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B6" w:rsidRPr="00C7712C" w:rsidRDefault="00A84FF2" w:rsidP="007428B5">
      <w:pPr>
        <w:spacing w:before="0" w:line="240" w:lineRule="auto"/>
        <w:ind w:left="0" w:firstLine="0"/>
        <w:jc w:val="left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Thay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mặt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B53BB6" w:rsidRPr="00C7712C">
        <w:rPr>
          <w:rFonts w:ascii="Arial" w:hAnsi="Arial" w:cs="Arial"/>
          <w:b/>
          <w:sz w:val="16"/>
          <w:szCs w:val="16"/>
        </w:rPr>
        <w:t>Ngân</w:t>
      </w:r>
      <w:proofErr w:type="spellEnd"/>
      <w:r w:rsidR="00B53BB6" w:rsidRPr="00C7712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B53BB6" w:rsidRPr="00C7712C">
        <w:rPr>
          <w:rFonts w:ascii="Arial" w:hAnsi="Arial" w:cs="Arial"/>
          <w:b/>
          <w:sz w:val="16"/>
          <w:szCs w:val="16"/>
        </w:rPr>
        <w:t>Hàng</w:t>
      </w:r>
      <w:proofErr w:type="spellEnd"/>
      <w:r w:rsidR="00B53BB6" w:rsidRPr="00C7712C">
        <w:rPr>
          <w:rFonts w:ascii="Arial" w:hAnsi="Arial" w:cs="Arial"/>
          <w:b/>
          <w:sz w:val="16"/>
          <w:szCs w:val="16"/>
        </w:rPr>
        <w:t xml:space="preserve"> Việt Nam </w:t>
      </w:r>
      <w:proofErr w:type="spellStart"/>
      <w:r w:rsidR="00B53BB6" w:rsidRPr="00C7712C">
        <w:rPr>
          <w:rFonts w:ascii="Arial" w:hAnsi="Arial" w:cs="Arial"/>
          <w:b/>
          <w:sz w:val="16"/>
          <w:szCs w:val="16"/>
        </w:rPr>
        <w:t>Thịnh</w:t>
      </w:r>
      <w:proofErr w:type="spellEnd"/>
      <w:r w:rsidR="00B53BB6" w:rsidRPr="00C7712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B53BB6" w:rsidRPr="00C7712C">
        <w:rPr>
          <w:rFonts w:ascii="Arial" w:hAnsi="Arial" w:cs="Arial"/>
          <w:b/>
          <w:sz w:val="16"/>
          <w:szCs w:val="16"/>
        </w:rPr>
        <w:t>Vượng</w:t>
      </w:r>
      <w:proofErr w:type="spellEnd"/>
      <w:r w:rsidR="00B53BB6" w:rsidRPr="00C7712C">
        <w:rPr>
          <w:rFonts w:ascii="Arial" w:hAnsi="Arial" w:cs="Arial"/>
          <w:b/>
          <w:sz w:val="16"/>
          <w:szCs w:val="16"/>
        </w:rPr>
        <w:t xml:space="preserve"> (VPBANK)</w:t>
      </w:r>
      <w:r w:rsidR="00C7712C" w:rsidRPr="00C7712C">
        <w:rPr>
          <w:rFonts w:ascii="Arial" w:hAnsi="Arial" w:cs="Arial"/>
          <w:b/>
          <w:sz w:val="16"/>
          <w:szCs w:val="16"/>
        </w:rPr>
        <w:t xml:space="preserve"> / </w:t>
      </w:r>
      <w:r>
        <w:rPr>
          <w:rFonts w:ascii="Arial" w:hAnsi="Arial" w:cs="Arial"/>
          <w:i/>
          <w:sz w:val="16"/>
          <w:szCs w:val="16"/>
          <w:u w:val="single"/>
        </w:rPr>
        <w:t>On behalf of</w:t>
      </w:r>
      <w:r w:rsidR="00B53BB6" w:rsidRPr="00C7712C">
        <w:rPr>
          <w:rFonts w:ascii="Arial" w:hAnsi="Arial" w:cs="Arial"/>
          <w:i/>
          <w:sz w:val="16"/>
          <w:szCs w:val="16"/>
        </w:rPr>
        <w:t>:</w:t>
      </w:r>
      <w:r w:rsidR="00B53BB6" w:rsidRPr="00C7712C">
        <w:rPr>
          <w:rFonts w:ascii="Arial" w:hAnsi="Arial" w:cs="Arial"/>
          <w:b/>
          <w:i/>
          <w:sz w:val="16"/>
          <w:szCs w:val="16"/>
        </w:rPr>
        <w:t xml:space="preserve"> Vietnam Prosperity Joint Stock Commercial Bank (VPBANK)</w:t>
      </w:r>
    </w:p>
    <w:p w:rsidR="00BF03FE" w:rsidRPr="00A84FF2" w:rsidRDefault="00A64A29" w:rsidP="00A84FF2">
      <w:pPr>
        <w:tabs>
          <w:tab w:val="left" w:leader="dot" w:pos="10773"/>
        </w:tabs>
        <w:spacing w:before="120" w:line="240" w:lineRule="auto"/>
        <w:ind w:left="0" w:firstLine="0"/>
        <w:jc w:val="left"/>
        <w:rPr>
          <w:rFonts w:ascii="Arial" w:hAnsi="Arial" w:cs="Arial"/>
          <w:bCs/>
          <w:sz w:val="18"/>
          <w:szCs w:val="18"/>
        </w:rPr>
      </w:pPr>
      <w:r w:rsidRPr="00C7712C">
        <w:rPr>
          <w:rFonts w:ascii="Arial" w:hAnsi="Arial" w:cs="Arial"/>
          <w:b/>
          <w:bCs/>
          <w:sz w:val="16"/>
          <w:szCs w:val="16"/>
        </w:rPr>
        <w:t xml:space="preserve">Chi </w:t>
      </w:r>
      <w:proofErr w:type="spellStart"/>
      <w:r w:rsidRPr="00C7712C">
        <w:rPr>
          <w:rFonts w:ascii="Arial" w:hAnsi="Arial" w:cs="Arial"/>
          <w:b/>
          <w:bCs/>
          <w:sz w:val="16"/>
          <w:szCs w:val="16"/>
        </w:rPr>
        <w:t>nh</w:t>
      </w:r>
      <w:r w:rsidRPr="00C7712C">
        <w:rPr>
          <w:rFonts w:ascii="Arial" w:hAnsi="Arial" w:cs="Arial" w:hint="eastAsia"/>
          <w:b/>
          <w:bCs/>
          <w:sz w:val="16"/>
          <w:szCs w:val="16"/>
        </w:rPr>
        <w:t>á</w:t>
      </w:r>
      <w:r w:rsidRPr="00C7712C">
        <w:rPr>
          <w:rFonts w:ascii="Arial" w:hAnsi="Arial" w:cs="Arial"/>
          <w:b/>
          <w:bCs/>
          <w:sz w:val="16"/>
          <w:szCs w:val="16"/>
        </w:rPr>
        <w:t>nh</w:t>
      </w:r>
      <w:proofErr w:type="spellEnd"/>
      <w:r w:rsidRPr="00C7712C">
        <w:rPr>
          <w:rFonts w:ascii="Arial" w:hAnsi="Arial" w:cs="Arial"/>
          <w:b/>
          <w:bCs/>
          <w:sz w:val="16"/>
          <w:szCs w:val="16"/>
        </w:rPr>
        <w:t>/PGD (</w:t>
      </w:r>
      <w:r w:rsidRPr="00C7712C">
        <w:rPr>
          <w:rFonts w:ascii="Arial" w:hAnsi="Arial" w:cs="Arial"/>
          <w:b/>
          <w:bCs/>
          <w:i/>
          <w:sz w:val="16"/>
          <w:szCs w:val="16"/>
        </w:rPr>
        <w:t>Branch/</w:t>
      </w:r>
      <w:r w:rsidR="00611658">
        <w:rPr>
          <w:rFonts w:ascii="Arial" w:hAnsi="Arial" w:cs="Arial"/>
          <w:b/>
          <w:bCs/>
          <w:i/>
          <w:sz w:val="16"/>
          <w:szCs w:val="16"/>
        </w:rPr>
        <w:t>Office</w:t>
      </w:r>
      <w:r w:rsidRPr="00C7712C">
        <w:rPr>
          <w:rFonts w:ascii="Arial" w:hAnsi="Arial" w:cs="Arial"/>
          <w:b/>
          <w:bCs/>
          <w:sz w:val="16"/>
          <w:szCs w:val="16"/>
        </w:rPr>
        <w:t xml:space="preserve">) </w:t>
      </w:r>
      <w:r w:rsidRPr="00C7712C">
        <w:rPr>
          <w:rFonts w:ascii="Arial" w:hAnsi="Arial" w:cs="Arial"/>
          <w:bCs/>
          <w:sz w:val="16"/>
          <w:szCs w:val="16"/>
        </w:rPr>
        <w:tab/>
      </w:r>
      <w:r w:rsidR="007B05AE">
        <w:rPr>
          <w:rFonts w:ascii="Arial" w:hAnsi="Arial" w:cs="Arial"/>
          <w:bCs/>
          <w:sz w:val="18"/>
          <w:szCs w:val="18"/>
        </w:rPr>
        <w:t xml:space="preserve"> </w:t>
      </w:r>
    </w:p>
    <w:p w:rsidR="00A84FF2" w:rsidRDefault="00A84FF2" w:rsidP="005D2472">
      <w:pPr>
        <w:tabs>
          <w:tab w:val="left" w:leader="dot" w:pos="10773"/>
        </w:tabs>
        <w:spacing w:before="120" w:line="276" w:lineRule="auto"/>
        <w:ind w:left="0" w:firstLine="0"/>
        <w:jc w:val="left"/>
        <w:rPr>
          <w:rFonts w:ascii="Arial" w:hAnsi="Arial" w:cs="Arial"/>
          <w:b/>
          <w:sz w:val="16"/>
          <w:szCs w:val="16"/>
        </w:rPr>
      </w:pPr>
      <w:proofErr w:type="spellStart"/>
      <w:r w:rsidRPr="0040122A">
        <w:rPr>
          <w:rFonts w:ascii="Arial" w:hAnsi="Arial" w:cs="Arial"/>
          <w:i/>
          <w:sz w:val="16"/>
          <w:szCs w:val="16"/>
          <w:u w:val="single"/>
        </w:rPr>
        <w:t>Kính</w:t>
      </w:r>
      <w:proofErr w:type="spellEnd"/>
      <w:r w:rsidRPr="0040122A">
        <w:rPr>
          <w:rFonts w:ascii="Arial" w:hAnsi="Arial" w:cs="Arial"/>
          <w:i/>
          <w:sz w:val="16"/>
          <w:szCs w:val="16"/>
          <w:u w:val="single"/>
        </w:rPr>
        <w:t xml:space="preserve"> gửi</w:t>
      </w:r>
      <w:r w:rsidRPr="00C7712C">
        <w:rPr>
          <w:rFonts w:ascii="Arial" w:hAnsi="Arial" w:cs="Arial"/>
          <w:sz w:val="16"/>
          <w:szCs w:val="16"/>
        </w:rPr>
        <w:t>:</w:t>
      </w:r>
      <w:r w:rsidRPr="00C7712C">
        <w:rPr>
          <w:rFonts w:ascii="Arial" w:hAnsi="Arial" w:cs="Arial"/>
          <w:b/>
          <w:sz w:val="16"/>
          <w:szCs w:val="16"/>
        </w:rPr>
        <w:t xml:space="preserve"> </w:t>
      </w:r>
    </w:p>
    <w:p w:rsidR="005D2472" w:rsidRDefault="005D2472" w:rsidP="005D2472">
      <w:pPr>
        <w:tabs>
          <w:tab w:val="left" w:leader="dot" w:pos="10773"/>
        </w:tabs>
        <w:spacing w:before="12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  <w:proofErr w:type="spellStart"/>
      <w:r w:rsidRPr="00E02CF6">
        <w:rPr>
          <w:rFonts w:ascii="Arial" w:hAnsi="Arial" w:cs="Arial"/>
          <w:b/>
          <w:sz w:val="16"/>
          <w:szCs w:val="16"/>
        </w:rPr>
        <w:t>Tên</w:t>
      </w:r>
      <w:proofErr w:type="spellEnd"/>
      <w:r w:rsidRPr="00E02CF6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02CF6">
        <w:rPr>
          <w:rFonts w:ascii="Arial" w:hAnsi="Arial" w:cs="Arial"/>
          <w:b/>
          <w:sz w:val="16"/>
          <w:szCs w:val="16"/>
        </w:rPr>
        <w:t>Doanh</w:t>
      </w:r>
      <w:proofErr w:type="spellEnd"/>
      <w:r w:rsidRPr="00E02CF6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02CF6">
        <w:rPr>
          <w:rFonts w:ascii="Arial" w:hAnsi="Arial" w:cs="Arial"/>
          <w:b/>
          <w:sz w:val="16"/>
          <w:szCs w:val="16"/>
        </w:rPr>
        <w:t>nghiệp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r w:rsidRPr="009F3525">
        <w:rPr>
          <w:rFonts w:ascii="Arial" w:hAnsi="Arial" w:cs="Arial"/>
          <w:i/>
          <w:sz w:val="16"/>
          <w:szCs w:val="16"/>
        </w:rPr>
        <w:t>(Company name)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p w:rsidR="005D2472" w:rsidRPr="00E02CF6" w:rsidRDefault="005D2472" w:rsidP="005D2472">
      <w:pPr>
        <w:tabs>
          <w:tab w:val="left" w:leader="dot" w:pos="10773"/>
        </w:tabs>
        <w:spacing w:before="12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  <w:proofErr w:type="spellStart"/>
      <w:r w:rsidRPr="00E02CF6">
        <w:rPr>
          <w:rFonts w:ascii="Arial" w:hAnsi="Arial" w:cs="Arial"/>
          <w:b/>
          <w:sz w:val="16"/>
          <w:szCs w:val="16"/>
        </w:rPr>
        <w:t>Tên</w:t>
      </w:r>
      <w:proofErr w:type="spellEnd"/>
      <w:r w:rsidRPr="00E02CF6">
        <w:rPr>
          <w:rFonts w:ascii="Arial" w:hAnsi="Arial" w:cs="Arial"/>
          <w:b/>
          <w:sz w:val="16"/>
          <w:szCs w:val="16"/>
        </w:rPr>
        <w:t xml:space="preserve"> viết </w:t>
      </w:r>
      <w:proofErr w:type="spellStart"/>
      <w:r w:rsidRPr="00E02CF6">
        <w:rPr>
          <w:rFonts w:ascii="Arial" w:hAnsi="Arial" w:cs="Arial"/>
          <w:b/>
          <w:sz w:val="16"/>
          <w:szCs w:val="16"/>
        </w:rPr>
        <w:t>tắt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r w:rsidRPr="009F3525">
        <w:rPr>
          <w:rFonts w:ascii="Arial" w:hAnsi="Arial" w:cs="Arial"/>
          <w:i/>
          <w:sz w:val="16"/>
          <w:szCs w:val="16"/>
        </w:rPr>
        <w:t>(Company</w:t>
      </w:r>
      <w:r w:rsidRPr="009F3525">
        <w:rPr>
          <w:rFonts w:ascii="Arial" w:hAnsi="Arial" w:cs="Arial"/>
          <w:b/>
          <w:i/>
          <w:sz w:val="16"/>
          <w:szCs w:val="16"/>
        </w:rPr>
        <w:t xml:space="preserve"> </w:t>
      </w:r>
      <w:r w:rsidRPr="009F3525">
        <w:rPr>
          <w:rFonts w:ascii="Arial" w:hAnsi="Arial" w:cs="Arial"/>
          <w:i/>
          <w:sz w:val="16"/>
          <w:szCs w:val="16"/>
        </w:rPr>
        <w:t>abbreviation)</w:t>
      </w:r>
      <w:r>
        <w:rPr>
          <w:rFonts w:ascii="Arial" w:hAnsi="Arial" w:cs="Arial"/>
          <w:sz w:val="16"/>
          <w:szCs w:val="16"/>
        </w:rPr>
        <w:t xml:space="preserve"> </w:t>
      </w:r>
      <w:r w:rsidRPr="00E02CF6">
        <w:rPr>
          <w:rFonts w:ascii="Arial" w:hAnsi="Arial" w:cs="Arial"/>
          <w:sz w:val="16"/>
          <w:szCs w:val="16"/>
        </w:rPr>
        <w:tab/>
      </w:r>
    </w:p>
    <w:p w:rsidR="005D2472" w:rsidRPr="00E02CF6" w:rsidRDefault="005D2472" w:rsidP="005D2472">
      <w:pPr>
        <w:tabs>
          <w:tab w:val="left" w:leader="dot" w:pos="10773"/>
        </w:tabs>
        <w:spacing w:before="12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  <w:proofErr w:type="spellStart"/>
      <w:r w:rsidRPr="00E02CF6"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  <w:sz w:val="16"/>
          <w:szCs w:val="16"/>
        </w:rPr>
        <w:t>ố</w:t>
      </w:r>
      <w:proofErr w:type="spellEnd"/>
      <w:r w:rsidRPr="00E02CF6">
        <w:rPr>
          <w:rFonts w:ascii="Arial" w:hAnsi="Arial" w:cs="Arial"/>
          <w:b/>
          <w:sz w:val="16"/>
          <w:szCs w:val="16"/>
        </w:rPr>
        <w:t xml:space="preserve"> ĐKKD</w:t>
      </w:r>
      <w:r>
        <w:rPr>
          <w:rFonts w:ascii="Arial" w:hAnsi="Arial" w:cs="Arial"/>
          <w:sz w:val="16"/>
          <w:szCs w:val="16"/>
        </w:rPr>
        <w:t xml:space="preserve"> </w:t>
      </w:r>
      <w:r w:rsidRPr="009F3525">
        <w:rPr>
          <w:rFonts w:ascii="Arial" w:hAnsi="Arial" w:cs="Arial"/>
          <w:i/>
          <w:sz w:val="16"/>
          <w:szCs w:val="16"/>
        </w:rPr>
        <w:t>(Business registration number)</w:t>
      </w:r>
      <w:r>
        <w:rPr>
          <w:rFonts w:ascii="Arial" w:hAnsi="Arial" w:cs="Arial"/>
          <w:sz w:val="16"/>
          <w:szCs w:val="16"/>
        </w:rPr>
        <w:t xml:space="preserve"> </w:t>
      </w:r>
      <w:r w:rsidRPr="00E02CF6">
        <w:rPr>
          <w:rFonts w:ascii="Arial" w:hAnsi="Arial" w:cs="Arial"/>
          <w:sz w:val="16"/>
          <w:szCs w:val="16"/>
        </w:rPr>
        <w:tab/>
      </w:r>
    </w:p>
    <w:p w:rsidR="00A84FF2" w:rsidRDefault="00A84FF2" w:rsidP="005D2472">
      <w:pPr>
        <w:tabs>
          <w:tab w:val="left" w:leader="dot" w:pos="3402"/>
          <w:tab w:val="left" w:leader="dot" w:pos="5954"/>
          <w:tab w:val="left" w:leader="dot" w:pos="10773"/>
        </w:tabs>
        <w:spacing w:before="12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Ngân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hàng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xin</w:t>
      </w:r>
      <w:proofErr w:type="spellEnd"/>
      <w:r>
        <w:rPr>
          <w:rFonts w:ascii="Arial" w:hAnsi="Arial" w:cs="Arial"/>
          <w:sz w:val="16"/>
          <w:szCs w:val="16"/>
        </w:rPr>
        <w:t xml:space="preserve"> gửi đến </w:t>
      </w:r>
      <w:proofErr w:type="spellStart"/>
      <w:r>
        <w:rPr>
          <w:rFonts w:ascii="Arial" w:hAnsi="Arial" w:cs="Arial"/>
          <w:sz w:val="16"/>
          <w:szCs w:val="16"/>
        </w:rPr>
        <w:t>quý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khách</w:t>
      </w:r>
      <w:proofErr w:type="spellEnd"/>
      <w:r>
        <w:rPr>
          <w:rFonts w:ascii="Arial" w:hAnsi="Arial" w:cs="Arial"/>
          <w:sz w:val="16"/>
          <w:szCs w:val="16"/>
        </w:rPr>
        <w:t xml:space="preserve"> thông báo này về việc</w:t>
      </w:r>
      <w:r w:rsidR="002246D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246D4">
        <w:rPr>
          <w:rFonts w:ascii="Arial" w:hAnsi="Arial" w:cs="Arial"/>
          <w:sz w:val="16"/>
          <w:szCs w:val="16"/>
        </w:rPr>
        <w:t>Ngân</w:t>
      </w:r>
      <w:proofErr w:type="spellEnd"/>
      <w:r w:rsidR="002246D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246D4">
        <w:rPr>
          <w:rFonts w:ascii="Arial" w:hAnsi="Arial" w:cs="Arial"/>
          <w:sz w:val="16"/>
          <w:szCs w:val="16"/>
        </w:rPr>
        <w:t>hàng</w:t>
      </w:r>
      <w:proofErr w:type="spellEnd"/>
      <w:r w:rsidR="002246D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246D4">
        <w:rPr>
          <w:rFonts w:ascii="Arial" w:hAnsi="Arial" w:cs="Arial"/>
          <w:sz w:val="16"/>
          <w:szCs w:val="16"/>
        </w:rPr>
        <w:t>đơn</w:t>
      </w:r>
      <w:proofErr w:type="spellEnd"/>
      <w:r w:rsidR="002246D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246D4">
        <w:rPr>
          <w:rFonts w:ascii="Arial" w:hAnsi="Arial" w:cs="Arial"/>
          <w:sz w:val="16"/>
          <w:szCs w:val="16"/>
        </w:rPr>
        <w:t>phương</w:t>
      </w:r>
      <w:proofErr w:type="spellEnd"/>
      <w:r w:rsidR="008B783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B7831">
        <w:rPr>
          <w:rFonts w:ascii="Arial" w:hAnsi="Arial" w:cs="Arial"/>
          <w:sz w:val="16"/>
          <w:szCs w:val="16"/>
        </w:rPr>
        <w:t>chấm</w:t>
      </w:r>
      <w:proofErr w:type="spellEnd"/>
      <w:r w:rsidR="008B783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B7831">
        <w:rPr>
          <w:rFonts w:ascii="Arial" w:hAnsi="Arial" w:cs="Arial"/>
          <w:sz w:val="16"/>
          <w:szCs w:val="16"/>
        </w:rPr>
        <w:t>dứt</w:t>
      </w:r>
      <w:proofErr w:type="spellEnd"/>
      <w:r w:rsidR="008B7831">
        <w:rPr>
          <w:rFonts w:ascii="Arial" w:hAnsi="Arial" w:cs="Arial"/>
          <w:sz w:val="16"/>
          <w:szCs w:val="16"/>
        </w:rPr>
        <w:t xml:space="preserve"> cung </w:t>
      </w:r>
      <w:proofErr w:type="spellStart"/>
      <w:r w:rsidR="008B7831">
        <w:rPr>
          <w:rFonts w:ascii="Arial" w:hAnsi="Arial" w:cs="Arial"/>
          <w:sz w:val="16"/>
          <w:szCs w:val="16"/>
        </w:rPr>
        <w:t>cấp</w:t>
      </w:r>
      <w:proofErr w:type="spellEnd"/>
      <w:r w:rsidR="002246D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dịch vụ </w:t>
      </w:r>
      <w:r w:rsidR="0051142C">
        <w:rPr>
          <w:rFonts w:ascii="Arial" w:hAnsi="Arial" w:cs="Arial"/>
          <w:sz w:val="16"/>
          <w:szCs w:val="16"/>
        </w:rPr>
        <w:t xml:space="preserve">VPBank </w:t>
      </w:r>
      <w:proofErr w:type="spellStart"/>
      <w:r w:rsidR="00931DC5">
        <w:rPr>
          <w:rFonts w:ascii="Arial" w:hAnsi="Arial" w:cs="Arial"/>
          <w:sz w:val="16"/>
          <w:szCs w:val="16"/>
        </w:rPr>
        <w:t>NEOBiz</w:t>
      </w:r>
      <w:proofErr w:type="spellEnd"/>
      <w:r w:rsidR="0051142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246D4">
        <w:rPr>
          <w:rFonts w:ascii="Arial" w:hAnsi="Arial" w:cs="Arial"/>
          <w:sz w:val="16"/>
          <w:szCs w:val="16"/>
        </w:rPr>
        <w:t>theo</w:t>
      </w:r>
      <w:proofErr w:type="spellEnd"/>
      <w:r w:rsidR="002246D4">
        <w:rPr>
          <w:rFonts w:ascii="Arial" w:hAnsi="Arial" w:cs="Arial"/>
          <w:sz w:val="16"/>
          <w:szCs w:val="16"/>
        </w:rPr>
        <w:t xml:space="preserve"> Quy định </w:t>
      </w:r>
      <w:proofErr w:type="spellStart"/>
      <w:r w:rsidR="002246D4">
        <w:rPr>
          <w:rFonts w:ascii="Arial" w:hAnsi="Arial" w:cs="Arial"/>
          <w:sz w:val="16"/>
          <w:szCs w:val="16"/>
        </w:rPr>
        <w:t>hiện</w:t>
      </w:r>
      <w:proofErr w:type="spellEnd"/>
      <w:r w:rsidR="002246D4">
        <w:rPr>
          <w:rFonts w:ascii="Arial" w:hAnsi="Arial" w:cs="Arial"/>
          <w:sz w:val="16"/>
          <w:szCs w:val="16"/>
        </w:rPr>
        <w:t xml:space="preserve"> hành</w:t>
      </w:r>
      <w:r w:rsidR="00771D86">
        <w:rPr>
          <w:rFonts w:ascii="Arial" w:hAnsi="Arial" w:cs="Arial"/>
          <w:sz w:val="16"/>
          <w:szCs w:val="16"/>
        </w:rPr>
        <w:t xml:space="preserve"> của </w:t>
      </w:r>
      <w:proofErr w:type="spellStart"/>
      <w:r w:rsidR="00771D86">
        <w:rPr>
          <w:rFonts w:ascii="Arial" w:hAnsi="Arial" w:cs="Arial"/>
          <w:sz w:val="16"/>
          <w:szCs w:val="16"/>
        </w:rPr>
        <w:t>Ngân</w:t>
      </w:r>
      <w:proofErr w:type="spellEnd"/>
      <w:r w:rsidR="00771D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D86">
        <w:rPr>
          <w:rFonts w:ascii="Arial" w:hAnsi="Arial" w:cs="Arial"/>
          <w:sz w:val="16"/>
          <w:szCs w:val="16"/>
        </w:rPr>
        <w:t>hàng</w:t>
      </w:r>
      <w:proofErr w:type="spellEnd"/>
      <w:r w:rsidR="00771D86">
        <w:rPr>
          <w:rFonts w:ascii="Arial" w:hAnsi="Arial" w:cs="Arial"/>
          <w:sz w:val="16"/>
          <w:szCs w:val="16"/>
        </w:rPr>
        <w:t xml:space="preserve"> VPBank. </w:t>
      </w:r>
      <w:proofErr w:type="spellStart"/>
      <w:r w:rsidR="00771D86">
        <w:rPr>
          <w:rFonts w:ascii="Arial" w:hAnsi="Arial" w:cs="Arial"/>
          <w:sz w:val="16"/>
          <w:szCs w:val="16"/>
        </w:rPr>
        <w:t>Nội</w:t>
      </w:r>
      <w:proofErr w:type="spellEnd"/>
      <w:r w:rsidR="00771D86">
        <w:rPr>
          <w:rFonts w:ascii="Arial" w:hAnsi="Arial" w:cs="Arial"/>
          <w:sz w:val="16"/>
          <w:szCs w:val="16"/>
        </w:rPr>
        <w:t xml:space="preserve"> dung như </w:t>
      </w:r>
      <w:proofErr w:type="spellStart"/>
      <w:r w:rsidR="00771D86">
        <w:rPr>
          <w:rFonts w:ascii="Arial" w:hAnsi="Arial" w:cs="Arial"/>
          <w:sz w:val="16"/>
          <w:szCs w:val="16"/>
        </w:rPr>
        <w:t>sau</w:t>
      </w:r>
      <w:proofErr w:type="spellEnd"/>
      <w:r w:rsidR="002246D4">
        <w:rPr>
          <w:rFonts w:ascii="Arial" w:hAnsi="Arial" w:cs="Arial"/>
          <w:sz w:val="16"/>
          <w:szCs w:val="16"/>
        </w:rPr>
        <w:t>:</w:t>
      </w:r>
      <w:r w:rsidR="008B7831">
        <w:rPr>
          <w:rFonts w:ascii="Arial" w:hAnsi="Arial" w:cs="Arial"/>
          <w:sz w:val="16"/>
          <w:szCs w:val="16"/>
        </w:rPr>
        <w:t xml:space="preserve"> </w:t>
      </w:r>
      <w:r w:rsidR="008B7831" w:rsidRPr="008B7831">
        <w:rPr>
          <w:rFonts w:ascii="Arial" w:hAnsi="Arial" w:cs="Arial"/>
          <w:i/>
          <w:sz w:val="16"/>
          <w:szCs w:val="16"/>
        </w:rPr>
        <w:t xml:space="preserve">(According to current </w:t>
      </w:r>
      <w:proofErr w:type="spellStart"/>
      <w:r w:rsidR="008B7831" w:rsidRPr="008B7831">
        <w:rPr>
          <w:rFonts w:ascii="Arial" w:hAnsi="Arial" w:cs="Arial"/>
          <w:i/>
          <w:sz w:val="16"/>
          <w:szCs w:val="16"/>
        </w:rPr>
        <w:t>VPBank’s</w:t>
      </w:r>
      <w:proofErr w:type="spellEnd"/>
      <w:r w:rsidR="008B7831" w:rsidRPr="008B7831">
        <w:rPr>
          <w:rFonts w:ascii="Arial" w:hAnsi="Arial" w:cs="Arial"/>
          <w:i/>
          <w:sz w:val="16"/>
          <w:szCs w:val="16"/>
        </w:rPr>
        <w:t xml:space="preserve"> regulation, this notification was sent to you because of </w:t>
      </w:r>
      <w:proofErr w:type="spellStart"/>
      <w:r w:rsidR="008B7831" w:rsidRPr="008B7831">
        <w:rPr>
          <w:rFonts w:ascii="Arial" w:hAnsi="Arial" w:cs="Arial"/>
          <w:i/>
          <w:sz w:val="16"/>
          <w:szCs w:val="16"/>
        </w:rPr>
        <w:t>VPBank’s</w:t>
      </w:r>
      <w:proofErr w:type="spellEnd"/>
      <w:r w:rsidR="008B7831" w:rsidRPr="008B7831">
        <w:rPr>
          <w:rFonts w:ascii="Arial" w:hAnsi="Arial" w:cs="Arial"/>
          <w:i/>
          <w:sz w:val="16"/>
          <w:szCs w:val="16"/>
        </w:rPr>
        <w:t xml:space="preserve"> unilateral </w:t>
      </w:r>
      <w:r w:rsidR="00341B50">
        <w:rPr>
          <w:rFonts w:ascii="Arial" w:hAnsi="Arial" w:cs="Arial"/>
          <w:i/>
          <w:sz w:val="16"/>
          <w:szCs w:val="16"/>
        </w:rPr>
        <w:t xml:space="preserve">VPBank online for corporate </w:t>
      </w:r>
      <w:r w:rsidR="0040122A">
        <w:rPr>
          <w:rFonts w:ascii="Arial" w:hAnsi="Arial" w:cs="Arial"/>
          <w:i/>
          <w:sz w:val="16"/>
          <w:szCs w:val="16"/>
        </w:rPr>
        <w:t xml:space="preserve">service </w:t>
      </w:r>
      <w:r w:rsidR="00341B50">
        <w:rPr>
          <w:rFonts w:ascii="Arial" w:hAnsi="Arial" w:cs="Arial"/>
          <w:i/>
          <w:sz w:val="16"/>
          <w:szCs w:val="16"/>
        </w:rPr>
        <w:t>deletion</w:t>
      </w:r>
      <w:r w:rsidR="008B7831" w:rsidRPr="008B7831">
        <w:rPr>
          <w:rFonts w:ascii="Arial" w:hAnsi="Arial" w:cs="Arial"/>
          <w:i/>
          <w:sz w:val="16"/>
          <w:szCs w:val="16"/>
        </w:rPr>
        <w:t>. Details below:)</w:t>
      </w:r>
    </w:p>
    <w:p w:rsidR="002648CB" w:rsidRPr="00C94BBE" w:rsidRDefault="009548E2" w:rsidP="00C94BBE">
      <w:pPr>
        <w:tabs>
          <w:tab w:val="left" w:leader="dot" w:pos="3402"/>
          <w:tab w:val="left" w:leader="dot" w:pos="5954"/>
          <w:tab w:val="left" w:leader="dot" w:pos="10773"/>
        </w:tabs>
        <w:spacing w:before="12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840220" cy="1602105"/>
                <wp:effectExtent l="9525" t="9525" r="8255" b="7620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6021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7603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BBE" w:rsidRPr="002A410F" w:rsidRDefault="00C94BBE" w:rsidP="00C94BBE">
                            <w:pPr>
                              <w:spacing w:before="0" w:after="0" w:line="312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Chấm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dứt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dụng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dịch vụ </w:t>
                            </w:r>
                            <w:r w:rsidR="00931DC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VPBank </w:t>
                            </w:r>
                            <w:proofErr w:type="spellStart"/>
                            <w:r w:rsidR="00931DC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NEOBiz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59444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341B5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Deletion VPBank </w:t>
                            </w:r>
                            <w:proofErr w:type="spellStart"/>
                            <w:r w:rsidR="00931DC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NEOBiz</w:t>
                            </w:r>
                            <w:proofErr w:type="spellEnd"/>
                            <w:r w:rsidRPr="0059444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94BBE" w:rsidRPr="002C6084" w:rsidRDefault="00C94BBE" w:rsidP="00C94B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 w:after="0" w:line="312" w:lineRule="auto"/>
                              <w:ind w:left="284" w:hanging="284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Cho</w:t>
                            </w:r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tất</w:t>
                            </w:r>
                            <w:proofErr w:type="spellEnd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cả </w:t>
                            </w:r>
                            <w:proofErr w:type="spellStart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tài</w:t>
                            </w:r>
                            <w:proofErr w:type="spellEnd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khoản</w:t>
                            </w:r>
                            <w:proofErr w:type="spellEnd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hiện</w:t>
                            </w:r>
                            <w:proofErr w:type="spellEnd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thời</w:t>
                            </w:r>
                            <w:proofErr w:type="spellEnd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của </w:t>
                            </w:r>
                            <w:proofErr w:type="spellStart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Doanh</w:t>
                            </w:r>
                            <w:proofErr w:type="spellEnd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nghiệp</w:t>
                            </w:r>
                            <w:proofErr w:type="spellEnd"/>
                            <w:r w:rsidRPr="002C60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608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For al</w:t>
                            </w:r>
                            <w:r w:rsidRPr="002C608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l accounts currently owned by the Company)</w:t>
                            </w:r>
                          </w:p>
                          <w:p w:rsidR="00C94BBE" w:rsidRPr="002C6084" w:rsidRDefault="00C94BBE" w:rsidP="00C94B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 w:after="0" w:line="312" w:lineRule="auto"/>
                              <w:ind w:left="284" w:hanging="284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Cho</w:t>
                            </w:r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(các) </w:t>
                            </w:r>
                            <w:proofErr w:type="spellStart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tài</w:t>
                            </w:r>
                            <w:proofErr w:type="spellEnd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khoản</w:t>
                            </w:r>
                            <w:proofErr w:type="spellEnd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sau</w:t>
                            </w:r>
                            <w:proofErr w:type="spellEnd"/>
                            <w:r w:rsidRPr="002C60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608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For t</w:t>
                            </w:r>
                            <w:r w:rsidRPr="002C608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he following account(s))</w:t>
                            </w:r>
                            <w:r w:rsidRPr="002C60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C94BBE" w:rsidRPr="009F0FA5" w:rsidRDefault="00C94BBE" w:rsidP="00C94BBE">
                            <w:pPr>
                              <w:spacing w:before="0" w:after="0" w:line="288" w:lineRule="auto"/>
                              <w:ind w:left="0" w:firstLine="284"/>
                              <w:jc w:val="left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C94BBE" w:rsidTr="00684DB9">
                              <w:trPr>
                                <w:trHeight w:val="138"/>
                              </w:trPr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000000" w:themeColor="text1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8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4BBE" w:rsidRDefault="00C94BBE" w:rsidP="00C94BBE">
                            <w:pPr>
                              <w:spacing w:before="0" w:after="0" w:line="288" w:lineRule="auto"/>
                              <w:ind w:left="0" w:firstLine="284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C94BBE" w:rsidTr="008D520D">
                              <w:trPr>
                                <w:trHeight w:val="138"/>
                              </w:trPr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000000" w:themeColor="text1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8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4BBE" w:rsidRDefault="00C94BBE" w:rsidP="00C94BBE">
                            <w:pPr>
                              <w:spacing w:before="0" w:after="0" w:line="288" w:lineRule="auto"/>
                              <w:ind w:left="0" w:firstLine="284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C94BBE" w:rsidTr="008D520D">
                              <w:trPr>
                                <w:trHeight w:val="138"/>
                              </w:trPr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000000" w:themeColor="text1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8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4BBE" w:rsidRPr="00C94BBE" w:rsidRDefault="00C94BBE" w:rsidP="00C94BBE">
                            <w:pPr>
                              <w:spacing w:before="0" w:after="0" w:line="288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38.6pt;height:1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dHUgIAAJAEAAAOAAAAZHJzL2Uyb0RvYy54bWysVNtu2zAMfR+wfxD0vvjSJG2DOEWXrsOA&#10;7gK0+wBFlmNhkqhJSuzs60vJTpZsb8PyYIikdHjIQ2Z512tF9sJ5CaaixSSnRBgOtTTbin5/eXx3&#10;Q4kPzNRMgREVPQhP71Zv3yw7uxAltKBq4QiCGL/obEXbEOwiyzxvhWZ+AlYYDDbgNAtoum1WO9Yh&#10;ulZZmefzrANXWwdceI/ehyFIVwm/aQQPX5vGi0BURZFbSF+Xvpv4zVZLttg6ZlvJRxrsH1hoJg0m&#10;PUE9sMDIzsm/oLTkDjw0YcJBZ9A0kotUA1ZT5H9U89wyK1It2BxvT23y/w+Wf9l/c0TWFUWhDNMo&#10;0YvoA3kPPSmK2J7O+gXeerZ4L/ToR5lTqd4+Af/hiYF1y8xW3DsHXStYjfTSy+zs6YDjI8im+ww1&#10;5mG7AAmob5yOvcNuEERHmQ4naSIXjs75zTQvSwxxjBXzvCzyWWSXscXxuXU+fBSgSTxU1KH2CZ7t&#10;n3wYrh6vxGwelKwfpVLJiPMm1sqRPcNJYZwLE67Sc7XTyHfwT3P8DTODbpyswT0/upFNmtyIlLhd&#10;JFGGdBW9nZWzBHwR8267OaXPr+f5VTmWd3FNy4DroqRGvWLSkUzs+gdTp2EOTKrhjGyUQRpRhtj5&#10;QYPQb/pR1g3UBxTEwbAWuMZ4aMH9oqTDlaio/7ljTlCiPhkU9baYTuMOJeMatw8Ndx7ZJGM6wxgl&#10;zHCEqmg4Htdh2LuddXLbYqZhjAzc4yA0MkkUqQ6sRt449qmR44rGvTq3063ffySrVwAAAP//AwBQ&#10;SwMEFAAGAAgAAAAhAGlJ2W3dAAAABgEAAA8AAABkcnMvZG93bnJldi54bWxMj1FLw0AQhN8F/8Ox&#10;gi9iL0ZsS8ylSLCVghYa+wO2uTUJ3u2F3LWN/75XX/RlYZhh5tt8MVojjjT4zrGCh0kCgrh2uuNG&#10;we5zeT8H4QOyRuOYFPyQh0VxfZVjpt2Jt3SsQiNiCfsMFbQh9JmUvm7Jop+4njh6X26wGKIcGqkH&#10;PMVya2SaJFNpseO40GJPZUv1d3WwCuTr+9bYFVb1uuK3u3FTfqyWpVK3N+PLM4hAY/gLwwU/okMR&#10;mfbuwNoLoyA+En7vxUtmsxTEXkH6lD6CLHL5H784AwAA//8DAFBLAQItABQABgAIAAAAIQC2gziS&#10;/gAAAOEBAAATAAAAAAAAAAAAAAAAAAAAAABbQ29udGVudF9UeXBlc10ueG1sUEsBAi0AFAAGAAgA&#10;AAAhADj9If/WAAAAlAEAAAsAAAAAAAAAAAAAAAAALwEAAF9yZWxzLy5yZWxzUEsBAi0AFAAGAAgA&#10;AAAhAE6UB0dSAgAAkAQAAA4AAAAAAAAAAAAAAAAALgIAAGRycy9lMm9Eb2MueG1sUEsBAi0AFAAG&#10;AAgAAAAhAGlJ2W3dAAAABgEAAA8AAAAAAAAAAAAAAAAArAQAAGRycy9kb3ducmV2LnhtbFBLBQYA&#10;AAAABAAEAPMAAAC2BQAAAAA=&#10;" fillcolor="#d6e3bc [1302]" strokecolor="#076032">
                <v:textbox inset=",2mm">
                  <w:txbxContent>
                    <w:p w:rsidR="00C94BBE" w:rsidRPr="002A410F" w:rsidRDefault="00C94BBE" w:rsidP="00C94BBE">
                      <w:pPr>
                        <w:spacing w:before="0" w:after="0" w:line="312" w:lineRule="auto"/>
                        <w:ind w:left="0" w:firstLine="0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Chấm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dứt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dụng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dịch vụ </w:t>
                      </w:r>
                      <w:r w:rsidR="00931DC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VPBank </w:t>
                      </w:r>
                      <w:proofErr w:type="spellStart"/>
                      <w:r w:rsidR="00931DC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NEOBiz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59444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 w:rsidR="00341B5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Deletion VPBank </w:t>
                      </w:r>
                      <w:proofErr w:type="spellStart"/>
                      <w:r w:rsidR="00931DC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NEOBiz</w:t>
                      </w:r>
                      <w:proofErr w:type="spellEnd"/>
                      <w:r w:rsidRPr="0059444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C94BBE" w:rsidRPr="002C6084" w:rsidRDefault="00C94BBE" w:rsidP="00C94B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 w:after="0" w:line="312" w:lineRule="auto"/>
                        <w:ind w:left="284" w:hanging="284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Cho</w:t>
                      </w:r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tất</w:t>
                      </w:r>
                      <w:proofErr w:type="spellEnd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cả </w:t>
                      </w:r>
                      <w:proofErr w:type="spellStart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tài</w:t>
                      </w:r>
                      <w:proofErr w:type="spellEnd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khoản</w:t>
                      </w:r>
                      <w:proofErr w:type="spellEnd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hiện</w:t>
                      </w:r>
                      <w:proofErr w:type="spellEnd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thời</w:t>
                      </w:r>
                      <w:proofErr w:type="spellEnd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của </w:t>
                      </w:r>
                      <w:proofErr w:type="spellStart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Doanh</w:t>
                      </w:r>
                      <w:proofErr w:type="spellEnd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nghiệp</w:t>
                      </w:r>
                      <w:proofErr w:type="spellEnd"/>
                      <w:r w:rsidRPr="002C60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C608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For al</w:t>
                      </w:r>
                      <w:r w:rsidRPr="002C608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l accounts currently owned by the Company)</w:t>
                      </w:r>
                    </w:p>
                    <w:p w:rsidR="00C94BBE" w:rsidRPr="002C6084" w:rsidRDefault="00C94BBE" w:rsidP="00C94B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 w:after="0" w:line="312" w:lineRule="auto"/>
                        <w:ind w:left="284" w:hanging="284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Cho</w:t>
                      </w:r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(các) </w:t>
                      </w:r>
                      <w:proofErr w:type="spellStart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tài</w:t>
                      </w:r>
                      <w:proofErr w:type="spellEnd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khoản</w:t>
                      </w:r>
                      <w:proofErr w:type="spellEnd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sau</w:t>
                      </w:r>
                      <w:proofErr w:type="spellEnd"/>
                      <w:r w:rsidRPr="002C60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C608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For t</w:t>
                      </w:r>
                      <w:r w:rsidRPr="002C608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he following account(s))</w:t>
                      </w:r>
                      <w:r w:rsidRPr="002C6084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:rsidR="00C94BBE" w:rsidRPr="009F0FA5" w:rsidRDefault="00C94BBE" w:rsidP="00C94BBE">
                      <w:pPr>
                        <w:spacing w:before="0" w:after="0" w:line="288" w:lineRule="auto"/>
                        <w:ind w:left="0" w:firstLine="284"/>
                        <w:jc w:val="left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C94BBE" w:rsidTr="00684DB9">
                        <w:trPr>
                          <w:trHeight w:val="138"/>
                        </w:trPr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shd w:val="clear" w:color="auto" w:fill="auto"/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8" w:space="0" w:color="000000" w:themeColor="text1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8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shd w:val="clear" w:color="auto" w:fill="auto"/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C94BBE" w:rsidRDefault="00C94BBE" w:rsidP="00C94BBE">
                      <w:pPr>
                        <w:spacing w:before="0" w:after="0" w:line="288" w:lineRule="auto"/>
                        <w:ind w:left="0" w:firstLine="284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C94BBE" w:rsidTr="008D520D">
                        <w:trPr>
                          <w:trHeight w:val="138"/>
                        </w:trPr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shd w:val="clear" w:color="auto" w:fill="auto"/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8" w:space="0" w:color="000000" w:themeColor="text1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8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shd w:val="clear" w:color="auto" w:fill="auto"/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C94BBE" w:rsidRDefault="00C94BBE" w:rsidP="00C94BBE">
                      <w:pPr>
                        <w:spacing w:before="0" w:after="0" w:line="288" w:lineRule="auto"/>
                        <w:ind w:left="0" w:firstLine="284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C94BBE" w:rsidTr="008D520D">
                        <w:trPr>
                          <w:trHeight w:val="138"/>
                        </w:trPr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shd w:val="clear" w:color="auto" w:fill="auto"/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8" w:space="0" w:color="000000" w:themeColor="text1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8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shd w:val="clear" w:color="auto" w:fill="auto"/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C94BBE" w:rsidRPr="00C94BBE" w:rsidRDefault="00C94BBE" w:rsidP="00C94BBE">
                      <w:pPr>
                        <w:spacing w:before="0" w:after="0" w:line="288" w:lineRule="auto"/>
                        <w:ind w:left="0" w:firstLine="0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246D4" w:rsidRDefault="009548E2" w:rsidP="00A84FF2">
      <w:pPr>
        <w:spacing w:before="0" w:after="0" w:line="288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307975</wp:posOffset>
                </wp:positionV>
                <wp:extent cx="6662420" cy="784860"/>
                <wp:effectExtent l="8890" t="12700" r="571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35A" w:rsidRDefault="00C1035A" w:rsidP="00C1035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7" o:spid="_x0000_s1027" type="#_x0000_t202" style="position:absolute;left:0;text-align:left;margin-left:7.45pt;margin-top:24.25pt;width:524.6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mmKwIAAFcEAAAOAAAAZHJzL2Uyb0RvYy54bWysVNtu2zAMfR+wfxD0vjgJcqtRp+jSZRjQ&#10;dQPafYAsy7EwWdQoJXb29aPkNA267WWYHwRJpA7Jc0hf3/StYQeFXoMt+GQ05kxZCZW2u4J/e9q+&#10;W3Hmg7CVMGBVwY/K85v12zfXncvVFBowlUJGINbnnSt4E4LLs8zLRrXCj8ApS8YasBWBjrjLKhQd&#10;obcmm47Hi6wDrByCVN7T7d1g5OuEX9dKhi917VVgpuCUW0grprWMa7a+FvkOhWu0PKUh/iGLVmhL&#10;Qc9QdyIItkf9G1SrJYKHOowktBnUtZYq1UDVTMavqnlshFOpFiLHuzNN/v/ByofDV2S6KviSMyta&#10;kuhJ9YG9h54tIzud8zk5PTpyCz1dk8qpUu/uQX73zMKmEXanbhGha5SoKLtJfJldPB1wfAQpu89Q&#10;URixD5CA+hrbSB2RwQidVDqelYmpSLpcLBbT2ZRMkmzL1Wy1SNJlIn9+7dCHjwpaFjcFR1I+oYvD&#10;vQ8xG5E/u8RgHoyuttqYdMBduTHIDoK6ZJu+VMArN2NZV/Cr+XQ+EPBXiHH6/gTR6kDtbnRb8NXZ&#10;SeSRtg+2Ss0YhDbDnlI29sRjpG4gMfRlnwRLJEeOS6iORCzC0N00jbRpAH9y1lFnF9z/2AtUnJlP&#10;lsS5msxmcRTSYTZfRlrx0lJeWoSVBFXwwNmw3YRhfPYO9a6hSEM7WLglQWuduH7J6pQ+dW+S4DRp&#10;cTwuz8nr5X+w/gUAAP//AwBQSwMEFAAGAAgAAAAhAHGR1MPgAAAACgEAAA8AAABkcnMvZG93bnJl&#10;di54bWxMj8FOwzAQRO9I/IO1SFxQ66SENA1xKoQEojdoEVzd2E0i7HWw3TT8PdsT3HY0o9k31Xqy&#10;ho3ah96hgHSeANPYONVjK+B99zQrgIUoUUnjUAv40QHW9eVFJUvlTvimx21sGZVgKKWALsah5Dw0&#10;nbYyzN2gkbyD81ZGkr7lyssTlVvDF0mScyt7pA+dHPRjp5uv7dEKKLKX8TNsbl8/mvxgVvFmOT5/&#10;eyGur6aHe2BRT/EvDGd8QoeamPbuiCowQzpbUVJAVtwBO/tJnqXA9nQtFynwuuL/J9S/AAAA//8D&#10;AFBLAQItABQABgAIAAAAIQC2gziS/gAAAOEBAAATAAAAAAAAAAAAAAAAAAAAAABbQ29udGVudF9U&#10;eXBlc10ueG1sUEsBAi0AFAAGAAgAAAAhADj9If/WAAAAlAEAAAsAAAAAAAAAAAAAAAAALwEAAF9y&#10;ZWxzLy5yZWxzUEsBAi0AFAAGAAgAAAAhAGPemaYrAgAAVwQAAA4AAAAAAAAAAAAAAAAALgIAAGRy&#10;cy9lMm9Eb2MueG1sUEsBAi0AFAAGAAgAAAAhAHGR1MPgAAAACgEAAA8AAAAAAAAAAAAAAAAAhQQA&#10;AGRycy9kb3ducmV2LnhtbFBLBQYAAAAABAAEAPMAAACSBQAAAAA=&#10;">
                <v:textbox>
                  <w:txbxContent>
                    <w:p w:rsidR="00C1035A" w:rsidRDefault="00C1035A" w:rsidP="00C1035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840220" cy="1205865"/>
                <wp:effectExtent l="9525" t="9525" r="8255" b="13335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2058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0">
                          <a:solidFill>
                            <a:srgbClr val="07603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6D4" w:rsidRPr="002246D4" w:rsidRDefault="008342CE" w:rsidP="002246D4">
                            <w:pPr>
                              <w:spacing w:before="0" w:after="0" w:line="288" w:lineRule="auto"/>
                              <w:ind w:left="0" w:firstLine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Lý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chấm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dứt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cung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cấp</w:t>
                            </w:r>
                            <w:proofErr w:type="spellEnd"/>
                            <w:r w:rsidR="002246D4" w:rsidRPr="002246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dịch vụ </w:t>
                            </w:r>
                            <w:proofErr w:type="spellStart"/>
                            <w:r w:rsidR="002246D4" w:rsidRPr="002246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cụ</w:t>
                            </w:r>
                            <w:proofErr w:type="spellEnd"/>
                            <w:r w:rsidR="002246D4" w:rsidRPr="002246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246D4" w:rsidRPr="002246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thể</w:t>
                            </w:r>
                            <w:proofErr w:type="spellEnd"/>
                            <w:r w:rsidR="002246D4" w:rsidRPr="002246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như </w:t>
                            </w:r>
                            <w:proofErr w:type="spellStart"/>
                            <w:r w:rsidR="002246D4" w:rsidRPr="002246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sau</w:t>
                            </w:r>
                            <w:proofErr w:type="spellEnd"/>
                            <w:r w:rsidR="002246D4" w:rsidRPr="002246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8B78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7831" w:rsidRPr="008B783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40122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Reason </w:t>
                            </w:r>
                            <w:r w:rsidR="008B7831" w:rsidRPr="008B783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="0040122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service </w:t>
                            </w:r>
                            <w:r w:rsidR="00341B5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deletion</w:t>
                            </w:r>
                            <w:r w:rsidR="008B7831" w:rsidRPr="008B783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10" o:spid="_x0000_s1028" type="#_x0000_t202" style="width:538.6pt;height:9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nKTQIAAJQEAAAOAAAAZHJzL2Uyb0RvYy54bWysVF1v2yAUfZ+0/4B4X+ykSZpZcaouXadJ&#10;3YfU7gdgjGM04DIgsbNfvwt20nR9m/ZiwQXOOfeee72+6bUiB+G8BFPS6SSnRBgOtTS7kv54un+3&#10;osQHZmqmwIiSHoWnN5u3b9adLcQMWlC1cARBjC86W9I2BFtkmeet0MxPwAqDhw04zQJu3S6rHesQ&#10;XatslufLrANXWwdceI/Ru+GQbhJ+0wgevjWNF4GokqK2kL4ufav4zTZrVuwcs63kowz2Dyo0kwZJ&#10;z1B3LDCyd/IVlJbcgYcmTDjoDJpGcpFywGym+V/ZPLbMipQLFsfbc5n8/4PlXw/fHZF1SZeUGKbR&#10;oifRB/IBejJN5emsL/DWo8V7occ42pxS9fYB+E9PDGxbZnbi1jnoWsFqlDeNhc0unkZDfOEjSNV9&#10;gRp52D5AAuobp2PtsBoE0dGm49maqIVjcLma57MZHnE8m87yxWq5SBysOD23zodPAjSJi5I69D7B&#10;s8ODD1EOK05XIpsHJet7qVTaxH4TW+XIgWGnMM6FCVfpudpr1DvEsePysWcwjJ01hFenMFKkzo1I&#10;ifAFiTKki4m9Zne76sydXy/zq9mY24v3WgacFSV1SRPjqCSW/KOpUycHJtWwRinKjB7Esg8GhL7q&#10;k9uJIFpSQX1EUxwMo4GjjIsW3G9KOhyLkvpfe+YEJeqzQWPfT+fzOEdpM19cR0vc5Ul1ecIMR6iS&#10;BkqG5TYMs7e3Tu5aZBpaycAtNkMjk03Pqkb52PqpmOOYxtm63Kdbzz+TzR8AAAD//wMAUEsDBBQA&#10;BgAIAAAAIQAKBKQS3AAAAAYBAAAPAAAAZHJzL2Rvd25yZXYueG1sTI9BT8MwDIXvSPyHyEjcWMqE&#10;aFeaTmwSEocd2EDi6jUmqdY4VZNu3b8n48Iu1rOe9d7najm5ThxpCK1nBY+zDARx43XLRsHX59tD&#10;ASJEZI2dZ1JwpgDL+vamwlL7E2/puItGpBAOJSqwMfallKGx5DDMfE+cvB8/OIxpHYzUA55SuOvk&#10;PMuepcOWU4PFntaWmsNudAqK1XZjpfnWeTicN+92bVZP44dS93fT6wuISFP8P4YLfkKHOjHt/cg6&#10;iE5BeiT+zYuX5fkcxD6pYrEAWVfyGr/+BQAA//8DAFBLAQItABQABgAIAAAAIQC2gziS/gAAAOEB&#10;AAATAAAAAAAAAAAAAAAAAAAAAABbQ29udGVudF9UeXBlc10ueG1sUEsBAi0AFAAGAAgAAAAhADj9&#10;If/WAAAAlAEAAAsAAAAAAAAAAAAAAAAALwEAAF9yZWxzLy5yZWxzUEsBAi0AFAAGAAgAAAAhAL7o&#10;ucpNAgAAlAQAAA4AAAAAAAAAAAAAAAAALgIAAGRycy9lMm9Eb2MueG1sUEsBAi0AFAAGAAgAAAAh&#10;AAoEpBLcAAAABgEAAA8AAAAAAAAAAAAAAAAApwQAAGRycy9kb3ducmV2LnhtbFBLBQYAAAAABAAE&#10;APMAAACwBQAAAAA=&#10;" fillcolor="#eaf1dd [662]" strokecolor="#076032" strokeweight="0">
                <v:textbox>
                  <w:txbxContent>
                    <w:p w:rsidR="002246D4" w:rsidRPr="002246D4" w:rsidRDefault="008342CE" w:rsidP="002246D4">
                      <w:pPr>
                        <w:spacing w:before="0" w:after="0" w:line="288" w:lineRule="auto"/>
                        <w:ind w:left="0" w:firstLine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Lý do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chấm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dứt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cung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cấp</w:t>
                      </w:r>
                      <w:proofErr w:type="spellEnd"/>
                      <w:r w:rsidR="002246D4" w:rsidRPr="002246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dịch vụ </w:t>
                      </w:r>
                      <w:proofErr w:type="spellStart"/>
                      <w:r w:rsidR="002246D4" w:rsidRPr="002246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cụ</w:t>
                      </w:r>
                      <w:proofErr w:type="spellEnd"/>
                      <w:r w:rsidR="002246D4" w:rsidRPr="002246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246D4" w:rsidRPr="002246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thể</w:t>
                      </w:r>
                      <w:proofErr w:type="spellEnd"/>
                      <w:r w:rsidR="002246D4" w:rsidRPr="002246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như </w:t>
                      </w:r>
                      <w:proofErr w:type="spellStart"/>
                      <w:r w:rsidR="002246D4" w:rsidRPr="002246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sau</w:t>
                      </w:r>
                      <w:proofErr w:type="spellEnd"/>
                      <w:r w:rsidR="002246D4" w:rsidRPr="002246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="008B783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B7831" w:rsidRPr="008B783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 w:rsidR="0040122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Reason </w:t>
                      </w:r>
                      <w:r w:rsidR="008B7831" w:rsidRPr="008B783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of </w:t>
                      </w:r>
                      <w:r w:rsidR="0040122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service </w:t>
                      </w:r>
                      <w:r w:rsidR="00341B5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deletion</w:t>
                      </w:r>
                      <w:r w:rsidR="008B7831" w:rsidRPr="008B783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7BA9" w:rsidRPr="00A67BA9" w:rsidRDefault="00A67BA9" w:rsidP="00A84FF2">
      <w:pPr>
        <w:spacing w:before="0" w:after="0" w:line="288" w:lineRule="auto"/>
        <w:ind w:left="0" w:firstLine="0"/>
        <w:rPr>
          <w:rFonts w:ascii="Arial" w:hAnsi="Arial" w:cs="Arial"/>
          <w:sz w:val="6"/>
          <w:szCs w:val="6"/>
        </w:rPr>
      </w:pPr>
    </w:p>
    <w:p w:rsidR="002648CB" w:rsidRDefault="009548E2" w:rsidP="002246D4">
      <w:pPr>
        <w:spacing w:before="0" w:after="0" w:line="288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840220" cy="225425"/>
                <wp:effectExtent l="0" t="0" r="0" b="3175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25425"/>
                        </a:xfrm>
                        <a:prstGeom prst="rect">
                          <a:avLst/>
                        </a:prstGeom>
                        <a:solidFill>
                          <a:srgbClr val="0760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C4D" w:rsidRPr="00CA5307" w:rsidRDefault="00D70C4D" w:rsidP="00D70C4D">
                            <w:pPr>
                              <w:spacing w:before="0" w:after="0" w:line="240" w:lineRule="auto"/>
                              <w:ind w:left="964" w:hanging="96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Phần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Dành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Cho VPBank </w:t>
                            </w:r>
                            <w:r w:rsidRPr="00583085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(Bank Use Only)</w:t>
                            </w:r>
                          </w:p>
                        </w:txbxContent>
                      </wps:txbx>
                      <wps:bodyPr rot="0" vert="horz" wrap="square" lIns="90000" tIns="46800" rIns="90000" bIns="468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9" o:spid="_x0000_s1029" type="#_x0000_t202" style="width:538.6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ERhwIAABgFAAAOAAAAZHJzL2Uyb0RvYy54bWysVNuO2yAQfa/Uf0C8Z31ZJxtbcVZ7aapK&#10;24u02w8ggGNUDBRI7O2q/94BJ9lsL1JVNQ8OMMOZMzNnWFwOnUQ7bp3QqsbZWYoRV1QzoTY1/vyw&#10;mswxcp4oRqRWvMaP3OHL5etXi95UPNetloxbBCDKVb2pceu9qZLE0ZZ3xJ1pwxUYG2074mFrNwmz&#10;pAf0TiZ5ms6SXltmrKbcOTi9HY14GfGbhlP/sWkc90jWGLj5+LXxuw7fZLkg1cYS0wq6p0H+gUVH&#10;hIKgR6hb4gnaWvELVCeo1U43/ozqLtFNIyiPOUA2WfpTNvctMTzmAsVx5lgm9/9g6YfdJ4sEq/EU&#10;I0U6aNEDHzy61gMqQ3V64ypwujfg5gc4hi7HTJ250/SLQ0rftERt+JW1um85YcAuCzeTk6sjjgsg&#10;6/69ZhCGbL2OQENju1A6KAYCdOjS47EzgQqFw9m8SPMcTBRseT4t8mkMQarDbWOdf8t1h8KixhY6&#10;H9HJ7s75wIZUB5cQzGkp2EpIGTd2s76RFu1IUMnFLD3P9+gv3KQKzkqHayPieAIkIUawBbqx609l&#10;lhfpdV5OVrP5xaRYFdNJeZHOJ2lWXpeztCiL29X3QDArqlYwxtWdUPygwKz4uw7vZ2HUTtQg6mtc&#10;TqE6Ma8/J5mG3++S7ISHgZSiq/H86ESq0Ng3ikHapPJEyHGdvKQfqww1OPzHqkQZhM6PGvDDeoh6&#10;Ow/Rg0TWmj2CLqyGtkGH4TGBRavtN4x6GMwau69bYjlG8p0CbZWROfJxU8yAJEb21LI+tRBFAarG&#10;1FuMxs2NH+d/a6zYtBBr1LPSV6DIRkSxPPPa6xjGL2a1fyrCfJ/uo9fzg7b8AQAA//8DAFBLAwQU&#10;AAYACAAAACEA7vkgid0AAAAFAQAADwAAAGRycy9kb3ducmV2LnhtbEyPwU7DMBBE70j8g7WVuFTU&#10;oRCK0jgVAlVcuDQt4urGSxI13g2226R/j8sFLiuNZjTzNl+NthMndL5lUnA3S0AgVWxaqhXstuvb&#10;JxA+aDK6Y0IFZ/SwKq6vcp0ZHmiDpzLUIpaQz7SCJoQ+k9JXDVrtZ9wjRe+LndUhSldL4/QQy20n&#10;50nyKK1uKS40useXBqtDebQKpgMfPt7e11Pu0+/w+lC1n+5cKnUzGZ+XIAKO4S8MF/yIDkVk2vOR&#10;jBedgvhI+L0XL1ks5iD2Cu7TFGSRy//0xQ8AAAD//wMAUEsBAi0AFAAGAAgAAAAhALaDOJL+AAAA&#10;4QEAABMAAAAAAAAAAAAAAAAAAAAAAFtDb250ZW50X1R5cGVzXS54bWxQSwECLQAUAAYACAAAACEA&#10;OP0h/9YAAACUAQAACwAAAAAAAAAAAAAAAAAvAQAAX3JlbHMvLnJlbHNQSwECLQAUAAYACAAAACEA&#10;jJ9hEYcCAAAYBQAADgAAAAAAAAAAAAAAAAAuAgAAZHJzL2Uyb0RvYy54bWxQSwECLQAUAAYACAAA&#10;ACEA7vkgid0AAAAFAQAADwAAAAAAAAAAAAAAAADhBAAAZHJzL2Rvd25yZXYueG1sUEsFBgAAAAAE&#10;AAQA8wAAAOsFAAAAAA==&#10;" fillcolor="#076032" stroked="f">
                <v:textbox inset="2.5mm,1.3mm,2.5mm,1.3mm">
                  <w:txbxContent>
                    <w:p w:rsidR="00D70C4D" w:rsidRPr="00CA5307" w:rsidRDefault="00D70C4D" w:rsidP="00D70C4D">
                      <w:pPr>
                        <w:spacing w:before="0" w:after="0" w:line="240" w:lineRule="auto"/>
                        <w:ind w:left="964" w:hanging="964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Phần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Dành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Cho VPBank </w:t>
                      </w:r>
                      <w:r w:rsidRPr="00583085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>(Bank Use Only)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7BA9" w:rsidRPr="00A67BA9" w:rsidRDefault="00A67BA9" w:rsidP="002246D4">
      <w:pPr>
        <w:spacing w:before="0" w:after="0" w:line="288" w:lineRule="auto"/>
        <w:ind w:left="0" w:firstLine="0"/>
        <w:rPr>
          <w:rFonts w:ascii="Arial" w:hAnsi="Arial" w:cs="Arial"/>
          <w:i/>
          <w:sz w:val="6"/>
          <w:szCs w:val="6"/>
        </w:rPr>
      </w:pPr>
    </w:p>
    <w:tbl>
      <w:tblPr>
        <w:tblStyle w:val="TableGrid"/>
        <w:tblW w:w="10773" w:type="dxa"/>
        <w:tblInd w:w="108" w:type="dxa"/>
        <w:tblBorders>
          <w:top w:val="single" w:sz="2" w:space="0" w:color="076032"/>
          <w:left w:val="single" w:sz="2" w:space="0" w:color="076032"/>
          <w:bottom w:val="single" w:sz="2" w:space="0" w:color="076032"/>
          <w:right w:val="single" w:sz="2" w:space="0" w:color="076032"/>
          <w:insideH w:val="single" w:sz="2" w:space="0" w:color="076032"/>
          <w:insideV w:val="single" w:sz="2" w:space="0" w:color="076032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D70C4D" w:rsidRPr="00ED3835" w:rsidTr="008A0E1E">
        <w:trPr>
          <w:trHeight w:val="3900"/>
        </w:trPr>
        <w:tc>
          <w:tcPr>
            <w:tcW w:w="5387" w:type="dxa"/>
          </w:tcPr>
          <w:p w:rsidR="00341B50" w:rsidRDefault="00341B50" w:rsidP="00341B50">
            <w:pPr>
              <w:tabs>
                <w:tab w:val="left" w:leader="dot" w:pos="10915"/>
              </w:tabs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…………., ngày ……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tháng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…….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năm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……….</w:t>
            </w:r>
          </w:p>
          <w:p w:rsidR="00341B50" w:rsidRDefault="0040122A" w:rsidP="00341B50">
            <w:pPr>
              <w:tabs>
                <w:tab w:val="left" w:leader="dot" w:pos="10915"/>
              </w:tabs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Chuyên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viên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0FFC">
              <w:rPr>
                <w:rStyle w:val="FootnoteReference"/>
                <w:rFonts w:ascii="Arial" w:hAnsi="Arial" w:cs="Arial"/>
                <w:i/>
                <w:sz w:val="16"/>
                <w:szCs w:val="16"/>
              </w:rPr>
              <w:footnoteReference w:id="1"/>
            </w:r>
            <w:r w:rsidR="00341B50" w:rsidRPr="00DC675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Customer Service Officer</w:t>
            </w:r>
            <w:r w:rsidR="00341B50" w:rsidRPr="00DC675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341B50" w:rsidRDefault="00341B50" w:rsidP="00D70C4D">
            <w:pPr>
              <w:tabs>
                <w:tab w:val="left" w:leader="dot" w:pos="10915"/>
              </w:tabs>
              <w:spacing w:before="120" w:line="276" w:lineRule="auto"/>
              <w:ind w:left="0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0C4D" w:rsidRPr="00482632" w:rsidRDefault="00D70C4D" w:rsidP="00F7042E">
            <w:pPr>
              <w:tabs>
                <w:tab w:val="left" w:leader="dot" w:pos="5137"/>
                <w:tab w:val="left" w:leader="dot" w:pos="10915"/>
              </w:tabs>
              <w:spacing w:before="120" w:line="276" w:lineRule="auto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D70C4D" w:rsidRDefault="00D70C4D" w:rsidP="00F7042E">
            <w:pPr>
              <w:tabs>
                <w:tab w:val="left" w:leader="dot" w:pos="10915"/>
              </w:tabs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…………., ngày ……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tháng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…….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năm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……….</w:t>
            </w:r>
          </w:p>
          <w:p w:rsidR="00341B50" w:rsidRDefault="00341B50" w:rsidP="00341B50">
            <w:pPr>
              <w:tabs>
                <w:tab w:val="left" w:leader="dot" w:pos="10915"/>
              </w:tabs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Kiểm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soát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viên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0FFC">
              <w:rPr>
                <w:rStyle w:val="FootnoteReference"/>
                <w:rFonts w:ascii="Arial" w:hAnsi="Arial" w:cs="Arial"/>
                <w:i/>
                <w:sz w:val="16"/>
                <w:szCs w:val="16"/>
              </w:rPr>
              <w:footnoteReference w:id="2"/>
            </w:r>
            <w:r w:rsidRPr="00761C29">
              <w:rPr>
                <w:rFonts w:ascii="Arial" w:hAnsi="Arial" w:cs="Arial"/>
                <w:i/>
                <w:sz w:val="16"/>
                <w:szCs w:val="16"/>
              </w:rPr>
              <w:t>(Checker)</w:t>
            </w:r>
          </w:p>
          <w:p w:rsidR="00D70C4D" w:rsidRDefault="00D70C4D" w:rsidP="00D70C4D">
            <w:pPr>
              <w:tabs>
                <w:tab w:val="left" w:leader="dot" w:pos="10915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0E1E" w:rsidRDefault="008A0E1E" w:rsidP="00D70C4D">
            <w:pPr>
              <w:tabs>
                <w:tab w:val="left" w:leader="dot" w:pos="10915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0C4D" w:rsidRDefault="00D70C4D" w:rsidP="00D70C4D">
            <w:pPr>
              <w:tabs>
                <w:tab w:val="left" w:leader="dot" w:pos="1091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D70C4D" w:rsidRPr="00D70C4D" w:rsidRDefault="00D70C4D" w:rsidP="00D70C4D">
            <w:pPr>
              <w:tabs>
                <w:tab w:val="left" w:leader="dot" w:pos="1091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D70C4D" w:rsidRPr="00ED3835" w:rsidRDefault="00D70C4D" w:rsidP="008A0E1E">
            <w:pPr>
              <w:tabs>
                <w:tab w:val="left" w:leader="dot" w:pos="10915"/>
              </w:tabs>
              <w:spacing w:before="0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D70C4D" w:rsidRPr="00DD4443" w:rsidRDefault="00D70C4D" w:rsidP="002246D4">
      <w:pPr>
        <w:spacing w:before="0" w:after="0" w:line="288" w:lineRule="auto"/>
        <w:ind w:left="0" w:firstLine="0"/>
        <w:rPr>
          <w:rFonts w:ascii="Arial" w:hAnsi="Arial" w:cs="Arial"/>
          <w:i/>
          <w:sz w:val="10"/>
          <w:szCs w:val="10"/>
        </w:rPr>
      </w:pPr>
    </w:p>
    <w:p w:rsidR="00A84FF2" w:rsidRPr="002648CB" w:rsidRDefault="009548E2" w:rsidP="008A0E1E">
      <w:pPr>
        <w:spacing w:before="0" w:after="0" w:line="288" w:lineRule="auto"/>
        <w:ind w:left="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>
                <wp:extent cx="6840220" cy="759460"/>
                <wp:effectExtent l="9525" t="9525" r="8255" b="12065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7594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0">
                          <a:solidFill>
                            <a:srgbClr val="07603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C4D" w:rsidRPr="00E9062E" w:rsidRDefault="00D70C4D" w:rsidP="00D70C4D">
                            <w:pPr>
                              <w:spacing w:before="0" w:after="0" w:line="288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Lưu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ý </w:t>
                            </w:r>
                            <w:r w:rsidRPr="00B6458F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(Notes)</w:t>
                            </w:r>
                            <w:r w:rsidRPr="00B6458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B412D3" w:rsidRPr="00B412D3" w:rsidRDefault="00B412D3" w:rsidP="00B412D3">
                            <w:pPr>
                              <w:pStyle w:val="ListParagraph"/>
                              <w:spacing w:before="0" w:after="0" w:line="288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D70C4D" w:rsidRDefault="00D70C4D" w:rsidP="00B412D3">
                            <w:pPr>
                              <w:pStyle w:val="ListParagraph"/>
                              <w:spacing w:before="0" w:after="0" w:line="288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Nếu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quý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Doanh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nghiệp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có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nhu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cầu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giúp</w:t>
                            </w:r>
                            <w:r w:rsidRPr="00402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xin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02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liên hệ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dây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nóng</w:t>
                            </w:r>
                            <w:proofErr w:type="spellEnd"/>
                            <w:r w:rsidRPr="00402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dịch vụ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Khách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hàng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Doanh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9707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nghiệp</w:t>
                            </w:r>
                            <w:proofErr w:type="spellEnd"/>
                            <w:r w:rsidR="0049707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02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02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số</w:t>
                            </w:r>
                            <w:proofErr w:type="spellEnd"/>
                            <w:r w:rsidRPr="00402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1900 545 4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15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(84) 39 288 880,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từ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thứ Hai</w:t>
                            </w:r>
                            <w:r w:rsidRPr="00402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đến thứ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Sáu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, 8 giờ đến 17 giờ,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thứ 7,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từ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8 giờ đến 12 giờ.</w:t>
                            </w:r>
                          </w:p>
                          <w:p w:rsidR="00D70C4D" w:rsidRPr="0040122A" w:rsidRDefault="00D70C4D" w:rsidP="00B412D3">
                            <w:pPr>
                              <w:pStyle w:val="ListParagraph"/>
                              <w:spacing w:before="120" w:line="288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40122A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For assistance, please call VPBank </w:t>
                            </w:r>
                            <w:r w:rsidR="00341B50" w:rsidRPr="0040122A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online KHDN</w:t>
                            </w:r>
                            <w:r w:rsidRPr="0040122A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Client Service at 1900 545 415 or (84) 39 288 880 from Monday to Friday, 8:00 A.M. to 5:00 P.M, or Saturday, 8:00 A.M. to 5:00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8" o:spid="_x0000_s1030" type="#_x0000_t202" style="width:538.6pt;height:5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yUSwIAAJIEAAAOAAAAZHJzL2Uyb0RvYy54bWysVF1v2yAUfZ+0/4B4X+ykaZJacaouXadJ&#10;3YfU7gdgjGM04DIgsbNfvwt2sqx9m/ZiwQXOPfeec72+7bUiB+G8BFPS6SSnRBgOtTS7kn5/fni3&#10;osQHZmqmwIiSHoWnt5u3b9adLcQMWlC1cARBjC86W9I2BFtkmeet0MxPwAqDhw04zQJu3S6rHesQ&#10;XatslueLrANXWwdceI/R++GQbhJ+0wgevjaNF4GokiK3kL4ufav4zTZrVuwcs63kIw32Dyw0kwaT&#10;nqHuWWBk7+QrKC25Aw9NmHDQGTSN5CLVgNVM8xfVPLXMilQLNsfbc5v8/4PlXw7fHJF1SeeUGKZR&#10;omfRB/IeerKK3emsL/DSk8Vroccwqpwq9fYR+A9PDGxbZnbizjnoWsFqZDeNL7OLpwOOjyBV9xlq&#10;TMP2ARJQ3zgdW4fNIIiOKh3PykQqHIOL1TyfzfCI49ny+ma+SNJlrDi9ts6HjwI0iYuSOlQ+obPD&#10;ow+RDStOV2IyD0rWD1KptIluE1vlyIGhTxjnwoSr9FztNdId4ui3fHQMhtFXQ3h1CmOK5NuIlBL+&#10;lUQZ0sW6Xmd3u+qcO18u8qtZat8LkloGnBQldUlTxpFJ7PgHUycfBybVsEYqyowSxK4P/Q991Y9a&#10;j8pWUB9REwfDYOAg46IF94uSDoeipP7nnjlBifpkUNeb6Xwepyht5tfLqIi7PKkuT5jhCFXSQMmw&#10;3IZh8vbWyV2LmQYnGbhDLzQyyRRNM7Aa6aPxUzPHIY2TdblPt/78Sja/AQAA//8DAFBLAwQUAAYA&#10;CAAAACEALBgT69wAAAAGAQAADwAAAGRycy9kb3ducmV2LnhtbEyPQW/CMAyF75P2HyJP2m2koIlC&#10;aYoG0qQdOAw2aVfTeElF41RNCuXfL+yyXaxnPeu9z+V6dK04Ux8azwqmkwwEce11w0bB58fr0wJE&#10;iMgaW8+k4EoB1tX9XYmF9hfe0/kQjUghHApUYGPsCilDbclhmPiOOHnfvncY09obqXu8pHDXylmW&#10;zaXDhlODxY62lurTYXAKFpv9zkrzpfNwuu7e7NZsnod3pR4fxpcViEhj/DuGG35ChyoxHf3AOohW&#10;QXok/s6bl+X5DMQxqelyDrIq5X/86gcAAP//AwBQSwECLQAUAAYACAAAACEAtoM4kv4AAADhAQAA&#10;EwAAAAAAAAAAAAAAAAAAAAAAW0NvbnRlbnRfVHlwZXNdLnhtbFBLAQItABQABgAIAAAAIQA4/SH/&#10;1gAAAJQBAAALAAAAAAAAAAAAAAAAAC8BAABfcmVscy8ucmVsc1BLAQItABQABgAIAAAAIQAJQEyU&#10;SwIAAJIEAAAOAAAAAAAAAAAAAAAAAC4CAABkcnMvZTJvRG9jLnhtbFBLAQItABQABgAIAAAAIQAs&#10;GBPr3AAAAAYBAAAPAAAAAAAAAAAAAAAAAKUEAABkcnMvZG93bnJldi54bWxQSwUGAAAAAAQABADz&#10;AAAArgUAAAAA&#10;" fillcolor="#eaf1dd [662]" strokecolor="#076032" strokeweight="0">
                <v:textbox>
                  <w:txbxContent>
                    <w:p w:rsidR="00D70C4D" w:rsidRPr="00E9062E" w:rsidRDefault="00D70C4D" w:rsidP="00D70C4D">
                      <w:pPr>
                        <w:spacing w:before="0" w:after="0" w:line="288" w:lineRule="auto"/>
                        <w:ind w:left="0" w:firstLine="0"/>
                        <w:jc w:val="lef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Lưu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ý </w:t>
                      </w:r>
                      <w:r w:rsidRPr="00B6458F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(Notes)</w:t>
                      </w:r>
                      <w:r w:rsidRPr="00B6458F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</w:p>
                    <w:p w:rsidR="00B412D3" w:rsidRPr="00B412D3" w:rsidRDefault="00B412D3" w:rsidP="00B412D3">
                      <w:pPr>
                        <w:pStyle w:val="ListParagraph"/>
                        <w:spacing w:before="0" w:after="0" w:line="288" w:lineRule="auto"/>
                        <w:ind w:left="0" w:firstLine="0"/>
                        <w:jc w:val="left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D70C4D" w:rsidRDefault="00D70C4D" w:rsidP="00B412D3">
                      <w:pPr>
                        <w:pStyle w:val="ListParagraph"/>
                        <w:spacing w:before="0" w:after="0" w:line="288" w:lineRule="auto"/>
                        <w:ind w:left="0" w:firstLine="0"/>
                        <w:jc w:val="lef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Nếu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quý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Doanh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nghiệp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có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nhu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cầu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trợ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giúp</w:t>
                      </w:r>
                      <w:r w:rsidRPr="00402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xin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402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liên hệ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đường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dây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nóng</w:t>
                      </w:r>
                      <w:proofErr w:type="spellEnd"/>
                      <w:r w:rsidRPr="00402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dịch vụ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Khách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hàng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Doanh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proofErr w:type="gramStart"/>
                      <w:r w:rsidR="0049707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nghiệp</w:t>
                      </w:r>
                      <w:proofErr w:type="spellEnd"/>
                      <w:r w:rsidR="0049707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402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02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số</w:t>
                      </w:r>
                      <w:proofErr w:type="spellEnd"/>
                      <w:proofErr w:type="gramEnd"/>
                      <w:r w:rsidRPr="00402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1900 545 4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15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hoặc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(84) 39 288 880,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từ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thứ Hai</w:t>
                      </w:r>
                      <w:r w:rsidRPr="00402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đến thứ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Sáu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, 8 giờ đến 17 giờ,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hoặc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thứ 7,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từ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8 giờ đến 12 giờ.</w:t>
                      </w:r>
                    </w:p>
                    <w:p w:rsidR="00D70C4D" w:rsidRPr="0040122A" w:rsidRDefault="00D70C4D" w:rsidP="00B412D3">
                      <w:pPr>
                        <w:pStyle w:val="ListParagraph"/>
                        <w:spacing w:before="120" w:line="288" w:lineRule="auto"/>
                        <w:ind w:left="0" w:firstLine="0"/>
                        <w:jc w:val="left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40122A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For assistance, please call VPBank </w:t>
                      </w:r>
                      <w:r w:rsidR="00341B50" w:rsidRPr="0040122A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online KHDN</w:t>
                      </w:r>
                      <w:r w:rsidRPr="0040122A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Client Service at 1900 545 415 or (84) 39 288 880 from Monday to Friday, 8:00 A.M. to 5:00 P.M, or Saturday, 8:00 A.M. to 5:00 P.M.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84FF2" w:rsidRPr="002648CB" w:rsidSect="008A0E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5" w:right="567" w:bottom="431" w:left="567" w:header="2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C1" w:rsidRDefault="001804C1" w:rsidP="00CA548B">
      <w:pPr>
        <w:spacing w:before="0" w:after="0" w:line="240" w:lineRule="auto"/>
      </w:pPr>
      <w:r>
        <w:separator/>
      </w:r>
    </w:p>
  </w:endnote>
  <w:endnote w:type="continuationSeparator" w:id="0">
    <w:p w:rsidR="001804C1" w:rsidRDefault="001804C1" w:rsidP="00CA54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Gilroy">
    <w:altName w:val="Courier New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29" w:rsidRDefault="00F25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F4" w:rsidRPr="00F25329" w:rsidRDefault="00082BC3" w:rsidP="00B773F4">
    <w:pPr>
      <w:pStyle w:val="Footer"/>
      <w:ind w:left="0" w:firstLine="0"/>
      <w:rPr>
        <w:sz w:val="20"/>
        <w:szCs w:val="20"/>
      </w:rPr>
    </w:pPr>
    <w:r w:rsidRPr="00F25329">
      <w:rPr>
        <w:sz w:val="20"/>
        <w:szCs w:val="20"/>
        <w:lang w:val="vi-VN"/>
      </w:rPr>
      <w:t>MB</w:t>
    </w:r>
    <w:r w:rsidR="008852AC" w:rsidRPr="00F25329">
      <w:rPr>
        <w:sz w:val="20"/>
        <w:szCs w:val="20"/>
      </w:rPr>
      <w:t>46.HDM-TT.DT.TK02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29" w:rsidRDefault="00F25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C1" w:rsidRDefault="001804C1" w:rsidP="00CA548B">
      <w:pPr>
        <w:spacing w:before="0" w:after="0" w:line="240" w:lineRule="auto"/>
      </w:pPr>
      <w:r>
        <w:separator/>
      </w:r>
    </w:p>
  </w:footnote>
  <w:footnote w:type="continuationSeparator" w:id="0">
    <w:p w:rsidR="001804C1" w:rsidRDefault="001804C1" w:rsidP="00CA548B">
      <w:pPr>
        <w:spacing w:before="0" w:after="0" w:line="240" w:lineRule="auto"/>
      </w:pPr>
      <w:r>
        <w:continuationSeparator/>
      </w:r>
    </w:p>
  </w:footnote>
  <w:footnote w:id="1">
    <w:p w:rsidR="00870FFC" w:rsidRPr="00870FFC" w:rsidRDefault="00870FFC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>Chuyên viên: Là Chuyện viên Phòng Dịch vụ khách hàng/Phòng dịch vụ tài khoản  hoặc đơn vị khác theo quy định từng thời kỳ</w:t>
      </w:r>
    </w:p>
  </w:footnote>
  <w:footnote w:id="2">
    <w:p w:rsidR="00870FFC" w:rsidRPr="00870FFC" w:rsidRDefault="00870FFC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>Kiểm soát viên: Là Kiểm soát viên- Phòng Dịch vụ khách hàng/Phòng dịch vụ tài khoản  hoặc đơn vị khác theo quy định từng thời kỳ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29" w:rsidRDefault="00F25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33" w:type="dxa"/>
      <w:tblInd w:w="-459" w:type="dxa"/>
      <w:tblLook w:val="01E0" w:firstRow="1" w:lastRow="1" w:firstColumn="1" w:lastColumn="1" w:noHBand="0" w:noVBand="0"/>
    </w:tblPr>
    <w:tblGrid>
      <w:gridCol w:w="3645"/>
      <w:gridCol w:w="8688"/>
    </w:tblGrid>
    <w:tr w:rsidR="00CA548B" w:rsidRPr="003F06BE" w:rsidTr="008A0E1E">
      <w:trPr>
        <w:trHeight w:val="1080"/>
      </w:trPr>
      <w:tc>
        <w:tcPr>
          <w:tcW w:w="3645" w:type="dxa"/>
        </w:tcPr>
        <w:p w:rsidR="00CA548B" w:rsidRPr="003F06BE" w:rsidRDefault="00B455BE" w:rsidP="006928E7">
          <w:pPr>
            <w:widowControl w:val="0"/>
            <w:spacing w:line="240" w:lineRule="auto"/>
            <w:ind w:hanging="506"/>
            <w:rPr>
              <w:rFonts w:ascii="Arial" w:hAnsi="Arial" w:cs="Arial"/>
            </w:rPr>
          </w:pPr>
          <w:r w:rsidRPr="00507D40">
            <w:rPr>
              <w:rFonts w:ascii="SVN-Gilroy" w:hAnsi="SVN-Gilroy"/>
              <w:noProof/>
            </w:rPr>
            <w:drawing>
              <wp:inline distT="0" distB="0" distL="0" distR="0">
                <wp:extent cx="1285875" cy="371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8" w:type="dxa"/>
        </w:tcPr>
        <w:p w:rsidR="00CA548B" w:rsidRPr="009E4F46" w:rsidRDefault="00CA548B" w:rsidP="006928E7">
          <w:pPr>
            <w:widowControl w:val="0"/>
            <w:spacing w:before="0" w:after="0" w:line="288" w:lineRule="auto"/>
            <w:ind w:right="601"/>
            <w:jc w:val="right"/>
            <w:rPr>
              <w:rFonts w:ascii="Arial" w:hAnsi="Arial" w:cs="Arial"/>
              <w:b/>
              <w:sz w:val="20"/>
              <w:szCs w:val="20"/>
            </w:rPr>
          </w:pPr>
        </w:p>
        <w:p w:rsidR="00CA548B" w:rsidRPr="003F06BE" w:rsidRDefault="00CA548B" w:rsidP="006928E7">
          <w:pPr>
            <w:widowControl w:val="0"/>
            <w:spacing w:before="0" w:after="0" w:line="288" w:lineRule="auto"/>
            <w:ind w:left="0" w:right="601" w:firstLine="0"/>
            <w:jc w:val="center"/>
            <w:rPr>
              <w:rFonts w:ascii="Arial" w:hAnsi="Arial" w:cs="Arial"/>
              <w:b/>
            </w:rPr>
          </w:pPr>
          <w:r w:rsidRPr="003F06BE">
            <w:rPr>
              <w:rFonts w:ascii="Arial" w:hAnsi="Arial" w:cs="Arial"/>
              <w:b/>
              <w:sz w:val="22"/>
              <w:szCs w:val="22"/>
            </w:rPr>
            <w:t>CỘNG HÒA XÃ HỘI CH</w:t>
          </w:r>
          <w:r>
            <w:rPr>
              <w:rFonts w:ascii="Arial" w:hAnsi="Arial" w:cs="Arial"/>
              <w:b/>
              <w:sz w:val="22"/>
              <w:szCs w:val="22"/>
            </w:rPr>
            <w:t>Ủ</w:t>
          </w:r>
          <w:r w:rsidRPr="003F06BE">
            <w:rPr>
              <w:rFonts w:ascii="Arial" w:hAnsi="Arial" w:cs="Arial"/>
              <w:b/>
              <w:sz w:val="22"/>
              <w:szCs w:val="22"/>
            </w:rPr>
            <w:t xml:space="preserve"> NGHĨA VIỆT NAM</w:t>
          </w:r>
        </w:p>
        <w:p w:rsidR="00CA548B" w:rsidRPr="003F06BE" w:rsidRDefault="00CA548B" w:rsidP="006928E7">
          <w:pPr>
            <w:widowControl w:val="0"/>
            <w:spacing w:before="0" w:after="0" w:line="288" w:lineRule="auto"/>
            <w:ind w:right="601"/>
            <w:jc w:val="center"/>
            <w:rPr>
              <w:rFonts w:ascii="Arial" w:hAnsi="Arial" w:cs="Arial"/>
            </w:rPr>
          </w:pPr>
          <w:proofErr w:type="spellStart"/>
          <w:r w:rsidRPr="003F06BE">
            <w:rPr>
              <w:rFonts w:ascii="Arial" w:hAnsi="Arial" w:cs="Arial"/>
              <w:sz w:val="22"/>
              <w:szCs w:val="22"/>
            </w:rPr>
            <w:t>Độc</w:t>
          </w:r>
          <w:proofErr w:type="spellEnd"/>
          <w:r w:rsidRPr="003F06BE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3F06BE">
            <w:rPr>
              <w:rFonts w:ascii="Arial" w:hAnsi="Arial" w:cs="Arial"/>
              <w:sz w:val="22"/>
              <w:szCs w:val="22"/>
            </w:rPr>
            <w:t>lập</w:t>
          </w:r>
          <w:proofErr w:type="spellEnd"/>
          <w:r w:rsidRPr="003F06BE">
            <w:rPr>
              <w:rFonts w:ascii="Arial" w:hAnsi="Arial" w:cs="Arial"/>
              <w:sz w:val="22"/>
              <w:szCs w:val="22"/>
            </w:rPr>
            <w:t xml:space="preserve"> – Tự do – Hạnh </w:t>
          </w:r>
          <w:proofErr w:type="spellStart"/>
          <w:r w:rsidRPr="003F06BE">
            <w:rPr>
              <w:rFonts w:ascii="Arial" w:hAnsi="Arial" w:cs="Arial"/>
              <w:sz w:val="22"/>
              <w:szCs w:val="22"/>
            </w:rPr>
            <w:t>phúc</w:t>
          </w:r>
          <w:proofErr w:type="spellEnd"/>
        </w:p>
      </w:tc>
    </w:tr>
    <w:tr w:rsidR="00CA548B" w:rsidRPr="003F06BE" w:rsidTr="00CA548B">
      <w:trPr>
        <w:trHeight w:val="792"/>
      </w:trPr>
      <w:tc>
        <w:tcPr>
          <w:tcW w:w="12333" w:type="dxa"/>
          <w:gridSpan w:val="2"/>
        </w:tcPr>
        <w:p w:rsidR="002454AA" w:rsidRPr="005D0F78" w:rsidRDefault="00A84FF2" w:rsidP="00A84FF2">
          <w:pPr>
            <w:widowControl w:val="0"/>
            <w:spacing w:before="0" w:after="0" w:line="288" w:lineRule="auto"/>
            <w:ind w:left="0" w:right="-108" w:firstLine="0"/>
            <w:jc w:val="center"/>
            <w:rPr>
              <w:rFonts w:ascii="Arial" w:hAnsi="Arial" w:cs="Arial"/>
              <w:b/>
              <w:color w:val="076032"/>
            </w:rPr>
          </w:pPr>
          <w:r>
            <w:rPr>
              <w:rFonts w:ascii="Arial" w:hAnsi="Arial" w:cs="Arial"/>
              <w:b/>
              <w:color w:val="076032"/>
              <w:sz w:val="22"/>
              <w:szCs w:val="22"/>
            </w:rPr>
            <w:t>THÔNG BÁO</w:t>
          </w:r>
          <w:r w:rsidR="00CA548B" w:rsidRPr="005D0F78">
            <w:rPr>
              <w:rFonts w:ascii="Arial" w:hAnsi="Arial" w:cs="Arial"/>
              <w:b/>
              <w:color w:val="076032"/>
              <w:sz w:val="22"/>
              <w:szCs w:val="22"/>
            </w:rPr>
            <w:t xml:space="preserve"> </w:t>
          </w:r>
          <w:r w:rsidR="0004168B">
            <w:rPr>
              <w:rFonts w:ascii="Arial" w:hAnsi="Arial" w:cs="Arial"/>
              <w:b/>
              <w:color w:val="076032"/>
              <w:sz w:val="22"/>
              <w:szCs w:val="22"/>
            </w:rPr>
            <w:t>CHẤM DỨT SỬ DỤNG DỊCH VỤ</w:t>
          </w:r>
          <w:r w:rsidR="00CA548B" w:rsidRPr="005D0F78">
            <w:rPr>
              <w:rFonts w:ascii="Arial" w:hAnsi="Arial" w:cs="Arial"/>
              <w:b/>
              <w:color w:val="076032"/>
              <w:sz w:val="22"/>
              <w:szCs w:val="22"/>
            </w:rPr>
            <w:t xml:space="preserve"> </w:t>
          </w:r>
          <w:r w:rsidR="002454AA">
            <w:rPr>
              <w:rFonts w:ascii="Arial" w:hAnsi="Arial" w:cs="Arial"/>
              <w:b/>
              <w:color w:val="076032"/>
              <w:sz w:val="22"/>
              <w:szCs w:val="22"/>
            </w:rPr>
            <w:t xml:space="preserve">VPBANK </w:t>
          </w:r>
          <w:r w:rsidR="00931DC5">
            <w:rPr>
              <w:rFonts w:ascii="Arial" w:hAnsi="Arial" w:cs="Arial"/>
              <w:b/>
              <w:color w:val="076032"/>
              <w:sz w:val="22"/>
              <w:szCs w:val="22"/>
            </w:rPr>
            <w:t>NEOBIZ</w:t>
          </w:r>
        </w:p>
        <w:p w:rsidR="00CA548B" w:rsidRPr="003F06BE" w:rsidRDefault="008342CE" w:rsidP="00341B50">
          <w:pPr>
            <w:widowControl w:val="0"/>
            <w:spacing w:before="0" w:after="0" w:line="288" w:lineRule="auto"/>
            <w:ind w:left="0" w:right="-108" w:firstLine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NOTIFICATION</w:t>
          </w:r>
          <w:r w:rsidRPr="003F06BE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OF </w:t>
          </w:r>
          <w:r w:rsidR="00341B50">
            <w:rPr>
              <w:rFonts w:ascii="Arial" w:hAnsi="Arial" w:cs="Arial"/>
              <w:sz w:val="22"/>
              <w:szCs w:val="22"/>
            </w:rPr>
            <w:t xml:space="preserve">VPBANK </w:t>
          </w:r>
          <w:r w:rsidR="00931DC5">
            <w:rPr>
              <w:rFonts w:ascii="Arial" w:hAnsi="Arial" w:cs="Arial"/>
              <w:sz w:val="22"/>
              <w:szCs w:val="22"/>
            </w:rPr>
            <w:t>NEOBIZ</w:t>
          </w:r>
          <w:r w:rsidR="0040122A">
            <w:rPr>
              <w:rFonts w:ascii="Arial" w:hAnsi="Arial" w:cs="Arial"/>
              <w:sz w:val="22"/>
              <w:szCs w:val="22"/>
            </w:rPr>
            <w:t xml:space="preserve"> </w:t>
          </w:r>
          <w:r w:rsidR="00341B50">
            <w:rPr>
              <w:rFonts w:ascii="Arial" w:hAnsi="Arial" w:cs="Arial"/>
              <w:sz w:val="22"/>
              <w:szCs w:val="22"/>
            </w:rPr>
            <w:t>DELETION</w:t>
          </w:r>
          <w:r w:rsidR="00CA548B">
            <w:rPr>
              <w:rFonts w:ascii="Arial" w:hAnsi="Arial" w:cs="Arial"/>
              <w:sz w:val="22"/>
              <w:szCs w:val="22"/>
            </w:rPr>
            <w:t xml:space="preserve"> </w:t>
          </w:r>
        </w:p>
      </w:tc>
    </w:tr>
    <w:tr w:rsidR="00CA548B" w:rsidRPr="003F06BE" w:rsidTr="00CA548B">
      <w:tc>
        <w:tcPr>
          <w:tcW w:w="12333" w:type="dxa"/>
          <w:gridSpan w:val="2"/>
          <w:shd w:val="clear" w:color="auto" w:fill="FF0000"/>
        </w:tcPr>
        <w:p w:rsidR="00CA548B" w:rsidRPr="00A20496" w:rsidRDefault="00CA548B" w:rsidP="006928E7">
          <w:pPr>
            <w:widowControl w:val="0"/>
            <w:tabs>
              <w:tab w:val="left" w:pos="4932"/>
            </w:tabs>
            <w:spacing w:before="0" w:after="0" w:line="240" w:lineRule="auto"/>
            <w:ind w:left="0" w:firstLine="0"/>
            <w:rPr>
              <w:rFonts w:ascii="Arial" w:hAnsi="Arial" w:cs="Arial"/>
              <w:b/>
              <w:color w:val="076032"/>
              <w:sz w:val="2"/>
              <w:szCs w:val="2"/>
            </w:rPr>
          </w:pPr>
          <w:r>
            <w:rPr>
              <w:rFonts w:ascii="Arial" w:hAnsi="Arial" w:cs="Arial"/>
              <w:b/>
              <w:color w:val="076032"/>
              <w:sz w:val="2"/>
              <w:szCs w:val="2"/>
            </w:rPr>
            <w:tab/>
          </w:r>
        </w:p>
      </w:tc>
    </w:tr>
    <w:tr w:rsidR="00CA548B" w:rsidRPr="003F06BE" w:rsidTr="00CA548B">
      <w:trPr>
        <w:trHeight w:val="68"/>
      </w:trPr>
      <w:tc>
        <w:tcPr>
          <w:tcW w:w="12333" w:type="dxa"/>
          <w:gridSpan w:val="2"/>
          <w:shd w:val="clear" w:color="auto" w:fill="076032"/>
        </w:tcPr>
        <w:p w:rsidR="00CA548B" w:rsidRPr="00C63A14" w:rsidRDefault="00CA548B" w:rsidP="006928E7">
          <w:pPr>
            <w:widowControl w:val="0"/>
            <w:spacing w:before="0" w:after="0" w:line="288" w:lineRule="auto"/>
            <w:ind w:left="0" w:right="-108" w:firstLine="0"/>
            <w:rPr>
              <w:rFonts w:ascii="Arial" w:hAnsi="Arial" w:cs="Arial"/>
              <w:b/>
              <w:color w:val="076032"/>
              <w:sz w:val="10"/>
              <w:szCs w:val="10"/>
            </w:rPr>
          </w:pPr>
          <w:r>
            <w:rPr>
              <w:rFonts w:ascii="Arial" w:hAnsi="Arial" w:cs="Arial"/>
              <w:b/>
              <w:color w:val="076032"/>
              <w:sz w:val="10"/>
              <w:szCs w:val="10"/>
            </w:rPr>
            <w:tab/>
          </w:r>
        </w:p>
      </w:tc>
    </w:tr>
  </w:tbl>
  <w:p w:rsidR="00CA548B" w:rsidRDefault="00CA54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29" w:rsidRDefault="00F25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B59"/>
    <w:multiLevelType w:val="hybridMultilevel"/>
    <w:tmpl w:val="2132E598"/>
    <w:lvl w:ilvl="0" w:tplc="981CEEF2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3787B"/>
    <w:multiLevelType w:val="hybridMultilevel"/>
    <w:tmpl w:val="C6B4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05B"/>
    <w:multiLevelType w:val="hybridMultilevel"/>
    <w:tmpl w:val="C5969CC8"/>
    <w:lvl w:ilvl="0" w:tplc="677C72CC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0A7D"/>
    <w:multiLevelType w:val="hybridMultilevel"/>
    <w:tmpl w:val="36804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677F8"/>
    <w:multiLevelType w:val="hybridMultilevel"/>
    <w:tmpl w:val="CB341780"/>
    <w:lvl w:ilvl="0" w:tplc="10CC9F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049F0"/>
    <w:multiLevelType w:val="hybridMultilevel"/>
    <w:tmpl w:val="4C527130"/>
    <w:lvl w:ilvl="0" w:tplc="3E2EB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5BF3"/>
    <w:multiLevelType w:val="hybridMultilevel"/>
    <w:tmpl w:val="94CC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443A"/>
    <w:multiLevelType w:val="hybridMultilevel"/>
    <w:tmpl w:val="37843A9A"/>
    <w:lvl w:ilvl="0" w:tplc="981CEE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65944"/>
    <w:multiLevelType w:val="hybridMultilevel"/>
    <w:tmpl w:val="0E5EA35A"/>
    <w:lvl w:ilvl="0" w:tplc="86502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51744"/>
    <w:multiLevelType w:val="hybridMultilevel"/>
    <w:tmpl w:val="9072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141F"/>
    <w:multiLevelType w:val="hybridMultilevel"/>
    <w:tmpl w:val="206294E6"/>
    <w:lvl w:ilvl="0" w:tplc="981CEE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363E9"/>
    <w:multiLevelType w:val="hybridMultilevel"/>
    <w:tmpl w:val="E100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F71C0"/>
    <w:multiLevelType w:val="hybridMultilevel"/>
    <w:tmpl w:val="50D8D9EC"/>
    <w:lvl w:ilvl="0" w:tplc="981CEE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90946"/>
    <w:multiLevelType w:val="hybridMultilevel"/>
    <w:tmpl w:val="1BAE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4616A"/>
    <w:multiLevelType w:val="hybridMultilevel"/>
    <w:tmpl w:val="F9B65870"/>
    <w:lvl w:ilvl="0" w:tplc="3FD68A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D2E75"/>
    <w:multiLevelType w:val="hybridMultilevel"/>
    <w:tmpl w:val="66DEEE02"/>
    <w:lvl w:ilvl="0" w:tplc="F56E0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72146"/>
    <w:multiLevelType w:val="hybridMultilevel"/>
    <w:tmpl w:val="A686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A205D"/>
    <w:multiLevelType w:val="hybridMultilevel"/>
    <w:tmpl w:val="6722E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F1F59"/>
    <w:multiLevelType w:val="hybridMultilevel"/>
    <w:tmpl w:val="9D1261BA"/>
    <w:lvl w:ilvl="0" w:tplc="10CC9F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A206A2C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8175F"/>
    <w:multiLevelType w:val="hybridMultilevel"/>
    <w:tmpl w:val="A202D62E"/>
    <w:lvl w:ilvl="0" w:tplc="C130C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F285D"/>
    <w:multiLevelType w:val="hybridMultilevel"/>
    <w:tmpl w:val="814CD32C"/>
    <w:lvl w:ilvl="0" w:tplc="DC54210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56B79"/>
    <w:multiLevelType w:val="hybridMultilevel"/>
    <w:tmpl w:val="4FB64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F4CE2"/>
    <w:multiLevelType w:val="hybridMultilevel"/>
    <w:tmpl w:val="5B32E0F0"/>
    <w:lvl w:ilvl="0" w:tplc="981CEE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13"/>
  </w:num>
  <w:num w:numId="5">
    <w:abstractNumId w:val="4"/>
  </w:num>
  <w:num w:numId="6">
    <w:abstractNumId w:val="9"/>
  </w:num>
  <w:num w:numId="7">
    <w:abstractNumId w:val="12"/>
  </w:num>
  <w:num w:numId="8">
    <w:abstractNumId w:val="22"/>
  </w:num>
  <w:num w:numId="9">
    <w:abstractNumId w:val="6"/>
  </w:num>
  <w:num w:numId="10">
    <w:abstractNumId w:val="16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  <w:num w:numId="15">
    <w:abstractNumId w:val="18"/>
  </w:num>
  <w:num w:numId="16">
    <w:abstractNumId w:val="20"/>
  </w:num>
  <w:num w:numId="17">
    <w:abstractNumId w:val="11"/>
  </w:num>
  <w:num w:numId="18">
    <w:abstractNumId w:val="1"/>
  </w:num>
  <w:num w:numId="19">
    <w:abstractNumId w:val="17"/>
  </w:num>
  <w:num w:numId="20">
    <w:abstractNumId w:val="0"/>
  </w:num>
  <w:num w:numId="21">
    <w:abstractNumId w:val="15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076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88"/>
    <w:rsid w:val="00007BF1"/>
    <w:rsid w:val="00013EE4"/>
    <w:rsid w:val="00017DD8"/>
    <w:rsid w:val="00022BB1"/>
    <w:rsid w:val="0002508C"/>
    <w:rsid w:val="00027C53"/>
    <w:rsid w:val="00033E7B"/>
    <w:rsid w:val="000341EA"/>
    <w:rsid w:val="00034686"/>
    <w:rsid w:val="000349EA"/>
    <w:rsid w:val="00035A3A"/>
    <w:rsid w:val="00036831"/>
    <w:rsid w:val="00037E0F"/>
    <w:rsid w:val="00041252"/>
    <w:rsid w:val="0004168B"/>
    <w:rsid w:val="00041C9B"/>
    <w:rsid w:val="0004724E"/>
    <w:rsid w:val="00047C1A"/>
    <w:rsid w:val="0005160E"/>
    <w:rsid w:val="0005471C"/>
    <w:rsid w:val="00054CD0"/>
    <w:rsid w:val="00056A42"/>
    <w:rsid w:val="0006193E"/>
    <w:rsid w:val="0006464C"/>
    <w:rsid w:val="00077E6D"/>
    <w:rsid w:val="00081C22"/>
    <w:rsid w:val="00082570"/>
    <w:rsid w:val="00082ACD"/>
    <w:rsid w:val="00082BC3"/>
    <w:rsid w:val="000910B3"/>
    <w:rsid w:val="00091D9C"/>
    <w:rsid w:val="00092449"/>
    <w:rsid w:val="00093057"/>
    <w:rsid w:val="000979B3"/>
    <w:rsid w:val="000A69ED"/>
    <w:rsid w:val="000B2680"/>
    <w:rsid w:val="000B2CF6"/>
    <w:rsid w:val="000B434B"/>
    <w:rsid w:val="000B7426"/>
    <w:rsid w:val="000C13DE"/>
    <w:rsid w:val="000C66FC"/>
    <w:rsid w:val="000C6C5D"/>
    <w:rsid w:val="000D05DA"/>
    <w:rsid w:val="000E7BD6"/>
    <w:rsid w:val="000F12F3"/>
    <w:rsid w:val="001013C5"/>
    <w:rsid w:val="00116E4E"/>
    <w:rsid w:val="00122389"/>
    <w:rsid w:val="00122FE7"/>
    <w:rsid w:val="00126842"/>
    <w:rsid w:val="00130521"/>
    <w:rsid w:val="001305E0"/>
    <w:rsid w:val="00132FDA"/>
    <w:rsid w:val="00132FE4"/>
    <w:rsid w:val="0015133C"/>
    <w:rsid w:val="00153BE5"/>
    <w:rsid w:val="00153CD4"/>
    <w:rsid w:val="001677A1"/>
    <w:rsid w:val="00170D29"/>
    <w:rsid w:val="001716D0"/>
    <w:rsid w:val="001774FD"/>
    <w:rsid w:val="00177F46"/>
    <w:rsid w:val="001804C1"/>
    <w:rsid w:val="00180E7E"/>
    <w:rsid w:val="00182431"/>
    <w:rsid w:val="00185F10"/>
    <w:rsid w:val="00187414"/>
    <w:rsid w:val="001A0894"/>
    <w:rsid w:val="001A121F"/>
    <w:rsid w:val="001A24DF"/>
    <w:rsid w:val="001A29F2"/>
    <w:rsid w:val="001A56E4"/>
    <w:rsid w:val="001A6D85"/>
    <w:rsid w:val="001B1280"/>
    <w:rsid w:val="001B3817"/>
    <w:rsid w:val="001B39EA"/>
    <w:rsid w:val="001B4DAC"/>
    <w:rsid w:val="001C6282"/>
    <w:rsid w:val="001C7355"/>
    <w:rsid w:val="001D0D90"/>
    <w:rsid w:val="001D4D9E"/>
    <w:rsid w:val="001D5391"/>
    <w:rsid w:val="001D5C16"/>
    <w:rsid w:val="001E126A"/>
    <w:rsid w:val="001E669E"/>
    <w:rsid w:val="001E7A4C"/>
    <w:rsid w:val="001F45D9"/>
    <w:rsid w:val="0020306B"/>
    <w:rsid w:val="00207B92"/>
    <w:rsid w:val="0021023A"/>
    <w:rsid w:val="00212A88"/>
    <w:rsid w:val="002212EF"/>
    <w:rsid w:val="002246D4"/>
    <w:rsid w:val="002256EF"/>
    <w:rsid w:val="00225FD0"/>
    <w:rsid w:val="002269D4"/>
    <w:rsid w:val="00226E2E"/>
    <w:rsid w:val="002273FC"/>
    <w:rsid w:val="002379D4"/>
    <w:rsid w:val="00241822"/>
    <w:rsid w:val="00243D81"/>
    <w:rsid w:val="00244EAC"/>
    <w:rsid w:val="002454AA"/>
    <w:rsid w:val="00246BFC"/>
    <w:rsid w:val="002602CA"/>
    <w:rsid w:val="002648CB"/>
    <w:rsid w:val="00264B3F"/>
    <w:rsid w:val="00271860"/>
    <w:rsid w:val="002730C2"/>
    <w:rsid w:val="00284BB0"/>
    <w:rsid w:val="00284E88"/>
    <w:rsid w:val="002859DD"/>
    <w:rsid w:val="002864A6"/>
    <w:rsid w:val="00293D92"/>
    <w:rsid w:val="002A003D"/>
    <w:rsid w:val="002A2869"/>
    <w:rsid w:val="002A3C29"/>
    <w:rsid w:val="002A410F"/>
    <w:rsid w:val="002B6477"/>
    <w:rsid w:val="002B6F8C"/>
    <w:rsid w:val="002C27EB"/>
    <w:rsid w:val="002C30C1"/>
    <w:rsid w:val="002C7F3B"/>
    <w:rsid w:val="002D0383"/>
    <w:rsid w:val="002D32DC"/>
    <w:rsid w:val="002D50C7"/>
    <w:rsid w:val="002E478E"/>
    <w:rsid w:val="002F0830"/>
    <w:rsid w:val="002F39F0"/>
    <w:rsid w:val="002F3E1E"/>
    <w:rsid w:val="002F725D"/>
    <w:rsid w:val="00303840"/>
    <w:rsid w:val="0030413B"/>
    <w:rsid w:val="0030444F"/>
    <w:rsid w:val="00310ED9"/>
    <w:rsid w:val="00313040"/>
    <w:rsid w:val="00317D82"/>
    <w:rsid w:val="0032175E"/>
    <w:rsid w:val="00322C3A"/>
    <w:rsid w:val="00325F54"/>
    <w:rsid w:val="00336124"/>
    <w:rsid w:val="00336169"/>
    <w:rsid w:val="0033704B"/>
    <w:rsid w:val="00341B50"/>
    <w:rsid w:val="003450B6"/>
    <w:rsid w:val="0034776C"/>
    <w:rsid w:val="003557E5"/>
    <w:rsid w:val="00361AE7"/>
    <w:rsid w:val="00362977"/>
    <w:rsid w:val="00362F18"/>
    <w:rsid w:val="0036521A"/>
    <w:rsid w:val="00370954"/>
    <w:rsid w:val="003757EF"/>
    <w:rsid w:val="0037714C"/>
    <w:rsid w:val="0037748F"/>
    <w:rsid w:val="003822C7"/>
    <w:rsid w:val="003925B1"/>
    <w:rsid w:val="00393849"/>
    <w:rsid w:val="003955EB"/>
    <w:rsid w:val="003A5A25"/>
    <w:rsid w:val="003A6D06"/>
    <w:rsid w:val="003B68B4"/>
    <w:rsid w:val="003C3F33"/>
    <w:rsid w:val="003C6435"/>
    <w:rsid w:val="003C7872"/>
    <w:rsid w:val="003D08F4"/>
    <w:rsid w:val="003D2A37"/>
    <w:rsid w:val="003D578A"/>
    <w:rsid w:val="003D75CF"/>
    <w:rsid w:val="003E7E04"/>
    <w:rsid w:val="003F06BE"/>
    <w:rsid w:val="003F4715"/>
    <w:rsid w:val="003F4A86"/>
    <w:rsid w:val="003F5345"/>
    <w:rsid w:val="00401036"/>
    <w:rsid w:val="0040122A"/>
    <w:rsid w:val="00401A36"/>
    <w:rsid w:val="00403272"/>
    <w:rsid w:val="004045E1"/>
    <w:rsid w:val="00407621"/>
    <w:rsid w:val="004166A1"/>
    <w:rsid w:val="00424DAD"/>
    <w:rsid w:val="00425355"/>
    <w:rsid w:val="00432A29"/>
    <w:rsid w:val="00433F00"/>
    <w:rsid w:val="004345F1"/>
    <w:rsid w:val="00434667"/>
    <w:rsid w:val="00435ABE"/>
    <w:rsid w:val="0043641E"/>
    <w:rsid w:val="00454D5D"/>
    <w:rsid w:val="00456DE0"/>
    <w:rsid w:val="00460155"/>
    <w:rsid w:val="004606F3"/>
    <w:rsid w:val="00460CFC"/>
    <w:rsid w:val="00460E99"/>
    <w:rsid w:val="00463430"/>
    <w:rsid w:val="0046359A"/>
    <w:rsid w:val="00467200"/>
    <w:rsid w:val="00471F76"/>
    <w:rsid w:val="00480763"/>
    <w:rsid w:val="0048199D"/>
    <w:rsid w:val="00482632"/>
    <w:rsid w:val="00486D59"/>
    <w:rsid w:val="0049040C"/>
    <w:rsid w:val="004941C3"/>
    <w:rsid w:val="00494624"/>
    <w:rsid w:val="00496E0C"/>
    <w:rsid w:val="00497070"/>
    <w:rsid w:val="004A3491"/>
    <w:rsid w:val="004B191B"/>
    <w:rsid w:val="004C0722"/>
    <w:rsid w:val="004C3ABF"/>
    <w:rsid w:val="004D5C06"/>
    <w:rsid w:val="004D6A6F"/>
    <w:rsid w:val="004E26B8"/>
    <w:rsid w:val="004E30EB"/>
    <w:rsid w:val="004E7211"/>
    <w:rsid w:val="004F524D"/>
    <w:rsid w:val="004F5B40"/>
    <w:rsid w:val="004F654B"/>
    <w:rsid w:val="00501BCF"/>
    <w:rsid w:val="00503385"/>
    <w:rsid w:val="00504436"/>
    <w:rsid w:val="0050523E"/>
    <w:rsid w:val="00510A65"/>
    <w:rsid w:val="0051142C"/>
    <w:rsid w:val="005117B2"/>
    <w:rsid w:val="00516A8A"/>
    <w:rsid w:val="00520717"/>
    <w:rsid w:val="00523205"/>
    <w:rsid w:val="00524C83"/>
    <w:rsid w:val="00533BEF"/>
    <w:rsid w:val="00534451"/>
    <w:rsid w:val="005365AB"/>
    <w:rsid w:val="00536EA1"/>
    <w:rsid w:val="00536F4E"/>
    <w:rsid w:val="0053743D"/>
    <w:rsid w:val="005411D3"/>
    <w:rsid w:val="005448B8"/>
    <w:rsid w:val="005449FD"/>
    <w:rsid w:val="0055186C"/>
    <w:rsid w:val="00556ABF"/>
    <w:rsid w:val="00563B06"/>
    <w:rsid w:val="00563D8B"/>
    <w:rsid w:val="00570166"/>
    <w:rsid w:val="00572C0B"/>
    <w:rsid w:val="00574753"/>
    <w:rsid w:val="00577E0F"/>
    <w:rsid w:val="005815B4"/>
    <w:rsid w:val="00582C54"/>
    <w:rsid w:val="00586C21"/>
    <w:rsid w:val="005878EC"/>
    <w:rsid w:val="00594C7A"/>
    <w:rsid w:val="00596F8A"/>
    <w:rsid w:val="005A0E10"/>
    <w:rsid w:val="005B0878"/>
    <w:rsid w:val="005B16B9"/>
    <w:rsid w:val="005B5073"/>
    <w:rsid w:val="005B6AF1"/>
    <w:rsid w:val="005C7965"/>
    <w:rsid w:val="005C7AAA"/>
    <w:rsid w:val="005D0029"/>
    <w:rsid w:val="005D0F78"/>
    <w:rsid w:val="005D2472"/>
    <w:rsid w:val="005D67FA"/>
    <w:rsid w:val="005D70B1"/>
    <w:rsid w:val="005D730E"/>
    <w:rsid w:val="005E7FFC"/>
    <w:rsid w:val="005F12FD"/>
    <w:rsid w:val="005F2C83"/>
    <w:rsid w:val="005F3289"/>
    <w:rsid w:val="005F7613"/>
    <w:rsid w:val="00600362"/>
    <w:rsid w:val="00600CF1"/>
    <w:rsid w:val="00602F87"/>
    <w:rsid w:val="0060306C"/>
    <w:rsid w:val="00603487"/>
    <w:rsid w:val="00611658"/>
    <w:rsid w:val="00617BA7"/>
    <w:rsid w:val="00635C8D"/>
    <w:rsid w:val="00640D22"/>
    <w:rsid w:val="00640F84"/>
    <w:rsid w:val="006444CC"/>
    <w:rsid w:val="00644C9B"/>
    <w:rsid w:val="006458A9"/>
    <w:rsid w:val="00652772"/>
    <w:rsid w:val="00655855"/>
    <w:rsid w:val="00660948"/>
    <w:rsid w:val="006644E2"/>
    <w:rsid w:val="00664765"/>
    <w:rsid w:val="00666F1D"/>
    <w:rsid w:val="006718C9"/>
    <w:rsid w:val="00675036"/>
    <w:rsid w:val="0067688D"/>
    <w:rsid w:val="00683107"/>
    <w:rsid w:val="00684DB9"/>
    <w:rsid w:val="00685B13"/>
    <w:rsid w:val="00690F3B"/>
    <w:rsid w:val="0069102D"/>
    <w:rsid w:val="00691628"/>
    <w:rsid w:val="00691A17"/>
    <w:rsid w:val="0069672A"/>
    <w:rsid w:val="006A0280"/>
    <w:rsid w:val="006A50D7"/>
    <w:rsid w:val="006B12AB"/>
    <w:rsid w:val="006B2F9F"/>
    <w:rsid w:val="006C6EE9"/>
    <w:rsid w:val="006D0FEA"/>
    <w:rsid w:val="006D1722"/>
    <w:rsid w:val="006E0ABB"/>
    <w:rsid w:val="006E12E5"/>
    <w:rsid w:val="006E221D"/>
    <w:rsid w:val="006E2307"/>
    <w:rsid w:val="006F3E2E"/>
    <w:rsid w:val="006F70D5"/>
    <w:rsid w:val="00714B4B"/>
    <w:rsid w:val="00721DA7"/>
    <w:rsid w:val="007230D6"/>
    <w:rsid w:val="00723125"/>
    <w:rsid w:val="007254B2"/>
    <w:rsid w:val="00731633"/>
    <w:rsid w:val="00741525"/>
    <w:rsid w:val="00741B5A"/>
    <w:rsid w:val="007428B5"/>
    <w:rsid w:val="0074306D"/>
    <w:rsid w:val="007453F5"/>
    <w:rsid w:val="00747445"/>
    <w:rsid w:val="00751ABB"/>
    <w:rsid w:val="00753D32"/>
    <w:rsid w:val="007551A1"/>
    <w:rsid w:val="00760B44"/>
    <w:rsid w:val="00771D86"/>
    <w:rsid w:val="007720FD"/>
    <w:rsid w:val="0077403C"/>
    <w:rsid w:val="00775C49"/>
    <w:rsid w:val="007822FE"/>
    <w:rsid w:val="0078283D"/>
    <w:rsid w:val="00783A8D"/>
    <w:rsid w:val="00794F63"/>
    <w:rsid w:val="007A16BD"/>
    <w:rsid w:val="007A22F6"/>
    <w:rsid w:val="007A3A94"/>
    <w:rsid w:val="007B05AE"/>
    <w:rsid w:val="007B10E7"/>
    <w:rsid w:val="007B271E"/>
    <w:rsid w:val="007B429A"/>
    <w:rsid w:val="007B525C"/>
    <w:rsid w:val="007C3763"/>
    <w:rsid w:val="007C537E"/>
    <w:rsid w:val="007C614A"/>
    <w:rsid w:val="007D1039"/>
    <w:rsid w:val="007D1AC8"/>
    <w:rsid w:val="007D2DF5"/>
    <w:rsid w:val="007E0FD0"/>
    <w:rsid w:val="007E617A"/>
    <w:rsid w:val="007F1DF5"/>
    <w:rsid w:val="007F2A4E"/>
    <w:rsid w:val="007F71D3"/>
    <w:rsid w:val="0080585D"/>
    <w:rsid w:val="008061EB"/>
    <w:rsid w:val="0081666D"/>
    <w:rsid w:val="00817F71"/>
    <w:rsid w:val="0082272A"/>
    <w:rsid w:val="0082374D"/>
    <w:rsid w:val="00824E1C"/>
    <w:rsid w:val="008307A4"/>
    <w:rsid w:val="008313B9"/>
    <w:rsid w:val="008342CE"/>
    <w:rsid w:val="008346ED"/>
    <w:rsid w:val="008471EF"/>
    <w:rsid w:val="00850A93"/>
    <w:rsid w:val="00851813"/>
    <w:rsid w:val="008520A4"/>
    <w:rsid w:val="00863351"/>
    <w:rsid w:val="008663A3"/>
    <w:rsid w:val="00870FFC"/>
    <w:rsid w:val="00873A2C"/>
    <w:rsid w:val="00876FF8"/>
    <w:rsid w:val="008852AC"/>
    <w:rsid w:val="008867CF"/>
    <w:rsid w:val="00893CBA"/>
    <w:rsid w:val="00894DC7"/>
    <w:rsid w:val="00897ABB"/>
    <w:rsid w:val="008A0E1E"/>
    <w:rsid w:val="008A1350"/>
    <w:rsid w:val="008A1367"/>
    <w:rsid w:val="008A5A46"/>
    <w:rsid w:val="008B0496"/>
    <w:rsid w:val="008B2750"/>
    <w:rsid w:val="008B49D7"/>
    <w:rsid w:val="008B7831"/>
    <w:rsid w:val="008C2618"/>
    <w:rsid w:val="008D0BD4"/>
    <w:rsid w:val="008D1C14"/>
    <w:rsid w:val="008D737F"/>
    <w:rsid w:val="008E082A"/>
    <w:rsid w:val="008E6DDC"/>
    <w:rsid w:val="008F522C"/>
    <w:rsid w:val="00903D4C"/>
    <w:rsid w:val="00910344"/>
    <w:rsid w:val="0091086C"/>
    <w:rsid w:val="00911545"/>
    <w:rsid w:val="0091228D"/>
    <w:rsid w:val="009122DA"/>
    <w:rsid w:val="009146B6"/>
    <w:rsid w:val="00915F30"/>
    <w:rsid w:val="00920B5E"/>
    <w:rsid w:val="00931DC5"/>
    <w:rsid w:val="0093228E"/>
    <w:rsid w:val="00932686"/>
    <w:rsid w:val="009328E6"/>
    <w:rsid w:val="00935DED"/>
    <w:rsid w:val="00942178"/>
    <w:rsid w:val="00953359"/>
    <w:rsid w:val="00953511"/>
    <w:rsid w:val="00953D03"/>
    <w:rsid w:val="009548E2"/>
    <w:rsid w:val="00954A23"/>
    <w:rsid w:val="00955F3F"/>
    <w:rsid w:val="00965185"/>
    <w:rsid w:val="00965BE1"/>
    <w:rsid w:val="00967E21"/>
    <w:rsid w:val="00971EC3"/>
    <w:rsid w:val="0097641C"/>
    <w:rsid w:val="00976F19"/>
    <w:rsid w:val="00977548"/>
    <w:rsid w:val="00980518"/>
    <w:rsid w:val="00982AF0"/>
    <w:rsid w:val="00990B8B"/>
    <w:rsid w:val="0099332B"/>
    <w:rsid w:val="0099531E"/>
    <w:rsid w:val="009A07FB"/>
    <w:rsid w:val="009A1D2C"/>
    <w:rsid w:val="009A30B7"/>
    <w:rsid w:val="009A38C6"/>
    <w:rsid w:val="009B474E"/>
    <w:rsid w:val="009B6985"/>
    <w:rsid w:val="009B78A2"/>
    <w:rsid w:val="009C1392"/>
    <w:rsid w:val="009C3F1C"/>
    <w:rsid w:val="009C79D6"/>
    <w:rsid w:val="009D1A8A"/>
    <w:rsid w:val="009D5B59"/>
    <w:rsid w:val="009E02FA"/>
    <w:rsid w:val="009E4F46"/>
    <w:rsid w:val="009F616B"/>
    <w:rsid w:val="00A025AC"/>
    <w:rsid w:val="00A03412"/>
    <w:rsid w:val="00A04B9D"/>
    <w:rsid w:val="00A115C7"/>
    <w:rsid w:val="00A141C4"/>
    <w:rsid w:val="00A23382"/>
    <w:rsid w:val="00A24458"/>
    <w:rsid w:val="00A24AD4"/>
    <w:rsid w:val="00A27B0C"/>
    <w:rsid w:val="00A36BF8"/>
    <w:rsid w:val="00A46588"/>
    <w:rsid w:val="00A53398"/>
    <w:rsid w:val="00A569AB"/>
    <w:rsid w:val="00A61672"/>
    <w:rsid w:val="00A64A29"/>
    <w:rsid w:val="00A64C4B"/>
    <w:rsid w:val="00A67BA9"/>
    <w:rsid w:val="00A7136B"/>
    <w:rsid w:val="00A728FB"/>
    <w:rsid w:val="00A73B4D"/>
    <w:rsid w:val="00A833E3"/>
    <w:rsid w:val="00A847F2"/>
    <w:rsid w:val="00A84FF2"/>
    <w:rsid w:val="00AA066C"/>
    <w:rsid w:val="00AA29AF"/>
    <w:rsid w:val="00AA5CDD"/>
    <w:rsid w:val="00AA5CEE"/>
    <w:rsid w:val="00AA6617"/>
    <w:rsid w:val="00AB4A1E"/>
    <w:rsid w:val="00AC152C"/>
    <w:rsid w:val="00AC23C1"/>
    <w:rsid w:val="00AC309B"/>
    <w:rsid w:val="00AD2E83"/>
    <w:rsid w:val="00AD4529"/>
    <w:rsid w:val="00AD4CB4"/>
    <w:rsid w:val="00AD5900"/>
    <w:rsid w:val="00AE0A53"/>
    <w:rsid w:val="00AE0B38"/>
    <w:rsid w:val="00AE153A"/>
    <w:rsid w:val="00AE3A90"/>
    <w:rsid w:val="00AE3B4D"/>
    <w:rsid w:val="00AE54E4"/>
    <w:rsid w:val="00AF12DE"/>
    <w:rsid w:val="00AF165D"/>
    <w:rsid w:val="00B017F8"/>
    <w:rsid w:val="00B06473"/>
    <w:rsid w:val="00B12565"/>
    <w:rsid w:val="00B1271D"/>
    <w:rsid w:val="00B14E4B"/>
    <w:rsid w:val="00B20709"/>
    <w:rsid w:val="00B23CFB"/>
    <w:rsid w:val="00B2718B"/>
    <w:rsid w:val="00B3093D"/>
    <w:rsid w:val="00B36BB9"/>
    <w:rsid w:val="00B37F1A"/>
    <w:rsid w:val="00B40762"/>
    <w:rsid w:val="00B412D3"/>
    <w:rsid w:val="00B43A4B"/>
    <w:rsid w:val="00B4411D"/>
    <w:rsid w:val="00B455BE"/>
    <w:rsid w:val="00B4602B"/>
    <w:rsid w:val="00B50EEE"/>
    <w:rsid w:val="00B52073"/>
    <w:rsid w:val="00B53BB6"/>
    <w:rsid w:val="00B62151"/>
    <w:rsid w:val="00B63FAD"/>
    <w:rsid w:val="00B6416B"/>
    <w:rsid w:val="00B65758"/>
    <w:rsid w:val="00B702B5"/>
    <w:rsid w:val="00B72DC5"/>
    <w:rsid w:val="00B773F4"/>
    <w:rsid w:val="00B82C9B"/>
    <w:rsid w:val="00B95319"/>
    <w:rsid w:val="00B95DA4"/>
    <w:rsid w:val="00BA2A07"/>
    <w:rsid w:val="00BA41F1"/>
    <w:rsid w:val="00BA5BFC"/>
    <w:rsid w:val="00BB3FA8"/>
    <w:rsid w:val="00BB467D"/>
    <w:rsid w:val="00BB7B82"/>
    <w:rsid w:val="00BC0271"/>
    <w:rsid w:val="00BC0FBB"/>
    <w:rsid w:val="00BC5831"/>
    <w:rsid w:val="00BD0684"/>
    <w:rsid w:val="00BD09F6"/>
    <w:rsid w:val="00BD3533"/>
    <w:rsid w:val="00BD4D66"/>
    <w:rsid w:val="00BD6779"/>
    <w:rsid w:val="00BD73FD"/>
    <w:rsid w:val="00BE006C"/>
    <w:rsid w:val="00BE21D3"/>
    <w:rsid w:val="00BF03FE"/>
    <w:rsid w:val="00BF7AF4"/>
    <w:rsid w:val="00C01079"/>
    <w:rsid w:val="00C01FF7"/>
    <w:rsid w:val="00C07ED1"/>
    <w:rsid w:val="00C10016"/>
    <w:rsid w:val="00C1035A"/>
    <w:rsid w:val="00C14637"/>
    <w:rsid w:val="00C26410"/>
    <w:rsid w:val="00C26A4F"/>
    <w:rsid w:val="00C26FD3"/>
    <w:rsid w:val="00C27986"/>
    <w:rsid w:val="00C3208B"/>
    <w:rsid w:val="00C36C1C"/>
    <w:rsid w:val="00C41267"/>
    <w:rsid w:val="00C434ED"/>
    <w:rsid w:val="00C43E40"/>
    <w:rsid w:val="00C44118"/>
    <w:rsid w:val="00C45AAC"/>
    <w:rsid w:val="00C45ECC"/>
    <w:rsid w:val="00C55549"/>
    <w:rsid w:val="00C55913"/>
    <w:rsid w:val="00C73D46"/>
    <w:rsid w:val="00C73F65"/>
    <w:rsid w:val="00C760D1"/>
    <w:rsid w:val="00C7712C"/>
    <w:rsid w:val="00C82178"/>
    <w:rsid w:val="00C8611C"/>
    <w:rsid w:val="00C905E2"/>
    <w:rsid w:val="00C9333D"/>
    <w:rsid w:val="00C94BBE"/>
    <w:rsid w:val="00C97CAA"/>
    <w:rsid w:val="00CA5307"/>
    <w:rsid w:val="00CA548B"/>
    <w:rsid w:val="00CB08B8"/>
    <w:rsid w:val="00CB127E"/>
    <w:rsid w:val="00CD1AB2"/>
    <w:rsid w:val="00CF08C8"/>
    <w:rsid w:val="00D050DF"/>
    <w:rsid w:val="00D11555"/>
    <w:rsid w:val="00D13CEB"/>
    <w:rsid w:val="00D21035"/>
    <w:rsid w:val="00D21572"/>
    <w:rsid w:val="00D2661C"/>
    <w:rsid w:val="00D33A93"/>
    <w:rsid w:val="00D36A5D"/>
    <w:rsid w:val="00D43378"/>
    <w:rsid w:val="00D43950"/>
    <w:rsid w:val="00D46F4A"/>
    <w:rsid w:val="00D476DB"/>
    <w:rsid w:val="00D52425"/>
    <w:rsid w:val="00D61C26"/>
    <w:rsid w:val="00D70C4D"/>
    <w:rsid w:val="00D72A52"/>
    <w:rsid w:val="00D74312"/>
    <w:rsid w:val="00D747C8"/>
    <w:rsid w:val="00D80505"/>
    <w:rsid w:val="00D82F8B"/>
    <w:rsid w:val="00D856E0"/>
    <w:rsid w:val="00D85D1C"/>
    <w:rsid w:val="00D9154B"/>
    <w:rsid w:val="00D97FC3"/>
    <w:rsid w:val="00DA2189"/>
    <w:rsid w:val="00DA6165"/>
    <w:rsid w:val="00DA6E21"/>
    <w:rsid w:val="00DB2B67"/>
    <w:rsid w:val="00DB2CBF"/>
    <w:rsid w:val="00DC4916"/>
    <w:rsid w:val="00DD131C"/>
    <w:rsid w:val="00DD131E"/>
    <w:rsid w:val="00DD4443"/>
    <w:rsid w:val="00DD4876"/>
    <w:rsid w:val="00DF62E9"/>
    <w:rsid w:val="00E02081"/>
    <w:rsid w:val="00E02CF6"/>
    <w:rsid w:val="00E041DA"/>
    <w:rsid w:val="00E07953"/>
    <w:rsid w:val="00E11D81"/>
    <w:rsid w:val="00E11DFA"/>
    <w:rsid w:val="00E16F11"/>
    <w:rsid w:val="00E21AA3"/>
    <w:rsid w:val="00E23C08"/>
    <w:rsid w:val="00E33731"/>
    <w:rsid w:val="00E35211"/>
    <w:rsid w:val="00E40DB8"/>
    <w:rsid w:val="00E41CEE"/>
    <w:rsid w:val="00E5020C"/>
    <w:rsid w:val="00E51AEC"/>
    <w:rsid w:val="00E53E88"/>
    <w:rsid w:val="00E53F1C"/>
    <w:rsid w:val="00E56DCA"/>
    <w:rsid w:val="00E61FDD"/>
    <w:rsid w:val="00E66A5C"/>
    <w:rsid w:val="00E7125C"/>
    <w:rsid w:val="00E7241D"/>
    <w:rsid w:val="00E77515"/>
    <w:rsid w:val="00E84B62"/>
    <w:rsid w:val="00E84EDE"/>
    <w:rsid w:val="00E9062E"/>
    <w:rsid w:val="00E9177C"/>
    <w:rsid w:val="00E927B3"/>
    <w:rsid w:val="00EA41EF"/>
    <w:rsid w:val="00EA4230"/>
    <w:rsid w:val="00EA65A2"/>
    <w:rsid w:val="00EB1031"/>
    <w:rsid w:val="00EB6499"/>
    <w:rsid w:val="00EC62D9"/>
    <w:rsid w:val="00ED06EA"/>
    <w:rsid w:val="00ED7AD1"/>
    <w:rsid w:val="00EE0421"/>
    <w:rsid w:val="00EE23A6"/>
    <w:rsid w:val="00EE2881"/>
    <w:rsid w:val="00EE58BE"/>
    <w:rsid w:val="00EE77BF"/>
    <w:rsid w:val="00EF058C"/>
    <w:rsid w:val="00EF2B30"/>
    <w:rsid w:val="00EF437D"/>
    <w:rsid w:val="00EF50E3"/>
    <w:rsid w:val="00EF7BE8"/>
    <w:rsid w:val="00F004B0"/>
    <w:rsid w:val="00F02EF2"/>
    <w:rsid w:val="00F05F76"/>
    <w:rsid w:val="00F12B0C"/>
    <w:rsid w:val="00F168E6"/>
    <w:rsid w:val="00F238F7"/>
    <w:rsid w:val="00F25329"/>
    <w:rsid w:val="00F268D0"/>
    <w:rsid w:val="00F330E1"/>
    <w:rsid w:val="00F350E8"/>
    <w:rsid w:val="00F434FF"/>
    <w:rsid w:val="00F517F5"/>
    <w:rsid w:val="00F551DD"/>
    <w:rsid w:val="00F564A9"/>
    <w:rsid w:val="00F608FB"/>
    <w:rsid w:val="00F6177E"/>
    <w:rsid w:val="00F647F6"/>
    <w:rsid w:val="00F763CB"/>
    <w:rsid w:val="00F778EC"/>
    <w:rsid w:val="00F869E3"/>
    <w:rsid w:val="00F902C9"/>
    <w:rsid w:val="00F965C8"/>
    <w:rsid w:val="00FA5996"/>
    <w:rsid w:val="00FA645A"/>
    <w:rsid w:val="00FB73EA"/>
    <w:rsid w:val="00FC0FBB"/>
    <w:rsid w:val="00FC13A3"/>
    <w:rsid w:val="00FC669B"/>
    <w:rsid w:val="00FC70AB"/>
    <w:rsid w:val="00FC7C72"/>
    <w:rsid w:val="00FD65A8"/>
    <w:rsid w:val="00FE0DC6"/>
    <w:rsid w:val="00FE2147"/>
    <w:rsid w:val="00FE5774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76032"/>
    </o:shapedefaults>
    <o:shapelayout v:ext="edit">
      <o:idmap v:ext="edit" data="1"/>
    </o:shapelayout>
  </w:shapeDefaults>
  <w:decimalSymbol w:val="."/>
  <w:listSeparator w:val=","/>
  <w15:docId w15:val="{BD0BE22D-6499-4EB6-98A9-3303BDB6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360" w:lineRule="auto"/>
        <w:ind w:firstLine="56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80"/>
    <w:pPr>
      <w:spacing w:before="240" w:after="120"/>
      <w:ind w:left="965" w:hanging="965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26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6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CEE"/>
    <w:pPr>
      <w:ind w:left="720"/>
      <w:contextualSpacing/>
    </w:pPr>
  </w:style>
  <w:style w:type="table" w:styleId="TableGrid">
    <w:name w:val="Table Grid"/>
    <w:basedOn w:val="TableNormal"/>
    <w:uiPriority w:val="59"/>
    <w:rsid w:val="00E23C0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A54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48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4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48B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FF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FFC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0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PBank\Form\form-i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F56DD87899D4D883D465A206FE0BD" ma:contentTypeVersion="20" ma:contentTypeDescription="Create a new document." ma:contentTypeScope="" ma:versionID="9a34d6a88d5bdf2c5568a816797c7670">
  <xsd:schema xmlns:xsd="http://www.w3.org/2001/XMLSchema" xmlns:xs="http://www.w3.org/2001/XMLSchema" xmlns:p="http://schemas.microsoft.com/office/2006/metadata/properties" xmlns:ns2="aae76cca-351f-4937-95ce-0328f3ef71e3" xmlns:ns3="4afd0482-fe73-4301-a2d6-1a1d1218fd98" xmlns:ns4="8ba8711b-6401-4886-8ecd-5b42b6a2c431" xmlns:ns5="c7260419-8647-45b8-880e-8ad15e1b01d5" targetNamespace="http://schemas.microsoft.com/office/2006/metadata/properties" ma:root="true" ma:fieldsID="969ffd25ef7f992ac21cb0d3c8ec9b7e" ns2:_="" ns3:_="" ns4:_="" ns5:_="">
    <xsd:import namespace="aae76cca-351f-4937-95ce-0328f3ef71e3"/>
    <xsd:import namespace="4afd0482-fe73-4301-a2d6-1a1d1218fd98"/>
    <xsd:import namespace="8ba8711b-6401-4886-8ecd-5b42b6a2c431"/>
    <xsd:import namespace="c7260419-8647-45b8-880e-8ad15e1b01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aHieu" minOccurs="0"/>
                <xsd:element ref="ns4:Ten" minOccurs="0"/>
                <xsd:element ref="ns4:Loai" minOccurs="0"/>
                <xsd:element ref="ns4:IDVanBanQuyTrinh" minOccurs="0"/>
                <xsd:element ref="ns4:TinhTrangHieuLuc" minOccurs="0"/>
                <xsd:element ref="ns4:TrangThaiXuLy" minOccurs="0"/>
                <xsd:element ref="ns4:GhiChu" minOccurs="0"/>
                <xsd:element ref="ns5:MaVanBan" minOccurs="0"/>
                <xsd:element ref="ns5:LoaiDinhKem" minOccurs="0"/>
                <xsd:element ref="ns5:SoHieu" minOccurs="0"/>
                <xsd:element ref="ns5:MaVanBanThayThe" minOccurs="0"/>
                <xsd:element ref="ns5:URL" minOccurs="0"/>
                <xsd:element ref="ns5:LoaiThayThe" minOccurs="0"/>
                <xsd:element ref="ns5:MaHieuFu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76cca-351f-4937-95ce-0328f3ef71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d0482-fe73-4301-a2d6-1a1d1218fd98" elementFormDefault="qualified">
    <xsd:import namespace="http://schemas.microsoft.com/office/2006/documentManagement/types"/>
    <xsd:import namespace="http://schemas.microsoft.com/office/infopath/2007/PartnerControls"/>
    <xsd:element name="MaHieu" ma:index="11" nillable="true" ma:displayName="MaHieu" ma:internalName="MaHie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711b-6401-4886-8ecd-5b42b6a2c431" elementFormDefault="qualified">
    <xsd:import namespace="http://schemas.microsoft.com/office/2006/documentManagement/types"/>
    <xsd:import namespace="http://schemas.microsoft.com/office/infopath/2007/PartnerControls"/>
    <xsd:element name="Ten" ma:index="12" nillable="true" ma:displayName="Ten" ma:internalName="Ten">
      <xsd:simpleType>
        <xsd:restriction base="dms:Text">
          <xsd:maxLength value="255"/>
        </xsd:restriction>
      </xsd:simpleType>
    </xsd:element>
    <xsd:element name="Loai" ma:index="13" nillable="true" ma:displayName="Loai" ma:internalName="Loai">
      <xsd:simpleType>
        <xsd:restriction base="dms:Text">
          <xsd:maxLength value="255"/>
        </xsd:restriction>
      </xsd:simpleType>
    </xsd:element>
    <xsd:element name="IDVanBanQuyTrinh" ma:index="14" nillable="true" ma:displayName="IDVanBanQuyTrinh" ma:internalName="IDVanBanQuyTrinh">
      <xsd:simpleType>
        <xsd:restriction base="dms:Text">
          <xsd:maxLength value="255"/>
        </xsd:restriction>
      </xsd:simpleType>
    </xsd:element>
    <xsd:element name="TinhTrangHieuLuc" ma:index="15" nillable="true" ma:displayName="TinhTrangHieuLuc" ma:internalName="TinhTrangHieuLuc">
      <xsd:simpleType>
        <xsd:restriction base="dms:Text">
          <xsd:maxLength value="255"/>
        </xsd:restriction>
      </xsd:simpleType>
    </xsd:element>
    <xsd:element name="TrangThaiXuLy" ma:index="16" nillable="true" ma:displayName="TrangThaiXuLy" ma:internalName="TrangThaiXuLy">
      <xsd:simpleType>
        <xsd:restriction base="dms:Text">
          <xsd:maxLength value="255"/>
        </xsd:restriction>
      </xsd:simpleType>
    </xsd:element>
    <xsd:element name="GhiChu" ma:index="17" nillable="true" ma:displayName="GhiChu" ma:internalName="GhiChu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60419-8647-45b8-880e-8ad15e1b01d5" elementFormDefault="qualified">
    <xsd:import namespace="http://schemas.microsoft.com/office/2006/documentManagement/types"/>
    <xsd:import namespace="http://schemas.microsoft.com/office/infopath/2007/PartnerControls"/>
    <xsd:element name="MaVanBan" ma:index="18" nillable="true" ma:displayName="MaVanBan" ma:internalName="MaVanBan">
      <xsd:simpleType>
        <xsd:restriction base="dms:Text">
          <xsd:maxLength value="255"/>
        </xsd:restriction>
      </xsd:simpleType>
    </xsd:element>
    <xsd:element name="LoaiDinhKem" ma:index="19" nillable="true" ma:displayName="LoaiDinhKem" ma:internalName="LoaiDinhKem">
      <xsd:simpleType>
        <xsd:restriction base="dms:Text">
          <xsd:maxLength value="255"/>
        </xsd:restriction>
      </xsd:simpleType>
    </xsd:element>
    <xsd:element name="SoHieu" ma:index="20" nillable="true" ma:displayName="SoHieu" ma:internalName="SoHieu">
      <xsd:simpleType>
        <xsd:restriction base="dms:Text">
          <xsd:maxLength value="255"/>
        </xsd:restriction>
      </xsd:simpleType>
    </xsd:element>
    <xsd:element name="MaVanBanThayThe" ma:index="21" nillable="true" ma:displayName="MaVanBanThayThe" ma:internalName="MaVanBanThayThe">
      <xsd:simpleType>
        <xsd:restriction base="dms:Text">
          <xsd:maxLength value="255"/>
        </xsd:restriction>
      </xsd:simpleType>
    </xsd:element>
    <xsd:element name="URL" ma:index="22" nillable="true" ma:displayName="URL" ma:internalName="URL">
      <xsd:simpleType>
        <xsd:restriction base="dms:Text">
          <xsd:maxLength value="255"/>
        </xsd:restriction>
      </xsd:simpleType>
    </xsd:element>
    <xsd:element name="LoaiThayThe" ma:index="23" nillable="true" ma:displayName="LoaiThayThe" ma:internalName="LoaiThayThe">
      <xsd:simpleType>
        <xsd:restriction base="dms:Text">
          <xsd:maxLength value="255"/>
        </xsd:restriction>
      </xsd:simpleType>
    </xsd:element>
    <xsd:element name="MaHieuFull" ma:index="24" nillable="true" ma:displayName="MaHieuFull" ma:internalName="MaHieuFul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Hieu xmlns="4afd0482-fe73-4301-a2d6-1a1d1218fd98">MB06</MaHieu>
    <TinhTrangHieuLuc xmlns="8ba8711b-6401-4886-8ecd-5b42b6a2c431">Hiệu lực</TinhTrangHieuLuc>
    <MaVanBanThayThe xmlns="c7260419-8647-45b8-880e-8ad15e1b01d5" xsi:nil="true"/>
    <LoaiDinhKem xmlns="c7260419-8647-45b8-880e-8ad15e1b01d5">Đính kèm</LoaiDinhKem>
    <Ten xmlns="8ba8711b-6401-4886-8ecd-5b42b6a2c431">MB06.QT-NHĐT12 - Thông báo chấm dứt sử dụng dịch vụ ngân hàng trực tuyến doanh nghiệp.docx</Ten>
    <GhiChu xmlns="8ba8711b-6401-4886-8ecd-5b42b6a2c431" xsi:nil="true"/>
    <Loai xmlns="8ba8711b-6401-4886-8ecd-5b42b6a2c431">MB;#Mẫu biểu</Loai>
    <MaVanBan xmlns="c7260419-8647-45b8-880e-8ad15e1b01d5">QĐ-FITB/EBANK/002</MaVanBan>
    <URL xmlns="c7260419-8647-45b8-880e-8ad15e1b01d5" xsi:nil="true"/>
    <LoaiThayThe xmlns="c7260419-8647-45b8-880e-8ad15e1b01d5" xsi:nil="true"/>
    <TrangThaiXuLy xmlns="8ba8711b-6401-4886-8ecd-5b42b6a2c431">Ban hành</TrangThaiXuLy>
    <SoHieu xmlns="c7260419-8647-45b8-880e-8ad15e1b01d5" xsi:nil="true"/>
    <MaHieuFull xmlns="c7260419-8647-45b8-880e-8ad15e1b01d5">MB06.QĐ-FITB/EBANK/002</MaHieuFull>
    <IDVanBanQuyTrinh xmlns="8ba8711b-6401-4886-8ecd-5b42b6a2c431">11665</IDVanBanQuyTrinh>
    <_dlc_DocId xmlns="aae76cca-351f-4937-95ce-0328f3ef71e3">DWVEH6VHZ6H4-138-7969</_dlc_DocId>
    <_dlc_DocIdUrl xmlns="aae76cca-351f-4937-95ce-0328f3ef71e3">
      <Url>http://eoffice.vpb.com.vn/vbqt/_layouts/DocIdRedir.aspx?ID=DWVEH6VHZ6H4-138-7969</Url>
      <Description>DWVEH6VHZ6H4-138-7969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A2A7-9239-44F8-B763-BD132D2688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D315E9-BB50-4240-9BF7-349D4FA1F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76cca-351f-4937-95ce-0328f3ef71e3"/>
    <ds:schemaRef ds:uri="4afd0482-fe73-4301-a2d6-1a1d1218fd98"/>
    <ds:schemaRef ds:uri="8ba8711b-6401-4886-8ecd-5b42b6a2c431"/>
    <ds:schemaRef ds:uri="c7260419-8647-45b8-880e-8ad15e1b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B7625-6D98-4306-A73D-0D7BADB04E36}">
  <ds:schemaRefs>
    <ds:schemaRef ds:uri="http://schemas.microsoft.com/office/2006/metadata/properties"/>
    <ds:schemaRef ds:uri="http://schemas.microsoft.com/office/infopath/2007/PartnerControls"/>
    <ds:schemaRef ds:uri="4afd0482-fe73-4301-a2d6-1a1d1218fd98"/>
    <ds:schemaRef ds:uri="8ba8711b-6401-4886-8ecd-5b42b6a2c431"/>
    <ds:schemaRef ds:uri="c7260419-8647-45b8-880e-8ad15e1b01d5"/>
    <ds:schemaRef ds:uri="aae76cca-351f-4937-95ce-0328f3ef71e3"/>
  </ds:schemaRefs>
</ds:datastoreItem>
</file>

<file path=customXml/itemProps4.xml><?xml version="1.0" encoding="utf-8"?>
<ds:datastoreItem xmlns:ds="http://schemas.openxmlformats.org/officeDocument/2006/customXml" ds:itemID="{481A71E2-4F96-4A4D-A7BB-7534528504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8B53D7-EB51-46F9-A68C-663B56DA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form-i2b.dotx</Template>
  <TotalTime>8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khangdm1</dc:creator>
  <cp:lastModifiedBy>Ha Cao Thanh (FMTB - Product Digi)</cp:lastModifiedBy>
  <cp:revision>5</cp:revision>
  <cp:lastPrinted>2022-09-06T07:21:00Z</cp:lastPrinted>
  <dcterms:created xsi:type="dcterms:W3CDTF">2025-03-17T15:21:00Z</dcterms:created>
  <dcterms:modified xsi:type="dcterms:W3CDTF">2025-05-07T05:05:00Z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0x01010084BF56DD87899D4D883D465A206FE0BD</vt:lpwstr>
  </property>
  <property fmtid="{D5CDD505-2E9C-101B-9397-08002B2CF9AE}" pid="3" name="_dlc_DocIdItemGuid">
    <vt:lpwstr>43ad75fb-7720-4c32-9072-59f6b3a88959</vt:lpwstr>
  </property>
</Properties>
</file>