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5" w:type="dxa"/>
        <w:tblLook w:val="04A0" w:firstRow="1" w:lastRow="0" w:firstColumn="1" w:lastColumn="0" w:noHBand="0" w:noVBand="1"/>
      </w:tblPr>
      <w:tblGrid>
        <w:gridCol w:w="3310"/>
        <w:gridCol w:w="7265"/>
      </w:tblGrid>
      <w:tr w:rsidR="001D068F" w:rsidRPr="00A7735B" w14:paraId="38B38525" w14:textId="77777777" w:rsidTr="00BE53AB">
        <w:trPr>
          <w:trHeight w:val="1395"/>
        </w:trPr>
        <w:tc>
          <w:tcPr>
            <w:tcW w:w="3310" w:type="dxa"/>
            <w:shd w:val="clear" w:color="auto" w:fill="auto"/>
          </w:tcPr>
          <w:p w14:paraId="6FD68B21" w14:textId="77777777" w:rsidR="001D068F" w:rsidRPr="00A7735B" w:rsidRDefault="001D068F" w:rsidP="00964780">
            <w:pPr>
              <w:tabs>
                <w:tab w:val="left" w:pos="10440"/>
              </w:tabs>
              <w:rPr>
                <w:rFonts w:ascii="SVN-Gilroy" w:hAnsi="SVN-Gilroy"/>
                <w:color w:val="22B34F"/>
                <w:sz w:val="24"/>
                <w:szCs w:val="24"/>
              </w:rPr>
            </w:pPr>
            <w:r w:rsidRPr="00A7735B">
              <w:rPr>
                <w:rFonts w:ascii="SVN-Gilroy" w:hAnsi="SVN-Gilroy"/>
                <w:noProof/>
                <w:color w:val="22B34F"/>
                <w:sz w:val="24"/>
                <w:szCs w:val="24"/>
              </w:rPr>
              <w:drawing>
                <wp:inline distT="0" distB="0" distL="0" distR="0" wp14:anchorId="1C30B4A4" wp14:editId="298E3731">
                  <wp:extent cx="1581150" cy="4567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044" cy="458480"/>
                          </a:xfrm>
                          <a:prstGeom prst="rect">
                            <a:avLst/>
                          </a:prstGeom>
                          <a:noFill/>
                          <a:ln>
                            <a:noFill/>
                          </a:ln>
                        </pic:spPr>
                      </pic:pic>
                    </a:graphicData>
                  </a:graphic>
                </wp:inline>
              </w:drawing>
            </w:r>
          </w:p>
        </w:tc>
        <w:tc>
          <w:tcPr>
            <w:tcW w:w="7265" w:type="dxa"/>
            <w:shd w:val="clear" w:color="auto" w:fill="auto"/>
          </w:tcPr>
          <w:p w14:paraId="14A45206" w14:textId="77777777" w:rsidR="001D068F" w:rsidRPr="00A7735B" w:rsidRDefault="001D068F" w:rsidP="00964780">
            <w:pPr>
              <w:tabs>
                <w:tab w:val="left" w:pos="10440"/>
              </w:tabs>
              <w:spacing w:after="0" w:line="240" w:lineRule="auto"/>
              <w:jc w:val="right"/>
              <w:rPr>
                <w:rFonts w:ascii="SVN-Gilroy" w:hAnsi="SVN-Gilroy"/>
                <w:b/>
                <w:noProof/>
                <w:sz w:val="24"/>
                <w:szCs w:val="24"/>
                <w:lang w:val="en-GB" w:eastAsia="en-GB"/>
              </w:rPr>
            </w:pPr>
            <w:r w:rsidRPr="00A7735B">
              <w:rPr>
                <w:rFonts w:ascii="SVN-Gilroy" w:hAnsi="SVN-Gilroy"/>
                <w:b/>
                <w:noProof/>
                <w:sz w:val="24"/>
                <w:szCs w:val="24"/>
                <w:lang w:val="en-GB" w:eastAsia="en-GB"/>
              </w:rPr>
              <w:t>Hội sở chính</w:t>
            </w:r>
          </w:p>
          <w:p w14:paraId="7EEB6C58" w14:textId="77777777" w:rsidR="001D068F" w:rsidRPr="00A7735B" w:rsidRDefault="001D068F" w:rsidP="00964780">
            <w:pPr>
              <w:tabs>
                <w:tab w:val="left" w:pos="10440"/>
              </w:tabs>
              <w:spacing w:after="0" w:line="240" w:lineRule="auto"/>
              <w:jc w:val="right"/>
              <w:rPr>
                <w:rFonts w:ascii="SVN-Gilroy" w:hAnsi="SVN-Gilroy"/>
                <w:noProof/>
                <w:sz w:val="24"/>
                <w:szCs w:val="24"/>
                <w:lang w:val="en-GB" w:eastAsia="en-GB"/>
              </w:rPr>
            </w:pPr>
            <w:r w:rsidRPr="00A7735B">
              <w:rPr>
                <w:rFonts w:ascii="SVN-Gilroy" w:hAnsi="SVN-Gilroy"/>
                <w:noProof/>
                <w:sz w:val="24"/>
                <w:szCs w:val="24"/>
                <w:lang w:val="en-GB" w:eastAsia="en-GB"/>
              </w:rPr>
              <w:t>Số 89 Láng Hạ, Đống Đa, Hà Nội</w:t>
            </w:r>
          </w:p>
          <w:p w14:paraId="28A866B4" w14:textId="77777777" w:rsidR="001D068F" w:rsidRPr="00A7735B" w:rsidRDefault="001D068F" w:rsidP="00964780">
            <w:pPr>
              <w:tabs>
                <w:tab w:val="left" w:pos="10440"/>
              </w:tabs>
              <w:spacing w:after="0" w:line="240" w:lineRule="auto"/>
              <w:jc w:val="right"/>
              <w:rPr>
                <w:rFonts w:ascii="SVN-Gilroy" w:hAnsi="SVN-Gilroy"/>
                <w:noProof/>
                <w:sz w:val="24"/>
                <w:szCs w:val="24"/>
                <w:lang w:val="en-GB" w:eastAsia="en-GB"/>
              </w:rPr>
            </w:pPr>
            <w:r w:rsidRPr="00A7735B">
              <w:rPr>
                <w:rFonts w:ascii="SVN-Gilroy" w:hAnsi="SVN-Gilroy"/>
                <w:noProof/>
                <w:sz w:val="24"/>
                <w:szCs w:val="24"/>
                <w:lang w:val="en-GB" w:eastAsia="en-GB"/>
              </w:rPr>
              <w:t>ĐT: (84.4) 39288869      Fax: (84.4) 39288867</w:t>
            </w:r>
          </w:p>
          <w:p w14:paraId="5F78CF3F" w14:textId="77777777" w:rsidR="001D068F" w:rsidRPr="00A7735B" w:rsidRDefault="001D068F" w:rsidP="00964780">
            <w:pPr>
              <w:tabs>
                <w:tab w:val="left" w:pos="10440"/>
              </w:tabs>
              <w:spacing w:after="0" w:line="240" w:lineRule="auto"/>
              <w:jc w:val="right"/>
              <w:rPr>
                <w:rFonts w:ascii="SVN-Gilroy" w:hAnsi="SVN-Gilroy"/>
                <w:noProof/>
                <w:sz w:val="24"/>
                <w:szCs w:val="24"/>
                <w:lang w:val="en-GB" w:eastAsia="en-GB"/>
              </w:rPr>
            </w:pPr>
            <w:r w:rsidRPr="00A7735B">
              <w:rPr>
                <w:rFonts w:ascii="SVN-Gilroy" w:hAnsi="SVN-Gilroy"/>
                <w:noProof/>
                <w:sz w:val="24"/>
                <w:szCs w:val="24"/>
                <w:lang w:val="en-GB" w:eastAsia="en-GB"/>
              </w:rPr>
              <w:t>Swift: VPBKVNVX      Website:www.vpbank.com.vn</w:t>
            </w:r>
          </w:p>
        </w:tc>
      </w:tr>
    </w:tbl>
    <w:p w14:paraId="5A07AD70" w14:textId="4DD8BA9A" w:rsidR="002B2728" w:rsidRDefault="002B2728" w:rsidP="00964780">
      <w:pPr>
        <w:tabs>
          <w:tab w:val="left" w:pos="10440"/>
        </w:tabs>
        <w:rPr>
          <w:rFonts w:ascii="SVN-Gilroy" w:hAnsi="SVN-Gilroy"/>
          <w:sz w:val="24"/>
          <w:szCs w:val="24"/>
        </w:rPr>
      </w:pPr>
    </w:p>
    <w:p w14:paraId="73958916" w14:textId="1ABFCE38" w:rsidR="000A28D5" w:rsidRPr="00C56A1D" w:rsidRDefault="000A28D5" w:rsidP="00964780">
      <w:pPr>
        <w:tabs>
          <w:tab w:val="left" w:pos="10440"/>
        </w:tabs>
        <w:spacing w:after="0" w:line="240" w:lineRule="auto"/>
        <w:ind w:right="29"/>
        <w:jc w:val="center"/>
        <w:rPr>
          <w:rFonts w:ascii="SVN-Gilroy" w:hAnsi="SVN-Gilroy"/>
          <w:b/>
          <w:color w:val="22B34F"/>
          <w:sz w:val="24"/>
          <w:szCs w:val="24"/>
          <w:lang w:eastAsia="x-none"/>
        </w:rPr>
      </w:pPr>
      <w:r w:rsidRPr="009933E0">
        <w:rPr>
          <w:rFonts w:ascii="SVN-Gilroy" w:hAnsi="SVN-Gilroy"/>
          <w:b/>
          <w:color w:val="22B34F"/>
          <w:sz w:val="24"/>
          <w:szCs w:val="24"/>
          <w:lang w:val="x-none" w:eastAsia="x-none"/>
        </w:rPr>
        <w:t>PHỤ LỤC</w:t>
      </w:r>
      <w:r w:rsidRPr="009933E0">
        <w:rPr>
          <w:rFonts w:ascii="SVN-Gilroy" w:hAnsi="SVN-Gilroy"/>
          <w:b/>
          <w:color w:val="22B34F"/>
          <w:sz w:val="24"/>
          <w:szCs w:val="24"/>
          <w:lang w:eastAsia="x-none"/>
        </w:rPr>
        <w:t xml:space="preserve"> </w:t>
      </w:r>
      <w:r w:rsidR="000D4445">
        <w:rPr>
          <w:rFonts w:ascii="SVN-Gilroy" w:hAnsi="SVN-Gilroy"/>
          <w:b/>
          <w:color w:val="22B34F"/>
          <w:sz w:val="24"/>
          <w:szCs w:val="24"/>
          <w:lang w:eastAsia="x-none"/>
        </w:rPr>
        <w:t xml:space="preserve">ĐỀ NGHỊ </w:t>
      </w:r>
      <w:r w:rsidR="00987811">
        <w:rPr>
          <w:rFonts w:ascii="SVN-Gilroy" w:hAnsi="SVN-Gilroy"/>
          <w:b/>
          <w:color w:val="22B34F"/>
          <w:sz w:val="24"/>
          <w:szCs w:val="24"/>
          <w:lang w:eastAsia="x-none"/>
        </w:rPr>
        <w:t>THAY ĐỔI THÔNG TIN</w:t>
      </w:r>
      <w:r w:rsidRPr="009933E0">
        <w:rPr>
          <w:rFonts w:ascii="SVN-Gilroy" w:hAnsi="SVN-Gilroy"/>
          <w:b/>
          <w:color w:val="22B34F"/>
          <w:sz w:val="24"/>
          <w:szCs w:val="24"/>
          <w:lang w:eastAsia="x-none"/>
        </w:rPr>
        <w:t xml:space="preserve"> </w:t>
      </w:r>
      <w:r w:rsidRPr="009933E0">
        <w:rPr>
          <w:rFonts w:ascii="SVN-Gilroy" w:hAnsi="SVN-Gilroy"/>
          <w:b/>
          <w:color w:val="22B34F"/>
          <w:sz w:val="24"/>
          <w:szCs w:val="24"/>
          <w:lang w:val="x-none" w:eastAsia="x-none"/>
        </w:rPr>
        <w:t>SỬ DỤNG DỊCH VỤ VPBANK NEOBIZ</w:t>
      </w:r>
      <w:r w:rsidR="00C56A1D">
        <w:rPr>
          <w:rFonts w:ascii="SVN-Gilroy" w:hAnsi="SVN-Gilroy"/>
          <w:b/>
          <w:color w:val="22B34F"/>
          <w:sz w:val="24"/>
          <w:szCs w:val="24"/>
          <w:lang w:eastAsia="x-none"/>
        </w:rPr>
        <w:t xml:space="preserve"> </w:t>
      </w:r>
      <w:r w:rsidR="000D4445">
        <w:rPr>
          <w:rFonts w:ascii="SVN-Gilroy" w:hAnsi="SVN-Gilroy"/>
          <w:b/>
          <w:color w:val="22B34F"/>
          <w:sz w:val="24"/>
          <w:szCs w:val="24"/>
          <w:lang w:eastAsia="x-none"/>
        </w:rPr>
        <w:t>PLUS</w:t>
      </w:r>
      <w:r w:rsidR="00241593">
        <w:rPr>
          <w:rStyle w:val="FootnoteReference"/>
          <w:rFonts w:ascii="SVN-Gilroy" w:hAnsi="SVN-Gilroy"/>
          <w:b/>
          <w:color w:val="22B34F"/>
          <w:sz w:val="24"/>
          <w:szCs w:val="24"/>
          <w:lang w:eastAsia="x-none"/>
        </w:rPr>
        <w:footnoteReference w:id="1"/>
      </w:r>
    </w:p>
    <w:p w14:paraId="59D6B1CF" w14:textId="364F95D6" w:rsidR="000A28D5" w:rsidRPr="00B47D72" w:rsidRDefault="000A28D5" w:rsidP="00964780">
      <w:pPr>
        <w:tabs>
          <w:tab w:val="left" w:pos="10440"/>
        </w:tabs>
        <w:spacing w:after="0" w:line="240" w:lineRule="auto"/>
        <w:ind w:right="29"/>
        <w:jc w:val="center"/>
        <w:rPr>
          <w:rFonts w:ascii="SVN-Gilroy" w:eastAsia="Times New Roman" w:hAnsi="SVN-Gilroy" w:cs="Times New Roman"/>
          <w:i/>
          <w:sz w:val="24"/>
          <w:szCs w:val="24"/>
          <w:lang w:val="x-none" w:eastAsia="x-none"/>
        </w:rPr>
      </w:pPr>
      <w:r w:rsidRPr="00B47D72">
        <w:rPr>
          <w:rFonts w:ascii="SVN-Gilroy" w:eastAsia="Times New Roman" w:hAnsi="SVN-Gilroy" w:cs="Times New Roman"/>
          <w:i/>
          <w:sz w:val="24"/>
          <w:szCs w:val="24"/>
          <w:lang w:val="x-none" w:eastAsia="x-none"/>
        </w:rPr>
        <w:t>Đính kèm Giấy đề nghị</w:t>
      </w:r>
      <w:r w:rsidR="00820391">
        <w:rPr>
          <w:rFonts w:ascii="SVN-Gilroy" w:eastAsia="Times New Roman" w:hAnsi="SVN-Gilroy" w:cs="Times New Roman"/>
          <w:i/>
          <w:sz w:val="24"/>
          <w:szCs w:val="24"/>
          <w:lang w:eastAsia="x-none"/>
        </w:rPr>
        <w:t xml:space="preserve"> đăng ký dịch vụ</w:t>
      </w:r>
      <w:r w:rsidRPr="00B47D72">
        <w:rPr>
          <w:rFonts w:ascii="SVN-Gilroy" w:eastAsia="Times New Roman" w:hAnsi="SVN-Gilroy" w:cs="Times New Roman"/>
          <w:i/>
          <w:sz w:val="24"/>
          <w:szCs w:val="24"/>
          <w:lang w:val="x-none" w:eastAsia="x-none"/>
        </w:rPr>
        <w:t xml:space="preserve"> do Khách hàng ký</w:t>
      </w:r>
      <w:r w:rsidR="00820391">
        <w:rPr>
          <w:rFonts w:ascii="SVN-Gilroy" w:eastAsia="Times New Roman" w:hAnsi="SVN-Gilroy" w:cs="Times New Roman"/>
          <w:i/>
          <w:sz w:val="24"/>
          <w:szCs w:val="24"/>
          <w:lang w:eastAsia="x-none"/>
        </w:rPr>
        <w:t xml:space="preserve"> </w:t>
      </w:r>
      <w:r w:rsidRPr="00B47D72">
        <w:rPr>
          <w:rFonts w:ascii="SVN-Gilroy" w:eastAsia="Times New Roman" w:hAnsi="SVN-Gilroy" w:cs="Times New Roman"/>
          <w:i/>
          <w:sz w:val="24"/>
          <w:szCs w:val="24"/>
          <w:lang w:val="x-none" w:eastAsia="x-none"/>
        </w:rPr>
        <w:t>ngày………./………./……… (“Giấy</w:t>
      </w:r>
      <w:r w:rsidR="00820391">
        <w:rPr>
          <w:rFonts w:ascii="SVN-Gilroy" w:eastAsia="Times New Roman" w:hAnsi="SVN-Gilroy" w:cs="Times New Roman"/>
          <w:i/>
          <w:sz w:val="24"/>
          <w:szCs w:val="24"/>
          <w:lang w:eastAsia="x-none"/>
        </w:rPr>
        <w:t xml:space="preserve"> </w:t>
      </w:r>
      <w:r w:rsidRPr="00B47D72">
        <w:rPr>
          <w:rFonts w:ascii="SVN-Gilroy" w:eastAsia="Times New Roman" w:hAnsi="SVN-Gilroy" w:cs="Times New Roman"/>
          <w:i/>
          <w:sz w:val="24"/>
          <w:szCs w:val="24"/>
          <w:lang w:val="x-none" w:eastAsia="x-none"/>
        </w:rPr>
        <w:t>đề nghị”)</w:t>
      </w:r>
    </w:p>
    <w:tbl>
      <w:tblPr>
        <w:tblStyle w:val="TableGrid"/>
        <w:tblW w:w="10615"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615"/>
      </w:tblGrid>
      <w:tr w:rsidR="001D068F" w:rsidRPr="005E37B1" w14:paraId="15D21342" w14:textId="77777777" w:rsidTr="00D318F0">
        <w:trPr>
          <w:trHeight w:val="350"/>
          <w:jc w:val="center"/>
        </w:trPr>
        <w:tc>
          <w:tcPr>
            <w:tcW w:w="10615" w:type="dxa"/>
            <w:shd w:val="clear" w:color="auto" w:fill="00B050"/>
            <w:vAlign w:val="center"/>
            <w:hideMark/>
          </w:tcPr>
          <w:p w14:paraId="1C702898" w14:textId="77777777" w:rsidR="001D068F" w:rsidRPr="005E37B1" w:rsidRDefault="005F0D18" w:rsidP="00964780">
            <w:pPr>
              <w:tabs>
                <w:tab w:val="left" w:pos="10440"/>
              </w:tabs>
              <w:rPr>
                <w:rFonts w:ascii="SVN-Gilroy" w:hAnsi="SVN-Gilroy"/>
                <w:b/>
                <w:bCs/>
                <w:sz w:val="24"/>
                <w:szCs w:val="24"/>
              </w:rPr>
            </w:pPr>
            <w:r>
              <w:rPr>
                <w:rFonts w:ascii="SVN-Gilroy" w:hAnsi="SVN-Gilroy"/>
                <w:b/>
                <w:bCs/>
                <w:sz w:val="24"/>
                <w:szCs w:val="24"/>
              </w:rPr>
              <w:t>I</w:t>
            </w:r>
            <w:r w:rsidR="001D068F" w:rsidRPr="00A7735B">
              <w:rPr>
                <w:rFonts w:ascii="SVN-Gilroy" w:hAnsi="SVN-Gilroy"/>
                <w:b/>
                <w:bCs/>
                <w:sz w:val="24"/>
                <w:szCs w:val="24"/>
              </w:rPr>
              <w:t xml:space="preserve">. </w:t>
            </w:r>
            <w:r w:rsidR="001D068F" w:rsidRPr="00A7735B">
              <w:rPr>
                <w:rFonts w:ascii="SVN-Gilroy" w:hAnsi="SVN-Gilroy"/>
                <w:b/>
                <w:sz w:val="24"/>
                <w:szCs w:val="24"/>
              </w:rPr>
              <w:t>PHẦN DÀNH CHO KHÁCH HÀNG</w:t>
            </w:r>
          </w:p>
        </w:tc>
      </w:tr>
      <w:tr w:rsidR="001D068F" w:rsidRPr="005E37B1" w14:paraId="334D7E78" w14:textId="77777777" w:rsidTr="00D318F0">
        <w:trPr>
          <w:trHeight w:val="300"/>
          <w:jc w:val="center"/>
        </w:trPr>
        <w:tc>
          <w:tcPr>
            <w:tcW w:w="10615" w:type="dxa"/>
            <w:noWrap/>
            <w:hideMark/>
          </w:tcPr>
          <w:p w14:paraId="37397BC1" w14:textId="705F1A51" w:rsidR="00A34706" w:rsidRPr="002D73E2" w:rsidRDefault="00684B0D" w:rsidP="00964780">
            <w:pPr>
              <w:tabs>
                <w:tab w:val="left" w:pos="10440"/>
              </w:tabs>
              <w:jc w:val="both"/>
              <w:rPr>
                <w:rFonts w:ascii="SVN-Gilroy" w:hAnsi="SVN-Gilroy"/>
                <w:sz w:val="24"/>
                <w:szCs w:val="24"/>
              </w:rPr>
            </w:pPr>
            <w:r w:rsidRPr="00D0306B">
              <w:rPr>
                <w:rFonts w:ascii="SVN-Gilroy" w:hAnsi="SVN-Gilroy"/>
                <w:sz w:val="24"/>
                <w:szCs w:val="24"/>
              </w:rPr>
              <w:t xml:space="preserve">Chúng tôi đề nghị VPBank </w:t>
            </w:r>
            <w:r w:rsidR="000F61EF">
              <w:rPr>
                <w:rFonts w:ascii="SVN-Gilroy" w:hAnsi="SVN-Gilroy"/>
                <w:sz w:val="24"/>
                <w:szCs w:val="24"/>
              </w:rPr>
              <w:t>thay đổi thông tin</w:t>
            </w:r>
            <w:r w:rsidRPr="00D0306B">
              <w:rPr>
                <w:rFonts w:ascii="SVN-Gilroy" w:hAnsi="SVN-Gilroy"/>
                <w:sz w:val="24"/>
                <w:szCs w:val="24"/>
              </w:rPr>
              <w:t xml:space="preserve"> sử dụng Dịch vụ VPBank NEOBiz</w:t>
            </w:r>
            <w:r w:rsidR="000D4445">
              <w:rPr>
                <w:rFonts w:ascii="SVN-Gilroy" w:hAnsi="SVN-Gilroy"/>
                <w:sz w:val="24"/>
                <w:szCs w:val="24"/>
              </w:rPr>
              <w:t xml:space="preserve"> Plus</w:t>
            </w:r>
            <w:r w:rsidR="00CF6594">
              <w:rPr>
                <w:rFonts w:ascii="SVN-Gilroy" w:hAnsi="SVN-Gilroy"/>
                <w:sz w:val="24"/>
                <w:szCs w:val="24"/>
              </w:rPr>
              <w:t xml:space="preserve"> (“Dịch vụ”)</w:t>
            </w:r>
            <w:r w:rsidRPr="00D0306B">
              <w:rPr>
                <w:rFonts w:ascii="SVN-Gilroy" w:hAnsi="SVN-Gilroy"/>
                <w:sz w:val="24"/>
                <w:szCs w:val="24"/>
              </w:rPr>
              <w:t xml:space="preserve"> cho Chúng tôi với nội dung chi tiết như sau:</w:t>
            </w:r>
          </w:p>
        </w:tc>
      </w:tr>
      <w:tr w:rsidR="00FC6A9B" w:rsidRPr="005E37B1" w14:paraId="2B72DE84" w14:textId="77777777" w:rsidTr="00D318F0">
        <w:trPr>
          <w:trHeight w:val="300"/>
          <w:jc w:val="center"/>
        </w:trPr>
        <w:tc>
          <w:tcPr>
            <w:tcW w:w="10615" w:type="dxa"/>
            <w:shd w:val="clear" w:color="auto" w:fill="A8D08D" w:themeFill="accent6" w:themeFillTint="99"/>
            <w:noWrap/>
          </w:tcPr>
          <w:p w14:paraId="3FC2B3A7" w14:textId="5199DC2E" w:rsidR="00F60700" w:rsidRPr="000E0A4D" w:rsidRDefault="00FC6A9B" w:rsidP="00964780">
            <w:pPr>
              <w:tabs>
                <w:tab w:val="left" w:pos="10440"/>
              </w:tabs>
              <w:rPr>
                <w:rFonts w:ascii="SVN-Gilroy" w:hAnsi="SVN-Gilroy"/>
                <w:b/>
                <w:bCs/>
                <w:sz w:val="24"/>
                <w:szCs w:val="24"/>
              </w:rPr>
            </w:pPr>
            <w:r w:rsidRPr="00191CE7">
              <w:rPr>
                <w:rFonts w:ascii="SVN-Gilroy" w:hAnsi="SVN-Gilroy"/>
                <w:b/>
                <w:sz w:val="24"/>
                <w:szCs w:val="24"/>
              </w:rPr>
              <w:t>1.</w:t>
            </w:r>
            <w:r>
              <w:rPr>
                <w:rFonts w:ascii="SVN-Gilroy" w:hAnsi="SVN-Gilroy"/>
                <w:sz w:val="24"/>
                <w:szCs w:val="24"/>
              </w:rPr>
              <w:t xml:space="preserve"> </w:t>
            </w:r>
            <w:r w:rsidR="00002C80">
              <w:rPr>
                <w:rFonts w:ascii="SVN-Gilroy" w:hAnsi="SVN-Gilroy"/>
                <w:b/>
                <w:bCs/>
                <w:sz w:val="24"/>
                <w:szCs w:val="24"/>
              </w:rPr>
              <w:t>Thay đổ</w:t>
            </w:r>
            <w:r w:rsidR="00C85191">
              <w:rPr>
                <w:rFonts w:ascii="SVN-Gilroy" w:hAnsi="SVN-Gilroy"/>
                <w:b/>
                <w:bCs/>
                <w:sz w:val="24"/>
                <w:szCs w:val="24"/>
              </w:rPr>
              <w:t>i</w:t>
            </w:r>
            <w:r w:rsidRPr="005E37B1">
              <w:rPr>
                <w:rFonts w:ascii="SVN-Gilroy" w:hAnsi="SVN-Gilroy"/>
                <w:b/>
                <w:bCs/>
                <w:sz w:val="24"/>
                <w:szCs w:val="24"/>
              </w:rPr>
              <w:t xml:space="preserve"> </w:t>
            </w:r>
            <w:r w:rsidR="00BD5096">
              <w:rPr>
                <w:rFonts w:ascii="SVN-Gilroy" w:hAnsi="SVN-Gilroy"/>
                <w:b/>
                <w:bCs/>
                <w:sz w:val="24"/>
                <w:szCs w:val="24"/>
              </w:rPr>
              <w:t>D</w:t>
            </w:r>
            <w:r w:rsidRPr="005E37B1">
              <w:rPr>
                <w:rFonts w:ascii="SVN-Gilroy" w:hAnsi="SVN-Gilroy"/>
                <w:b/>
                <w:bCs/>
                <w:sz w:val="24"/>
                <w:szCs w:val="24"/>
              </w:rPr>
              <w:t>ịch vụ</w:t>
            </w:r>
            <w:r w:rsidR="00FF6787">
              <w:rPr>
                <w:rFonts w:ascii="SVN-Gilroy" w:hAnsi="SVN-Gilroy"/>
                <w:b/>
                <w:bCs/>
                <w:sz w:val="24"/>
                <w:szCs w:val="24"/>
              </w:rPr>
              <w:t xml:space="preserve"> và tiện ích</w:t>
            </w:r>
            <w:r w:rsidR="00241593">
              <w:rPr>
                <w:rStyle w:val="FootnoteReference"/>
                <w:rFonts w:ascii="SVN-Gilroy" w:hAnsi="SVN-Gilroy"/>
                <w:b/>
                <w:bCs/>
                <w:sz w:val="24"/>
                <w:szCs w:val="24"/>
              </w:rPr>
              <w:footnoteReference w:id="2"/>
            </w:r>
          </w:p>
        </w:tc>
      </w:tr>
      <w:tr w:rsidR="001D068F" w:rsidRPr="005E37B1" w14:paraId="3312A95B" w14:textId="77777777" w:rsidTr="00D318F0">
        <w:trPr>
          <w:trHeight w:val="300"/>
          <w:jc w:val="center"/>
        </w:trPr>
        <w:tc>
          <w:tcPr>
            <w:tcW w:w="10615" w:type="dxa"/>
            <w:tcBorders>
              <w:bottom w:val="nil"/>
            </w:tcBorders>
            <w:hideMark/>
          </w:tcPr>
          <w:p w14:paraId="22EEF3FA" w14:textId="6B7E729D" w:rsidR="00267A04" w:rsidRPr="000E0A4D" w:rsidRDefault="00F60700" w:rsidP="00964780">
            <w:pPr>
              <w:tabs>
                <w:tab w:val="left" w:pos="10440"/>
              </w:tabs>
              <w:jc w:val="both"/>
              <w:rPr>
                <w:rFonts w:ascii="SVN-Gilroy" w:hAnsi="SVN-Gilroy"/>
                <w:sz w:val="24"/>
                <w:szCs w:val="24"/>
              </w:rPr>
            </w:pPr>
            <w:r>
              <w:rPr>
                <w:rFonts w:ascii="SVN-Gilroy" w:hAnsi="SVN-Gilroy"/>
                <w:sz w:val="24"/>
                <w:szCs w:val="24"/>
              </w:rPr>
              <w:t xml:space="preserve">1.1 </w:t>
            </w:r>
            <w:r w:rsidRPr="000E0A4D">
              <w:rPr>
                <w:rFonts w:ascii="SVN-Gilroy" w:hAnsi="SVN-Gilroy"/>
                <w:sz w:val="24"/>
                <w:szCs w:val="24"/>
              </w:rPr>
              <w:t>Bằng việc tích chọn dưới đây, Chúng tôi đồng ý thay đổi toàn bộ Dịch vụ và tiện ích đã đăng ký bằng các dịch vụ, tiện ích sau đây:</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0"/>
              <w:gridCol w:w="4140"/>
              <w:gridCol w:w="540"/>
              <w:gridCol w:w="5342"/>
            </w:tblGrid>
            <w:tr w:rsidR="00D30AE0" w:rsidRPr="00226E8E" w14:paraId="56A9E2E4" w14:textId="77777777" w:rsidTr="00AF32EB">
              <w:trPr>
                <w:trHeight w:val="347"/>
              </w:trPr>
              <w:tc>
                <w:tcPr>
                  <w:tcW w:w="600" w:type="dxa"/>
                  <w:vAlign w:val="center"/>
                </w:tcPr>
                <w:p w14:paraId="2899A216" w14:textId="36C82A31" w:rsidR="00D30AE0" w:rsidRPr="00A3571F" w:rsidRDefault="00D30AE0" w:rsidP="00964780">
                  <w:pPr>
                    <w:tabs>
                      <w:tab w:val="left" w:pos="10440"/>
                    </w:tabs>
                    <w:jc w:val="right"/>
                    <w:rPr>
                      <w:rFonts w:ascii="SVN-Gilroy" w:hAnsi="SVN-Gilroy"/>
                      <w:sz w:val="24"/>
                      <w:szCs w:val="24"/>
                    </w:rPr>
                  </w:pPr>
                  <w:r>
                    <w:rPr>
                      <w:rFonts w:ascii="SVN-Gilroy" w:hAnsi="SVN-Gilroy"/>
                      <w:sz w:val="24"/>
                      <w:szCs w:val="24"/>
                    </w:rPr>
                    <w:fldChar w:fldCharType="begin">
                      <w:ffData>
                        <w:name w:val="Check1"/>
                        <w:enabled/>
                        <w:calcOnExit w:val="0"/>
                        <w:checkBox>
                          <w:sizeAuto/>
                          <w:default w:val="0"/>
                        </w:checkBox>
                      </w:ffData>
                    </w:fldChar>
                  </w:r>
                  <w:r>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Pr>
                      <w:rFonts w:ascii="SVN-Gilroy" w:hAnsi="SVN-Gilroy"/>
                      <w:sz w:val="24"/>
                      <w:szCs w:val="24"/>
                    </w:rPr>
                    <w:fldChar w:fldCharType="end"/>
                  </w:r>
                </w:p>
              </w:tc>
              <w:tc>
                <w:tcPr>
                  <w:tcW w:w="4140" w:type="dxa"/>
                </w:tcPr>
                <w:p w14:paraId="28EBF9EA" w14:textId="625AAAEE" w:rsidR="00D30AE0" w:rsidRPr="00226E8E" w:rsidRDefault="00D30AE0" w:rsidP="00964780">
                  <w:pPr>
                    <w:tabs>
                      <w:tab w:val="left" w:pos="10440"/>
                    </w:tabs>
                    <w:rPr>
                      <w:rFonts w:ascii="SVN-Gilroy" w:hAnsi="SVN-Gilroy"/>
                      <w:sz w:val="24"/>
                      <w:szCs w:val="24"/>
                    </w:rPr>
                  </w:pPr>
                  <w:r w:rsidRPr="005E37B1">
                    <w:rPr>
                      <w:rFonts w:ascii="SVN-Gilroy" w:hAnsi="SVN-Gilroy"/>
                      <w:sz w:val="24"/>
                      <w:szCs w:val="24"/>
                    </w:rPr>
                    <w:t xml:space="preserve">Dịch vụ </w:t>
                  </w:r>
                  <w:r>
                    <w:rPr>
                      <w:rFonts w:ascii="SVN-Gilroy" w:hAnsi="SVN-Gilroy"/>
                      <w:sz w:val="24"/>
                      <w:szCs w:val="24"/>
                    </w:rPr>
                    <w:t>truy vấn</w:t>
                  </w:r>
                  <w:r>
                    <w:rPr>
                      <w:rFonts w:ascii="SVN-Gilroy" w:hAnsi="SVN-Gilroy"/>
                      <w:sz w:val="24"/>
                      <w:szCs w:val="24"/>
                      <w:vertAlign w:val="superscript"/>
                    </w:rPr>
                    <w:t xml:space="preserve"> </w:t>
                  </w:r>
                </w:p>
              </w:tc>
              <w:tc>
                <w:tcPr>
                  <w:tcW w:w="540" w:type="dxa"/>
                </w:tcPr>
                <w:p w14:paraId="7FDF4A44" w14:textId="77777777" w:rsidR="00D30AE0" w:rsidRPr="002B2728" w:rsidRDefault="00D30AE0" w:rsidP="00964780">
                  <w:pPr>
                    <w:tabs>
                      <w:tab w:val="left" w:pos="10440"/>
                    </w:tabs>
                    <w:rPr>
                      <w:rFonts w:ascii="SVN-Gilroy" w:hAnsi="SVN-Gilroy"/>
                      <w:sz w:val="24"/>
                      <w:szCs w:val="24"/>
                    </w:rPr>
                  </w:pPr>
                  <w:r>
                    <w:rPr>
                      <w:rFonts w:ascii="SVN-Gilroy" w:hAnsi="SVN-Gilroy"/>
                      <w:sz w:val="24"/>
                      <w:szCs w:val="24"/>
                    </w:rPr>
                    <w:fldChar w:fldCharType="begin">
                      <w:ffData>
                        <w:name w:val="Check3"/>
                        <w:enabled/>
                        <w:calcOnExit w:val="0"/>
                        <w:checkBox>
                          <w:sizeAuto/>
                          <w:default w:val="0"/>
                        </w:checkBox>
                      </w:ffData>
                    </w:fldChar>
                  </w:r>
                  <w:r>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Pr>
                      <w:rFonts w:ascii="SVN-Gilroy" w:hAnsi="SVN-Gilroy"/>
                      <w:sz w:val="24"/>
                      <w:szCs w:val="24"/>
                    </w:rPr>
                    <w:fldChar w:fldCharType="end"/>
                  </w:r>
                </w:p>
              </w:tc>
              <w:tc>
                <w:tcPr>
                  <w:tcW w:w="5342" w:type="dxa"/>
                </w:tcPr>
                <w:p w14:paraId="3430FEC0" w14:textId="6B31AFD2" w:rsidR="00D30AE0" w:rsidRPr="00226E8E" w:rsidRDefault="00D30AE0" w:rsidP="00964780">
                  <w:pPr>
                    <w:tabs>
                      <w:tab w:val="left" w:pos="10440"/>
                    </w:tabs>
                    <w:rPr>
                      <w:rFonts w:ascii="SVN-Gilroy" w:hAnsi="SVN-Gilroy"/>
                      <w:sz w:val="24"/>
                      <w:szCs w:val="24"/>
                    </w:rPr>
                  </w:pPr>
                  <w:r w:rsidRPr="005E37B1">
                    <w:rPr>
                      <w:rFonts w:ascii="SVN-Gilroy" w:hAnsi="SVN-Gilroy"/>
                      <w:sz w:val="24"/>
                      <w:szCs w:val="24"/>
                    </w:rPr>
                    <w:t xml:space="preserve">Dịch vụ </w:t>
                  </w:r>
                  <w:r>
                    <w:rPr>
                      <w:rFonts w:ascii="SVN-Gilroy" w:hAnsi="SVN-Gilroy"/>
                      <w:sz w:val="24"/>
                      <w:szCs w:val="24"/>
                    </w:rPr>
                    <w:t>thanh toán</w:t>
                  </w:r>
                  <w:r w:rsidR="000D4445">
                    <w:rPr>
                      <w:rFonts w:ascii="SVN-Gilroy" w:hAnsi="SVN-Gilroy"/>
                      <w:sz w:val="24"/>
                      <w:szCs w:val="24"/>
                    </w:rPr>
                    <w:t xml:space="preserve"> và tiền gửi</w:t>
                  </w:r>
                  <w:r>
                    <w:rPr>
                      <w:rFonts w:ascii="SVN-Gilroy" w:hAnsi="SVN-Gilroy"/>
                      <w:sz w:val="24"/>
                      <w:szCs w:val="24"/>
                      <w:vertAlign w:val="superscript"/>
                    </w:rPr>
                    <w:t xml:space="preserve"> </w:t>
                  </w:r>
                  <w:r w:rsidR="00241593">
                    <w:rPr>
                      <w:rStyle w:val="FootnoteReference"/>
                      <w:rFonts w:ascii="SVN-Gilroy" w:hAnsi="SVN-Gilroy"/>
                      <w:sz w:val="24"/>
                      <w:szCs w:val="24"/>
                    </w:rPr>
                    <w:footnoteReference w:id="3"/>
                  </w:r>
                </w:p>
              </w:tc>
            </w:tr>
            <w:tr w:rsidR="002226B4" w14:paraId="762999A9" w14:textId="77777777" w:rsidTr="00AF32EB">
              <w:trPr>
                <w:trHeight w:val="340"/>
              </w:trPr>
              <w:tc>
                <w:tcPr>
                  <w:tcW w:w="600" w:type="dxa"/>
                </w:tcPr>
                <w:p w14:paraId="60BF8303" w14:textId="5AF76B9C" w:rsidR="002226B4" w:rsidRDefault="002226B4" w:rsidP="00964780">
                  <w:pPr>
                    <w:tabs>
                      <w:tab w:val="left" w:pos="10440"/>
                    </w:tabs>
                    <w:jc w:val="right"/>
                    <w:rPr>
                      <w:rFonts w:ascii="SVN-Gilroy" w:hAnsi="SVN-Gilroy"/>
                      <w:sz w:val="24"/>
                      <w:szCs w:val="24"/>
                    </w:rPr>
                  </w:pP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Pr>
                      <w:rFonts w:ascii="SVN-Gilroy" w:hAnsi="SVN-Gilroy"/>
                      <w:sz w:val="24"/>
                      <w:szCs w:val="24"/>
                    </w:rPr>
                    <w:fldChar w:fldCharType="end"/>
                  </w:r>
                </w:p>
              </w:tc>
              <w:tc>
                <w:tcPr>
                  <w:tcW w:w="4140" w:type="dxa"/>
                </w:tcPr>
                <w:p w14:paraId="2E11FF6E" w14:textId="6D2F8D95" w:rsidR="002226B4" w:rsidRDefault="002226B4" w:rsidP="00964780">
                  <w:pPr>
                    <w:tabs>
                      <w:tab w:val="left" w:pos="10440"/>
                    </w:tabs>
                    <w:rPr>
                      <w:rFonts w:ascii="SVN-Gilroy" w:hAnsi="SVN-Gilroy"/>
                      <w:sz w:val="24"/>
                      <w:szCs w:val="24"/>
                    </w:rPr>
                  </w:pPr>
                  <w:r>
                    <w:rPr>
                      <w:rFonts w:ascii="SVN-Gilroy" w:hAnsi="SVN-Gilroy"/>
                      <w:sz w:val="24"/>
                      <w:szCs w:val="24"/>
                    </w:rPr>
                    <w:t>Dịch vụ thẻ</w:t>
                  </w:r>
                  <w:r w:rsidR="00DD2BD1">
                    <w:rPr>
                      <w:rStyle w:val="FootnoteReference"/>
                      <w:rFonts w:ascii="SVN-Gilroy" w:hAnsi="SVN-Gilroy"/>
                      <w:sz w:val="24"/>
                      <w:szCs w:val="24"/>
                    </w:rPr>
                    <w:footnoteReference w:id="4"/>
                  </w:r>
                </w:p>
              </w:tc>
              <w:tc>
                <w:tcPr>
                  <w:tcW w:w="540" w:type="dxa"/>
                </w:tcPr>
                <w:p w14:paraId="0380E3AD" w14:textId="5CE14720" w:rsidR="002226B4" w:rsidRDefault="002226B4" w:rsidP="00964780">
                  <w:pPr>
                    <w:tabs>
                      <w:tab w:val="left" w:pos="10440"/>
                    </w:tabs>
                    <w:rPr>
                      <w:rFonts w:ascii="SVN-Gilroy" w:hAnsi="SVN-Gilroy"/>
                      <w:sz w:val="24"/>
                      <w:szCs w:val="24"/>
                    </w:rPr>
                  </w:pPr>
                  <w:r>
                    <w:rPr>
                      <w:rFonts w:ascii="SVN-Gilroy" w:hAnsi="SVN-Gilroy"/>
                      <w:sz w:val="24"/>
                      <w:szCs w:val="24"/>
                    </w:rPr>
                    <w:fldChar w:fldCharType="begin">
                      <w:ffData>
                        <w:name w:val="Check3"/>
                        <w:enabled/>
                        <w:calcOnExit w:val="0"/>
                        <w:checkBox>
                          <w:sizeAuto/>
                          <w:default w:val="0"/>
                        </w:checkBox>
                      </w:ffData>
                    </w:fldChar>
                  </w:r>
                  <w:r>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Pr>
                      <w:rFonts w:ascii="SVN-Gilroy" w:hAnsi="SVN-Gilroy"/>
                      <w:sz w:val="24"/>
                      <w:szCs w:val="24"/>
                    </w:rPr>
                    <w:fldChar w:fldCharType="end"/>
                  </w:r>
                </w:p>
              </w:tc>
              <w:tc>
                <w:tcPr>
                  <w:tcW w:w="5342" w:type="dxa"/>
                </w:tcPr>
                <w:p w14:paraId="02AB069E" w14:textId="7AB43F87" w:rsidR="002226B4" w:rsidRPr="005E37B1" w:rsidRDefault="002226B4" w:rsidP="00964780">
                  <w:pPr>
                    <w:tabs>
                      <w:tab w:val="left" w:pos="10440"/>
                    </w:tabs>
                    <w:rPr>
                      <w:rFonts w:ascii="SVN-Gilroy" w:hAnsi="SVN-Gilroy"/>
                      <w:sz w:val="24"/>
                      <w:szCs w:val="24"/>
                    </w:rPr>
                  </w:pPr>
                  <w:r>
                    <w:rPr>
                      <w:rFonts w:ascii="SVN-Gilroy" w:hAnsi="SVN-Gilroy"/>
                      <w:sz w:val="24"/>
                      <w:szCs w:val="24"/>
                    </w:rPr>
                    <w:t>Dịch vụ tài trợ thương mại</w:t>
                  </w:r>
                  <w:r w:rsidR="003125AF">
                    <w:rPr>
                      <w:rFonts w:ascii="SVN-Gilroy" w:hAnsi="SVN-Gilroy"/>
                      <w:sz w:val="24"/>
                      <w:szCs w:val="24"/>
                    </w:rPr>
                    <w:t xml:space="preserve"> (TTTM)</w:t>
                  </w:r>
                </w:p>
              </w:tc>
            </w:tr>
            <w:tr w:rsidR="00D30AE0" w14:paraId="1280FD2B" w14:textId="77777777" w:rsidTr="00AF32EB">
              <w:trPr>
                <w:trHeight w:val="340"/>
              </w:trPr>
              <w:tc>
                <w:tcPr>
                  <w:tcW w:w="600" w:type="dxa"/>
                </w:tcPr>
                <w:p w14:paraId="4E72282F" w14:textId="1125A9AB" w:rsidR="00D30AE0" w:rsidRDefault="00D30AE0" w:rsidP="00964780">
                  <w:pPr>
                    <w:tabs>
                      <w:tab w:val="left" w:pos="10440"/>
                    </w:tabs>
                    <w:jc w:val="right"/>
                    <w:rPr>
                      <w:rFonts w:ascii="SVN-Gilroy" w:hAnsi="SVN-Gilroy"/>
                      <w:b/>
                      <w:bCs/>
                      <w:sz w:val="24"/>
                      <w:szCs w:val="24"/>
                    </w:rPr>
                  </w:pP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Pr>
                      <w:rFonts w:ascii="SVN-Gilroy" w:hAnsi="SVN-Gilroy"/>
                      <w:sz w:val="24"/>
                      <w:szCs w:val="24"/>
                    </w:rPr>
                    <w:fldChar w:fldCharType="end"/>
                  </w:r>
                </w:p>
              </w:tc>
              <w:tc>
                <w:tcPr>
                  <w:tcW w:w="4140" w:type="dxa"/>
                </w:tcPr>
                <w:p w14:paraId="0C7C675F" w14:textId="53C001C1" w:rsidR="00D30AE0" w:rsidRPr="00DB0C71" w:rsidRDefault="00D30AE0" w:rsidP="00964780">
                  <w:pPr>
                    <w:tabs>
                      <w:tab w:val="left" w:pos="10440"/>
                    </w:tabs>
                    <w:rPr>
                      <w:rFonts w:ascii="SVN-Gilroy" w:hAnsi="SVN-Gilroy"/>
                      <w:b/>
                      <w:bCs/>
                      <w:sz w:val="24"/>
                      <w:szCs w:val="24"/>
                      <w:vertAlign w:val="superscript"/>
                    </w:rPr>
                  </w:pPr>
                  <w:r>
                    <w:rPr>
                      <w:rFonts w:ascii="SVN-Gilroy" w:hAnsi="SVN-Gilroy"/>
                      <w:sz w:val="24"/>
                      <w:szCs w:val="24"/>
                    </w:rPr>
                    <w:t>Dịch vụ tài khoản nhiều số hiệu</w:t>
                  </w:r>
                  <w:r>
                    <w:rPr>
                      <w:rFonts w:ascii="SVN-Gilroy" w:hAnsi="SVN-Gilroy"/>
                      <w:sz w:val="24"/>
                      <w:szCs w:val="24"/>
                      <w:vertAlign w:val="superscript"/>
                    </w:rPr>
                    <w:t xml:space="preserve"> </w:t>
                  </w:r>
                  <w:r w:rsidR="00241593">
                    <w:rPr>
                      <w:rStyle w:val="FootnoteReference"/>
                      <w:rFonts w:ascii="SVN-Gilroy" w:hAnsi="SVN-Gilroy"/>
                      <w:sz w:val="24"/>
                      <w:szCs w:val="24"/>
                    </w:rPr>
                    <w:footnoteReference w:id="5"/>
                  </w:r>
                </w:p>
              </w:tc>
              <w:tc>
                <w:tcPr>
                  <w:tcW w:w="540" w:type="dxa"/>
                </w:tcPr>
                <w:p w14:paraId="1B966841" w14:textId="77777777" w:rsidR="00D30AE0" w:rsidRDefault="00D30AE0" w:rsidP="00964780">
                  <w:pPr>
                    <w:tabs>
                      <w:tab w:val="left" w:pos="10440"/>
                    </w:tabs>
                    <w:rPr>
                      <w:rFonts w:ascii="SVN-Gilroy" w:hAnsi="SVN-Gilroy"/>
                      <w:b/>
                      <w:bCs/>
                      <w:sz w:val="24"/>
                      <w:szCs w:val="24"/>
                    </w:rPr>
                  </w:pPr>
                  <w:r>
                    <w:rPr>
                      <w:rFonts w:ascii="SVN-Gilroy" w:hAnsi="SVN-Gilroy"/>
                      <w:sz w:val="24"/>
                      <w:szCs w:val="24"/>
                    </w:rPr>
                    <w:fldChar w:fldCharType="begin">
                      <w:ffData>
                        <w:name w:val="Check4"/>
                        <w:enabled/>
                        <w:calcOnExit w:val="0"/>
                        <w:checkBox>
                          <w:sizeAuto/>
                          <w:default w:val="0"/>
                        </w:checkBox>
                      </w:ffData>
                    </w:fldChar>
                  </w:r>
                  <w:r>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Pr>
                      <w:rFonts w:ascii="SVN-Gilroy" w:hAnsi="SVN-Gilroy"/>
                      <w:sz w:val="24"/>
                      <w:szCs w:val="24"/>
                    </w:rPr>
                    <w:fldChar w:fldCharType="end"/>
                  </w:r>
                </w:p>
              </w:tc>
              <w:tc>
                <w:tcPr>
                  <w:tcW w:w="5342" w:type="dxa"/>
                </w:tcPr>
                <w:p w14:paraId="742A36B0" w14:textId="2E6BB8D0" w:rsidR="00D30AE0" w:rsidRDefault="002226B4" w:rsidP="00964780">
                  <w:pPr>
                    <w:tabs>
                      <w:tab w:val="left" w:pos="10440"/>
                    </w:tabs>
                    <w:rPr>
                      <w:rFonts w:ascii="SVN-Gilroy" w:hAnsi="SVN-Gilroy"/>
                      <w:b/>
                      <w:bCs/>
                      <w:sz w:val="24"/>
                      <w:szCs w:val="24"/>
                    </w:rPr>
                  </w:pPr>
                  <w:r>
                    <w:rPr>
                      <w:rFonts w:ascii="SVN-Gilroy" w:hAnsi="SVN-Gilroy"/>
                      <w:sz w:val="24"/>
                      <w:szCs w:val="24"/>
                    </w:rPr>
                    <w:t>Dịch vụ lưu ký chứng khoán</w:t>
                  </w:r>
                </w:p>
              </w:tc>
            </w:tr>
            <w:tr w:rsidR="002226B4" w14:paraId="6EA54213" w14:textId="77777777" w:rsidTr="00AF32EB">
              <w:trPr>
                <w:trHeight w:val="340"/>
              </w:trPr>
              <w:tc>
                <w:tcPr>
                  <w:tcW w:w="600" w:type="dxa"/>
                </w:tcPr>
                <w:p w14:paraId="6668A9CA" w14:textId="508C276B" w:rsidR="002226B4" w:rsidRDefault="002226B4" w:rsidP="00964780">
                  <w:pPr>
                    <w:tabs>
                      <w:tab w:val="left" w:pos="10440"/>
                    </w:tabs>
                    <w:jc w:val="right"/>
                    <w:rPr>
                      <w:rFonts w:ascii="SVN-Gilroy" w:hAnsi="SVN-Gilroy"/>
                      <w:sz w:val="24"/>
                      <w:szCs w:val="24"/>
                    </w:rPr>
                  </w:pPr>
                  <w:r>
                    <w:rPr>
                      <w:rFonts w:ascii="SVN-Gilroy" w:hAnsi="SVN-Gilroy"/>
                      <w:sz w:val="24"/>
                      <w:szCs w:val="24"/>
                    </w:rPr>
                    <w:fldChar w:fldCharType="begin">
                      <w:ffData>
                        <w:name w:val="Check4"/>
                        <w:enabled/>
                        <w:calcOnExit w:val="0"/>
                        <w:checkBox>
                          <w:sizeAuto/>
                          <w:default w:val="0"/>
                        </w:checkBox>
                      </w:ffData>
                    </w:fldChar>
                  </w:r>
                  <w:r>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Pr>
                      <w:rFonts w:ascii="SVN-Gilroy" w:hAnsi="SVN-Gilroy"/>
                      <w:sz w:val="24"/>
                      <w:szCs w:val="24"/>
                    </w:rPr>
                    <w:fldChar w:fldCharType="end"/>
                  </w:r>
                </w:p>
              </w:tc>
              <w:tc>
                <w:tcPr>
                  <w:tcW w:w="4140" w:type="dxa"/>
                </w:tcPr>
                <w:p w14:paraId="58469382" w14:textId="3FD51C75" w:rsidR="002226B4" w:rsidRDefault="002226B4" w:rsidP="00964780">
                  <w:pPr>
                    <w:tabs>
                      <w:tab w:val="left" w:pos="10440"/>
                    </w:tabs>
                    <w:rPr>
                      <w:rFonts w:ascii="SVN-Gilroy" w:hAnsi="SVN-Gilroy"/>
                      <w:sz w:val="24"/>
                      <w:szCs w:val="24"/>
                    </w:rPr>
                  </w:pPr>
                  <w:r>
                    <w:rPr>
                      <w:rFonts w:ascii="SVN-Gilroy" w:hAnsi="SVN-Gilroy"/>
                      <w:sz w:val="24"/>
                      <w:szCs w:val="24"/>
                    </w:rPr>
                    <w:t xml:space="preserve">Dịch vụ thanh toán Host-to-host </w:t>
                  </w:r>
                  <w:r w:rsidR="00DD2BD1">
                    <w:rPr>
                      <w:rFonts w:ascii="SVN-Gilroy" w:hAnsi="SVN-Gilroy"/>
                      <w:sz w:val="24"/>
                      <w:szCs w:val="24"/>
                      <w:vertAlign w:val="superscript"/>
                    </w:rPr>
                    <w:t>5</w:t>
                  </w:r>
                </w:p>
              </w:tc>
              <w:tc>
                <w:tcPr>
                  <w:tcW w:w="540" w:type="dxa"/>
                </w:tcPr>
                <w:p w14:paraId="2695B600" w14:textId="6CB404E5" w:rsidR="002226B4" w:rsidRDefault="002226B4" w:rsidP="00964780">
                  <w:pPr>
                    <w:tabs>
                      <w:tab w:val="left" w:pos="10440"/>
                    </w:tabs>
                    <w:rPr>
                      <w:rFonts w:ascii="SVN-Gilroy" w:hAnsi="SVN-Gilroy"/>
                      <w:sz w:val="24"/>
                      <w:szCs w:val="24"/>
                    </w:rPr>
                  </w:pPr>
                  <w:r>
                    <w:rPr>
                      <w:rFonts w:ascii="SVN-Gilroy" w:hAnsi="SVN-Gilroy"/>
                      <w:sz w:val="24"/>
                      <w:szCs w:val="24"/>
                    </w:rPr>
                    <w:fldChar w:fldCharType="begin">
                      <w:ffData>
                        <w:name w:val="Check4"/>
                        <w:enabled/>
                        <w:calcOnExit w:val="0"/>
                        <w:checkBox>
                          <w:sizeAuto/>
                          <w:default w:val="0"/>
                        </w:checkBox>
                      </w:ffData>
                    </w:fldChar>
                  </w:r>
                  <w:r>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Pr>
                      <w:rFonts w:ascii="SVN-Gilroy" w:hAnsi="SVN-Gilroy"/>
                      <w:sz w:val="24"/>
                      <w:szCs w:val="24"/>
                    </w:rPr>
                    <w:fldChar w:fldCharType="end"/>
                  </w:r>
                </w:p>
              </w:tc>
              <w:tc>
                <w:tcPr>
                  <w:tcW w:w="5342" w:type="dxa"/>
                </w:tcPr>
                <w:p w14:paraId="5873D452" w14:textId="74E2073C" w:rsidR="002226B4" w:rsidRPr="005E37B1" w:rsidRDefault="002226B4" w:rsidP="00964780">
                  <w:pPr>
                    <w:tabs>
                      <w:tab w:val="left" w:pos="10440"/>
                    </w:tabs>
                    <w:rPr>
                      <w:rFonts w:ascii="SVN-Gilroy" w:hAnsi="SVN-Gilroy"/>
                      <w:sz w:val="24"/>
                      <w:szCs w:val="24"/>
                    </w:rPr>
                  </w:pPr>
                  <w:r w:rsidRPr="005E37B1">
                    <w:rPr>
                      <w:rFonts w:ascii="SVN-Gilroy" w:hAnsi="SVN-Gilroy"/>
                      <w:sz w:val="24"/>
                      <w:szCs w:val="24"/>
                    </w:rPr>
                    <w:t xml:space="preserve">Dịch vụ </w:t>
                  </w:r>
                  <w:r>
                    <w:rPr>
                      <w:rFonts w:ascii="SVN-Gilroy" w:hAnsi="SVN-Gilroy"/>
                      <w:sz w:val="24"/>
                      <w:szCs w:val="24"/>
                    </w:rPr>
                    <w:t>q</w:t>
                  </w:r>
                  <w:r w:rsidRPr="005E37B1">
                    <w:rPr>
                      <w:rFonts w:ascii="SVN-Gilroy" w:hAnsi="SVN-Gilroy"/>
                      <w:sz w:val="24"/>
                      <w:szCs w:val="24"/>
                    </w:rPr>
                    <w:t xml:space="preserve">uản lý </w:t>
                  </w:r>
                  <w:r>
                    <w:rPr>
                      <w:rFonts w:ascii="SVN-Gilroy" w:hAnsi="SVN-Gilroy"/>
                      <w:sz w:val="24"/>
                      <w:szCs w:val="24"/>
                    </w:rPr>
                    <w:t xml:space="preserve">vốn tập trung </w:t>
                  </w:r>
                  <w:r w:rsidR="00DD2BD1">
                    <w:rPr>
                      <w:rFonts w:ascii="SVN-Gilroy" w:hAnsi="SVN-Gilroy"/>
                      <w:sz w:val="24"/>
                      <w:szCs w:val="24"/>
                      <w:vertAlign w:val="superscript"/>
                    </w:rPr>
                    <w:t>5</w:t>
                  </w:r>
                </w:p>
              </w:tc>
            </w:tr>
            <w:tr w:rsidR="002226B4" w:rsidRPr="005E37B1" w14:paraId="567EC911" w14:textId="77777777" w:rsidTr="00AF32EB">
              <w:trPr>
                <w:trHeight w:val="305"/>
              </w:trPr>
              <w:tc>
                <w:tcPr>
                  <w:tcW w:w="600" w:type="dxa"/>
                </w:tcPr>
                <w:p w14:paraId="797D1E94" w14:textId="02CCE1DD" w:rsidR="002226B4" w:rsidRDefault="002226B4" w:rsidP="00964780">
                  <w:pPr>
                    <w:tabs>
                      <w:tab w:val="left" w:pos="10440"/>
                    </w:tabs>
                    <w:jc w:val="right"/>
                    <w:rPr>
                      <w:rFonts w:ascii="SVN-Gilroy" w:hAnsi="SVN-Gilroy"/>
                      <w:sz w:val="24"/>
                      <w:szCs w:val="24"/>
                    </w:rPr>
                  </w:pP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Pr>
                      <w:rFonts w:ascii="SVN-Gilroy" w:hAnsi="SVN-Gilroy"/>
                      <w:sz w:val="24"/>
                      <w:szCs w:val="24"/>
                    </w:rPr>
                    <w:fldChar w:fldCharType="end"/>
                  </w:r>
                </w:p>
              </w:tc>
              <w:tc>
                <w:tcPr>
                  <w:tcW w:w="4140" w:type="dxa"/>
                </w:tcPr>
                <w:p w14:paraId="500B0A4D" w14:textId="2C078E57" w:rsidR="002226B4" w:rsidRDefault="002226B4" w:rsidP="00964780">
                  <w:pPr>
                    <w:tabs>
                      <w:tab w:val="left" w:pos="10440"/>
                    </w:tabs>
                    <w:rPr>
                      <w:rFonts w:ascii="SVN-Gilroy" w:hAnsi="SVN-Gilroy"/>
                      <w:sz w:val="24"/>
                      <w:szCs w:val="24"/>
                    </w:rPr>
                  </w:pPr>
                  <w:r>
                    <w:rPr>
                      <w:rFonts w:ascii="SVN-Gilroy" w:hAnsi="SVN-Gilroy"/>
                      <w:sz w:val="24"/>
                      <w:szCs w:val="24"/>
                    </w:rPr>
                    <w:t>Tiện ích xử lý file từng phầ</w:t>
                  </w:r>
                  <w:r w:rsidR="00241593">
                    <w:rPr>
                      <w:rFonts w:ascii="SVN-Gilroy" w:hAnsi="SVN-Gilroy"/>
                      <w:sz w:val="24"/>
                      <w:szCs w:val="24"/>
                    </w:rPr>
                    <w:t>n</w:t>
                  </w:r>
                  <w:r w:rsidR="00241593">
                    <w:rPr>
                      <w:rStyle w:val="FootnoteReference"/>
                      <w:rFonts w:ascii="SVN-Gilroy" w:hAnsi="SVN-Gilroy"/>
                      <w:sz w:val="24"/>
                      <w:szCs w:val="24"/>
                    </w:rPr>
                    <w:footnoteReference w:id="6"/>
                  </w:r>
                </w:p>
              </w:tc>
              <w:tc>
                <w:tcPr>
                  <w:tcW w:w="540" w:type="dxa"/>
                </w:tcPr>
                <w:p w14:paraId="52971399" w14:textId="3B811AC0" w:rsidR="002226B4" w:rsidRDefault="002226B4" w:rsidP="00964780">
                  <w:pPr>
                    <w:tabs>
                      <w:tab w:val="left" w:pos="10440"/>
                    </w:tabs>
                    <w:rPr>
                      <w:rFonts w:ascii="SVN-Gilroy" w:hAnsi="SVN-Gilroy"/>
                      <w:sz w:val="24"/>
                      <w:szCs w:val="24"/>
                    </w:rPr>
                  </w:pPr>
                  <w:r>
                    <w:rPr>
                      <w:rFonts w:ascii="SVN-Gilroy" w:hAnsi="SVN-Gilroy"/>
                      <w:sz w:val="24"/>
                      <w:szCs w:val="24"/>
                    </w:rPr>
                    <w:fldChar w:fldCharType="begin">
                      <w:ffData>
                        <w:name w:val="Check4"/>
                        <w:enabled/>
                        <w:calcOnExit w:val="0"/>
                        <w:checkBox>
                          <w:sizeAuto/>
                          <w:default w:val="0"/>
                        </w:checkBox>
                      </w:ffData>
                    </w:fldChar>
                  </w:r>
                  <w:r>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Pr>
                      <w:rFonts w:ascii="SVN-Gilroy" w:hAnsi="SVN-Gilroy"/>
                      <w:sz w:val="24"/>
                      <w:szCs w:val="24"/>
                    </w:rPr>
                    <w:fldChar w:fldCharType="end"/>
                  </w:r>
                </w:p>
              </w:tc>
              <w:tc>
                <w:tcPr>
                  <w:tcW w:w="5342" w:type="dxa"/>
                </w:tcPr>
                <w:p w14:paraId="08D7B671" w14:textId="7794813B" w:rsidR="002226B4" w:rsidRPr="004A24FD" w:rsidRDefault="002226B4" w:rsidP="00964780">
                  <w:pPr>
                    <w:tabs>
                      <w:tab w:val="left" w:pos="10440"/>
                    </w:tabs>
                    <w:rPr>
                      <w:rFonts w:ascii="SVN-Gilroy" w:hAnsi="SVN-Gilroy"/>
                      <w:sz w:val="24"/>
                      <w:szCs w:val="24"/>
                      <w:vertAlign w:val="superscript"/>
                    </w:rPr>
                  </w:pPr>
                  <w:r>
                    <w:rPr>
                      <w:rFonts w:ascii="SVN-Gilroy" w:hAnsi="SVN-Gilroy"/>
                      <w:sz w:val="24"/>
                      <w:szCs w:val="24"/>
                    </w:rPr>
                    <w:t>Dịch vụ thu hộ</w:t>
                  </w:r>
                  <w:r w:rsidR="00E0133F">
                    <w:rPr>
                      <w:rFonts w:ascii="SVN-Gilroy" w:hAnsi="SVN-Gilroy"/>
                      <w:sz w:val="24"/>
                      <w:szCs w:val="24"/>
                    </w:rPr>
                    <w:t xml:space="preserve"> và quản lý các khoản phải thu</w:t>
                  </w:r>
                </w:p>
              </w:tc>
            </w:tr>
          </w:tbl>
          <w:p w14:paraId="7A1DDA56" w14:textId="4E78D26C" w:rsidR="006D14EB" w:rsidRDefault="00D03FD8" w:rsidP="00964780">
            <w:pPr>
              <w:tabs>
                <w:tab w:val="left" w:pos="10440"/>
              </w:tabs>
              <w:rPr>
                <w:rFonts w:ascii="SVN-Gilroy" w:hAnsi="SVN-Gilroy"/>
                <w:sz w:val="24"/>
                <w:szCs w:val="24"/>
              </w:rPr>
            </w:pPr>
            <w:r>
              <w:rPr>
                <w:rFonts w:ascii="SVN-Gilroy" w:hAnsi="SVN-Gilroy"/>
                <w:sz w:val="24"/>
                <w:szCs w:val="24"/>
              </w:rPr>
              <w:t>1.2</w:t>
            </w:r>
            <w:r w:rsidR="00C84FA3">
              <w:rPr>
                <w:rFonts w:ascii="SVN-Gilroy" w:hAnsi="SVN-Gilroy"/>
                <w:sz w:val="24"/>
                <w:szCs w:val="24"/>
              </w:rPr>
              <w:t xml:space="preserve"> </w:t>
            </w:r>
            <w:r w:rsidR="00720657">
              <w:rPr>
                <w:rFonts w:ascii="SVN-Gilroy" w:hAnsi="SVN-Gilroy"/>
                <w:sz w:val="24"/>
                <w:szCs w:val="24"/>
              </w:rPr>
              <w:t>K</w:t>
            </w:r>
            <w:r w:rsidR="00720657" w:rsidRPr="00191CE7">
              <w:rPr>
                <w:rFonts w:ascii="SVN-Gilroy" w:hAnsi="SVN-Gilroy"/>
                <w:sz w:val="24"/>
                <w:szCs w:val="24"/>
              </w:rPr>
              <w:t>hách</w:t>
            </w:r>
            <w:r w:rsidR="00720657">
              <w:rPr>
                <w:rFonts w:ascii="SVN-Gilroy" w:hAnsi="SVN-Gilroy"/>
                <w:sz w:val="24"/>
                <w:szCs w:val="24"/>
              </w:rPr>
              <w:t xml:space="preserve"> hàng</w:t>
            </w:r>
            <w:r w:rsidR="00720657" w:rsidRPr="00191CE7">
              <w:rPr>
                <w:rFonts w:ascii="SVN-Gilroy" w:hAnsi="SVN-Gilroy"/>
                <w:sz w:val="24"/>
                <w:szCs w:val="24"/>
              </w:rPr>
              <w:t xml:space="preserve"> vui lòng </w:t>
            </w:r>
            <w:r w:rsidR="00720657">
              <w:rPr>
                <w:rFonts w:ascii="SVN-Gilroy" w:hAnsi="SVN-Gilroy"/>
                <w:sz w:val="24"/>
                <w:szCs w:val="24"/>
              </w:rPr>
              <w:t xml:space="preserve">điền thông tin dưới đây </w:t>
            </w:r>
            <w:r w:rsidR="00654FCF">
              <w:rPr>
                <w:rFonts w:ascii="SVN-Gilroy" w:hAnsi="SVN-Gilroy"/>
                <w:sz w:val="24"/>
                <w:szCs w:val="24"/>
              </w:rPr>
              <w:t>nếu có nhu cầu</w:t>
            </w:r>
            <w:r w:rsidR="00720657">
              <w:rPr>
                <w:rFonts w:ascii="SVN-Gilroy" w:hAnsi="SVN-Gilroy"/>
                <w:sz w:val="24"/>
                <w:szCs w:val="24"/>
              </w:rPr>
              <w:t xml:space="preserve"> </w:t>
            </w:r>
            <w:r w:rsidR="002226B4">
              <w:rPr>
                <w:rFonts w:ascii="SVN-Gilroy" w:hAnsi="SVN-Gilroy"/>
                <w:sz w:val="24"/>
                <w:szCs w:val="24"/>
              </w:rPr>
              <w:t xml:space="preserve">đăng ký/sửa đổi/hủy bỏ dịch vụ </w:t>
            </w:r>
            <w:r w:rsidR="00670734">
              <w:rPr>
                <w:rFonts w:ascii="SVN-Gilroy" w:hAnsi="SVN-Gilroy"/>
                <w:sz w:val="24"/>
                <w:szCs w:val="24"/>
              </w:rPr>
              <w:t xml:space="preserve">truy vấn </w:t>
            </w:r>
            <w:r w:rsidR="002A2CFF">
              <w:rPr>
                <w:rFonts w:ascii="SVN-Gilroy" w:hAnsi="SVN-Gilroy"/>
                <w:sz w:val="24"/>
                <w:szCs w:val="24"/>
              </w:rPr>
              <w:t>thông tin</w:t>
            </w:r>
            <w:r w:rsidR="00670734">
              <w:rPr>
                <w:rFonts w:ascii="SVN-Gilroy" w:hAnsi="SVN-Gilroy"/>
                <w:sz w:val="24"/>
                <w:szCs w:val="24"/>
              </w:rPr>
              <w:t xml:space="preserve"> tài khoản</w:t>
            </w:r>
            <w:r w:rsidR="0053715C">
              <w:rPr>
                <w:rFonts w:ascii="SVN-Gilroy" w:hAnsi="SVN-Gilroy"/>
                <w:sz w:val="24"/>
                <w:szCs w:val="24"/>
              </w:rPr>
              <w:t xml:space="preserve"> </w:t>
            </w:r>
            <w:r w:rsidR="003F5831">
              <w:rPr>
                <w:rFonts w:ascii="SVN-Gilroy" w:hAnsi="SVN-Gilroy"/>
                <w:sz w:val="24"/>
                <w:szCs w:val="24"/>
              </w:rPr>
              <w:t>của Khách hàng</w:t>
            </w:r>
            <w:r w:rsidR="00670734">
              <w:rPr>
                <w:rFonts w:ascii="SVN-Gilroy" w:hAnsi="SVN-Gilroy"/>
                <w:sz w:val="24"/>
                <w:szCs w:val="24"/>
              </w:rPr>
              <w:t xml:space="preserve"> mở tại Ngân hàng</w:t>
            </w:r>
            <w:r w:rsidR="002B31B2">
              <w:rPr>
                <w:rFonts w:ascii="SVN-Gilroy" w:hAnsi="SVN-Gilroy"/>
                <w:sz w:val="24"/>
                <w:szCs w:val="24"/>
              </w:rPr>
              <w:t xml:space="preserve"> </w:t>
            </w:r>
            <w:r w:rsidR="00670734">
              <w:rPr>
                <w:rFonts w:ascii="SVN-Gilroy" w:hAnsi="SVN-Gilroy"/>
                <w:sz w:val="24"/>
                <w:szCs w:val="24"/>
              </w:rPr>
              <w:t>khác</w:t>
            </w:r>
            <w:r w:rsidR="002226B4">
              <w:rPr>
                <w:rFonts w:ascii="SVN-Gilroy" w:hAnsi="SVN-Gilroy"/>
                <w:sz w:val="24"/>
                <w:szCs w:val="24"/>
              </w:rPr>
              <w:t xml:space="preserve"> trong Dịch vụ truy vấn</w:t>
            </w:r>
            <w:r w:rsidR="000F43F5">
              <w:rPr>
                <w:rFonts w:ascii="SVN-Gilroy" w:hAnsi="SVN-Gilroy"/>
                <w:sz w:val="24"/>
                <w:szCs w:val="24"/>
              </w:rPr>
              <w:t xml:space="preserve"> và/</w:t>
            </w:r>
            <w:r w:rsidR="002226B4">
              <w:rPr>
                <w:rFonts w:ascii="SVN-Gilroy" w:hAnsi="SVN-Gilroy"/>
                <w:sz w:val="24"/>
                <w:szCs w:val="24"/>
              </w:rPr>
              <w:t>hoặc dịch vụ điều tiền ngoài hệ thống (MT101) trong Dịch vụ thanh toán</w:t>
            </w:r>
            <w:r w:rsidR="001C5973">
              <w:rPr>
                <w:rFonts w:ascii="SVN-Gilroy" w:hAnsi="SVN-Gilroy"/>
                <w:sz w:val="24"/>
                <w:szCs w:val="24"/>
              </w:rPr>
              <w:t>:</w:t>
            </w:r>
          </w:p>
          <w:tbl>
            <w:tblPr>
              <w:tblStyle w:val="TableGrid"/>
              <w:tblW w:w="102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71"/>
              <w:gridCol w:w="3240"/>
              <w:gridCol w:w="1710"/>
              <w:gridCol w:w="3511"/>
            </w:tblGrid>
            <w:tr w:rsidR="004745F1" w14:paraId="3BC5BF74" w14:textId="77777777" w:rsidTr="001064EB">
              <w:tc>
                <w:tcPr>
                  <w:tcW w:w="5011" w:type="dxa"/>
                  <w:gridSpan w:val="2"/>
                  <w:shd w:val="clear" w:color="auto" w:fill="C5E0B3" w:themeFill="accent6" w:themeFillTint="66"/>
                </w:tcPr>
                <w:p w14:paraId="403A66A0" w14:textId="77777777" w:rsidR="004745F1" w:rsidRDefault="004745F1" w:rsidP="00964780">
                  <w:pPr>
                    <w:tabs>
                      <w:tab w:val="left" w:pos="10440"/>
                    </w:tabs>
                    <w:jc w:val="center"/>
                    <w:rPr>
                      <w:rFonts w:ascii="SVN-Gilroy" w:hAnsi="SVN-Gilroy"/>
                      <w:sz w:val="24"/>
                      <w:szCs w:val="24"/>
                    </w:rPr>
                  </w:pPr>
                  <w:r w:rsidRPr="006714A0">
                    <w:rPr>
                      <w:rFonts w:ascii="SVN-Gilroy" w:hAnsi="SVN-Gilroy"/>
                      <w:b/>
                      <w:sz w:val="24"/>
                      <w:szCs w:val="24"/>
                    </w:rPr>
                    <w:t xml:space="preserve">Thông tin </w:t>
                  </w:r>
                  <w:r>
                    <w:rPr>
                      <w:rFonts w:ascii="SVN-Gilroy" w:hAnsi="SVN-Gilroy"/>
                      <w:b/>
                      <w:sz w:val="24"/>
                      <w:szCs w:val="24"/>
                    </w:rPr>
                    <w:t>Tài khoản thanh toán</w:t>
                  </w:r>
                </w:p>
                <w:p w14:paraId="1B7FE2B7" w14:textId="7CCB247C" w:rsidR="004745F1" w:rsidRPr="006714A0" w:rsidRDefault="004745F1" w:rsidP="00964780">
                  <w:pPr>
                    <w:tabs>
                      <w:tab w:val="left" w:pos="10440"/>
                    </w:tabs>
                    <w:rPr>
                      <w:rFonts w:ascii="SVN-Gilroy" w:hAnsi="SVN-Gilroy"/>
                      <w:b/>
                      <w:sz w:val="24"/>
                      <w:szCs w:val="24"/>
                    </w:rPr>
                  </w:pPr>
                  <w:r>
                    <w:rPr>
                      <w:rFonts w:ascii="SVN-Gilroy" w:hAnsi="SVN-Gilroy"/>
                      <w:sz w:val="24"/>
                      <w:szCs w:val="24"/>
                    </w:rPr>
                    <w:t xml:space="preserve">               </w:t>
                  </w: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Mới</w:t>
                  </w:r>
                  <w:r w:rsidR="00241593">
                    <w:rPr>
                      <w:rStyle w:val="FootnoteReference"/>
                      <w:rFonts w:ascii="SVN-Gilroy" w:hAnsi="SVN-Gilroy"/>
                      <w:sz w:val="24"/>
                      <w:szCs w:val="24"/>
                    </w:rPr>
                    <w:footnoteReference w:id="7"/>
                  </w:r>
                  <w:r>
                    <w:rPr>
                      <w:rFonts w:ascii="SVN-Gilroy" w:hAnsi="SVN-Gilroy"/>
                      <w:sz w:val="24"/>
                      <w:szCs w:val="24"/>
                    </w:rPr>
                    <w:t xml:space="preserve"> </w:t>
                  </w:r>
                  <w:r w:rsidRPr="006714A0">
                    <w:rPr>
                      <w:rFonts w:ascii="SVN-Gilroy" w:hAnsi="SVN-Gilroy"/>
                      <w:b/>
                      <w:sz w:val="24"/>
                      <w:szCs w:val="24"/>
                    </w:rPr>
                    <w:t xml:space="preserve"> </w:t>
                  </w:r>
                  <w:r>
                    <w:rPr>
                      <w:rFonts w:ascii="SVN-Gilroy" w:hAnsi="SVN-Gilroy"/>
                      <w:b/>
                      <w:sz w:val="24"/>
                      <w:szCs w:val="24"/>
                    </w:rPr>
                    <w:t xml:space="preserve"> </w:t>
                  </w: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Sửa</w:t>
                  </w:r>
                  <w:r w:rsidRPr="006714A0">
                    <w:rPr>
                      <w:rFonts w:ascii="SVN-Gilroy" w:hAnsi="SVN-Gilroy"/>
                      <w:b/>
                      <w:sz w:val="24"/>
                      <w:szCs w:val="24"/>
                    </w:rPr>
                    <w:t xml:space="preserve"> </w:t>
                  </w: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Hủy bỏ</w:t>
                  </w:r>
                  <w:r w:rsidRPr="006714A0">
                    <w:rPr>
                      <w:rFonts w:ascii="SVN-Gilroy" w:hAnsi="SVN-Gilroy"/>
                      <w:b/>
                      <w:sz w:val="24"/>
                      <w:szCs w:val="24"/>
                    </w:rPr>
                    <w:t xml:space="preserve"> </w:t>
                  </w:r>
                  <w:r>
                    <w:rPr>
                      <w:rFonts w:ascii="SVN-Gilroy" w:hAnsi="SVN-Gilroy"/>
                      <w:b/>
                      <w:sz w:val="24"/>
                      <w:szCs w:val="24"/>
                    </w:rPr>
                    <w:t xml:space="preserve"> </w:t>
                  </w:r>
                </w:p>
              </w:tc>
              <w:tc>
                <w:tcPr>
                  <w:tcW w:w="5221" w:type="dxa"/>
                  <w:gridSpan w:val="2"/>
                  <w:shd w:val="clear" w:color="auto" w:fill="C5E0B3" w:themeFill="accent6" w:themeFillTint="66"/>
                </w:tcPr>
                <w:p w14:paraId="1429511D" w14:textId="77777777" w:rsidR="004745F1" w:rsidRDefault="004745F1" w:rsidP="00964780">
                  <w:pPr>
                    <w:tabs>
                      <w:tab w:val="left" w:pos="10440"/>
                    </w:tabs>
                    <w:jc w:val="center"/>
                    <w:rPr>
                      <w:rFonts w:ascii="SVN-Gilroy" w:hAnsi="SVN-Gilroy"/>
                      <w:sz w:val="24"/>
                      <w:szCs w:val="24"/>
                    </w:rPr>
                  </w:pPr>
                  <w:r w:rsidRPr="006714A0">
                    <w:rPr>
                      <w:rFonts w:ascii="SVN-Gilroy" w:hAnsi="SVN-Gilroy"/>
                      <w:b/>
                      <w:sz w:val="24"/>
                      <w:szCs w:val="24"/>
                    </w:rPr>
                    <w:t xml:space="preserve">Thông tin </w:t>
                  </w:r>
                  <w:r>
                    <w:rPr>
                      <w:rFonts w:ascii="SVN-Gilroy" w:hAnsi="SVN-Gilroy"/>
                      <w:b/>
                      <w:sz w:val="24"/>
                      <w:szCs w:val="24"/>
                    </w:rPr>
                    <w:t>Tài khoản thanh toán</w:t>
                  </w:r>
                  <w:r>
                    <w:rPr>
                      <w:rFonts w:ascii="SVN-Gilroy" w:hAnsi="SVN-Gilroy"/>
                      <w:sz w:val="24"/>
                      <w:szCs w:val="24"/>
                    </w:rPr>
                    <w:t xml:space="preserve"> </w:t>
                  </w:r>
                </w:p>
                <w:p w14:paraId="101975B8" w14:textId="1E1407D8" w:rsidR="004745F1" w:rsidRPr="006714A0" w:rsidRDefault="004745F1" w:rsidP="00964780">
                  <w:pPr>
                    <w:tabs>
                      <w:tab w:val="left" w:pos="10440"/>
                    </w:tabs>
                    <w:jc w:val="center"/>
                    <w:rPr>
                      <w:rFonts w:ascii="SVN-Gilroy" w:hAnsi="SVN-Gilroy"/>
                      <w:b/>
                      <w:sz w:val="24"/>
                      <w:szCs w:val="24"/>
                    </w:rPr>
                  </w:pP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w:t>
                  </w:r>
                  <w:r w:rsidR="00985296">
                    <w:rPr>
                      <w:rFonts w:ascii="SVN-Gilroy" w:hAnsi="SVN-Gilroy"/>
                      <w:sz w:val="24"/>
                      <w:szCs w:val="24"/>
                    </w:rPr>
                    <w:t>Mới</w:t>
                  </w:r>
                  <w:r w:rsidR="00985296">
                    <w:rPr>
                      <w:rStyle w:val="FootnoteReference"/>
                      <w:rFonts w:ascii="SVN-Gilroy" w:hAnsi="SVN-Gilroy"/>
                      <w:sz w:val="24"/>
                      <w:szCs w:val="24"/>
                    </w:rPr>
                    <w:t>7</w:t>
                  </w:r>
                  <w:r w:rsidR="00985296">
                    <w:rPr>
                      <w:rFonts w:ascii="SVN-Gilroy" w:hAnsi="SVN-Gilroy"/>
                      <w:sz w:val="24"/>
                      <w:szCs w:val="24"/>
                    </w:rPr>
                    <w:t xml:space="preserve"> </w:t>
                  </w:r>
                  <w:r w:rsidR="00985296" w:rsidRPr="006714A0">
                    <w:rPr>
                      <w:rFonts w:ascii="SVN-Gilroy" w:hAnsi="SVN-Gilroy"/>
                      <w:b/>
                      <w:sz w:val="24"/>
                      <w:szCs w:val="24"/>
                    </w:rPr>
                    <w:t xml:space="preserve"> </w:t>
                  </w:r>
                  <w:r w:rsidR="00985296">
                    <w:rPr>
                      <w:rFonts w:ascii="SVN-Gilroy" w:hAnsi="SVN-Gilroy"/>
                      <w:b/>
                      <w:sz w:val="24"/>
                      <w:szCs w:val="24"/>
                    </w:rPr>
                    <w:t xml:space="preserve"> </w:t>
                  </w: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Sửa</w:t>
                  </w:r>
                  <w:r w:rsidRPr="006714A0">
                    <w:rPr>
                      <w:rFonts w:ascii="SVN-Gilroy" w:hAnsi="SVN-Gilroy"/>
                      <w:b/>
                      <w:sz w:val="24"/>
                      <w:szCs w:val="24"/>
                    </w:rPr>
                    <w:t xml:space="preserve"> </w:t>
                  </w: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Hủy bỏ</w:t>
                  </w:r>
                  <w:r w:rsidRPr="006714A0">
                    <w:rPr>
                      <w:rFonts w:ascii="SVN-Gilroy" w:hAnsi="SVN-Gilroy"/>
                      <w:b/>
                      <w:sz w:val="24"/>
                      <w:szCs w:val="24"/>
                    </w:rPr>
                    <w:t xml:space="preserve"> </w:t>
                  </w:r>
                  <w:r>
                    <w:rPr>
                      <w:rFonts w:ascii="SVN-Gilroy" w:hAnsi="SVN-Gilroy"/>
                      <w:b/>
                      <w:sz w:val="24"/>
                      <w:szCs w:val="24"/>
                    </w:rPr>
                    <w:t xml:space="preserve"> </w:t>
                  </w:r>
                </w:p>
              </w:tc>
            </w:tr>
            <w:tr w:rsidR="004745F1" w14:paraId="0BA042BF" w14:textId="77777777" w:rsidTr="001064EB">
              <w:tc>
                <w:tcPr>
                  <w:tcW w:w="1771" w:type="dxa"/>
                </w:tcPr>
                <w:p w14:paraId="2C4E940B" w14:textId="77777777" w:rsidR="004745F1" w:rsidRPr="00A3571F" w:rsidRDefault="004745F1" w:rsidP="00964780">
                  <w:pPr>
                    <w:tabs>
                      <w:tab w:val="left" w:pos="10440"/>
                    </w:tabs>
                    <w:rPr>
                      <w:rFonts w:ascii="SVN-Gilroy" w:hAnsi="SVN-Gilroy"/>
                      <w:sz w:val="24"/>
                      <w:szCs w:val="24"/>
                      <w:vertAlign w:val="superscript"/>
                    </w:rPr>
                  </w:pPr>
                  <w:r>
                    <w:rPr>
                      <w:rFonts w:ascii="SVN-Gilroy" w:hAnsi="SVN-Gilroy"/>
                      <w:sz w:val="24"/>
                      <w:szCs w:val="24"/>
                    </w:rPr>
                    <w:t>STK/IBAN</w:t>
                  </w:r>
                </w:p>
              </w:tc>
              <w:tc>
                <w:tcPr>
                  <w:tcW w:w="3240" w:type="dxa"/>
                </w:tcPr>
                <w:p w14:paraId="5D9227BC" w14:textId="77777777" w:rsidR="004745F1" w:rsidRPr="00A3571F" w:rsidRDefault="004745F1" w:rsidP="00964780">
                  <w:pPr>
                    <w:tabs>
                      <w:tab w:val="left" w:pos="10440"/>
                    </w:tabs>
                    <w:jc w:val="center"/>
                    <w:rPr>
                      <w:rFonts w:ascii="SVN-Gilroy" w:hAnsi="SVN-Gilroy"/>
                      <w:sz w:val="24"/>
                      <w:szCs w:val="24"/>
                    </w:rPr>
                  </w:pPr>
                </w:p>
              </w:tc>
              <w:tc>
                <w:tcPr>
                  <w:tcW w:w="1710" w:type="dxa"/>
                </w:tcPr>
                <w:p w14:paraId="4B0B4AE9" w14:textId="77777777" w:rsidR="004745F1" w:rsidRPr="004213E6" w:rsidDel="0022715B" w:rsidRDefault="004745F1" w:rsidP="00964780">
                  <w:pPr>
                    <w:tabs>
                      <w:tab w:val="left" w:pos="10440"/>
                    </w:tabs>
                    <w:rPr>
                      <w:rFonts w:ascii="SVN-Gilroy" w:hAnsi="SVN-Gilroy"/>
                      <w:sz w:val="24"/>
                      <w:szCs w:val="24"/>
                    </w:rPr>
                  </w:pPr>
                  <w:r>
                    <w:rPr>
                      <w:rFonts w:ascii="SVN-Gilroy" w:hAnsi="SVN-Gilroy"/>
                      <w:sz w:val="24"/>
                      <w:szCs w:val="24"/>
                    </w:rPr>
                    <w:t>STK/IBAN</w:t>
                  </w:r>
                </w:p>
              </w:tc>
              <w:tc>
                <w:tcPr>
                  <w:tcW w:w="3511" w:type="dxa"/>
                </w:tcPr>
                <w:p w14:paraId="0B45B0E7" w14:textId="77777777" w:rsidR="004745F1" w:rsidRDefault="004745F1" w:rsidP="00964780">
                  <w:pPr>
                    <w:tabs>
                      <w:tab w:val="left" w:pos="10440"/>
                    </w:tabs>
                    <w:jc w:val="center"/>
                    <w:rPr>
                      <w:rFonts w:ascii="SVN-Gilroy" w:hAnsi="SVN-Gilroy"/>
                      <w:sz w:val="24"/>
                      <w:szCs w:val="24"/>
                    </w:rPr>
                  </w:pPr>
                </w:p>
              </w:tc>
            </w:tr>
            <w:tr w:rsidR="004745F1" w14:paraId="7F955FD2" w14:textId="77777777" w:rsidTr="001064EB">
              <w:tc>
                <w:tcPr>
                  <w:tcW w:w="1771" w:type="dxa"/>
                </w:tcPr>
                <w:p w14:paraId="1E2D4F0A" w14:textId="77777777" w:rsidR="004745F1" w:rsidRDefault="004745F1" w:rsidP="00964780">
                  <w:pPr>
                    <w:tabs>
                      <w:tab w:val="left" w:pos="10440"/>
                    </w:tabs>
                    <w:rPr>
                      <w:rFonts w:ascii="SVN-Gilroy" w:hAnsi="SVN-Gilroy"/>
                      <w:sz w:val="24"/>
                      <w:szCs w:val="24"/>
                    </w:rPr>
                  </w:pPr>
                  <w:r w:rsidRPr="004213E6">
                    <w:rPr>
                      <w:rFonts w:ascii="SVN-Gilroy" w:hAnsi="SVN-Gilroy"/>
                      <w:sz w:val="24"/>
                      <w:szCs w:val="24"/>
                    </w:rPr>
                    <w:t>Tên TK</w:t>
                  </w:r>
                </w:p>
              </w:tc>
              <w:tc>
                <w:tcPr>
                  <w:tcW w:w="3240" w:type="dxa"/>
                </w:tcPr>
                <w:p w14:paraId="4B3DE835" w14:textId="77777777" w:rsidR="004745F1" w:rsidRDefault="004745F1" w:rsidP="00964780">
                  <w:pPr>
                    <w:tabs>
                      <w:tab w:val="left" w:pos="10440"/>
                    </w:tabs>
                    <w:rPr>
                      <w:rFonts w:ascii="SVN-Gilroy" w:hAnsi="SVN-Gilroy"/>
                      <w:sz w:val="24"/>
                      <w:szCs w:val="24"/>
                    </w:rPr>
                  </w:pPr>
                </w:p>
              </w:tc>
              <w:tc>
                <w:tcPr>
                  <w:tcW w:w="1710" w:type="dxa"/>
                </w:tcPr>
                <w:p w14:paraId="21020E3A" w14:textId="77777777" w:rsidR="004745F1" w:rsidRDefault="004745F1" w:rsidP="00964780">
                  <w:pPr>
                    <w:tabs>
                      <w:tab w:val="left" w:pos="10440"/>
                    </w:tabs>
                    <w:rPr>
                      <w:rFonts w:ascii="SVN-Gilroy" w:hAnsi="SVN-Gilroy"/>
                      <w:sz w:val="24"/>
                      <w:szCs w:val="24"/>
                    </w:rPr>
                  </w:pPr>
                  <w:r w:rsidRPr="004213E6">
                    <w:rPr>
                      <w:rFonts w:ascii="SVN-Gilroy" w:hAnsi="SVN-Gilroy"/>
                      <w:sz w:val="24"/>
                      <w:szCs w:val="24"/>
                    </w:rPr>
                    <w:t>Tên TK</w:t>
                  </w:r>
                </w:p>
              </w:tc>
              <w:tc>
                <w:tcPr>
                  <w:tcW w:w="3511" w:type="dxa"/>
                </w:tcPr>
                <w:p w14:paraId="66E879CB" w14:textId="77777777" w:rsidR="004745F1" w:rsidRDefault="004745F1" w:rsidP="00964780">
                  <w:pPr>
                    <w:tabs>
                      <w:tab w:val="left" w:pos="10440"/>
                    </w:tabs>
                    <w:rPr>
                      <w:rFonts w:ascii="SVN-Gilroy" w:hAnsi="SVN-Gilroy"/>
                      <w:sz w:val="24"/>
                      <w:szCs w:val="24"/>
                    </w:rPr>
                  </w:pPr>
                </w:p>
              </w:tc>
            </w:tr>
            <w:tr w:rsidR="004745F1" w14:paraId="0B518E94" w14:textId="77777777" w:rsidTr="001064EB">
              <w:tc>
                <w:tcPr>
                  <w:tcW w:w="1771" w:type="dxa"/>
                </w:tcPr>
                <w:p w14:paraId="2089FDE4" w14:textId="77777777" w:rsidR="004745F1" w:rsidRDefault="004745F1" w:rsidP="00964780">
                  <w:pPr>
                    <w:tabs>
                      <w:tab w:val="left" w:pos="10440"/>
                    </w:tabs>
                    <w:rPr>
                      <w:rFonts w:ascii="SVN-Gilroy" w:hAnsi="SVN-Gilroy"/>
                      <w:sz w:val="24"/>
                      <w:szCs w:val="24"/>
                    </w:rPr>
                  </w:pPr>
                  <w:r>
                    <w:rPr>
                      <w:rFonts w:ascii="SVN-Gilroy" w:hAnsi="SVN-Gilroy"/>
                      <w:sz w:val="24"/>
                      <w:szCs w:val="24"/>
                    </w:rPr>
                    <w:t>Ngân hàng</w:t>
                  </w:r>
                </w:p>
              </w:tc>
              <w:tc>
                <w:tcPr>
                  <w:tcW w:w="3240" w:type="dxa"/>
                </w:tcPr>
                <w:p w14:paraId="68DDDE61" w14:textId="77777777" w:rsidR="004745F1" w:rsidRDefault="004745F1" w:rsidP="00964780">
                  <w:pPr>
                    <w:tabs>
                      <w:tab w:val="left" w:pos="10440"/>
                    </w:tabs>
                    <w:rPr>
                      <w:rFonts w:ascii="SVN-Gilroy" w:hAnsi="SVN-Gilroy"/>
                      <w:sz w:val="24"/>
                      <w:szCs w:val="24"/>
                    </w:rPr>
                  </w:pPr>
                </w:p>
              </w:tc>
              <w:tc>
                <w:tcPr>
                  <w:tcW w:w="1710" w:type="dxa"/>
                </w:tcPr>
                <w:p w14:paraId="22A9252D" w14:textId="77777777" w:rsidR="004745F1" w:rsidRDefault="004745F1" w:rsidP="00964780">
                  <w:pPr>
                    <w:tabs>
                      <w:tab w:val="left" w:pos="10440"/>
                    </w:tabs>
                    <w:rPr>
                      <w:rFonts w:ascii="SVN-Gilroy" w:hAnsi="SVN-Gilroy"/>
                      <w:sz w:val="24"/>
                      <w:szCs w:val="24"/>
                    </w:rPr>
                  </w:pPr>
                  <w:r>
                    <w:rPr>
                      <w:rFonts w:ascii="SVN-Gilroy" w:hAnsi="SVN-Gilroy"/>
                      <w:sz w:val="24"/>
                      <w:szCs w:val="24"/>
                    </w:rPr>
                    <w:t>Ngân hàng</w:t>
                  </w:r>
                </w:p>
              </w:tc>
              <w:tc>
                <w:tcPr>
                  <w:tcW w:w="3511" w:type="dxa"/>
                </w:tcPr>
                <w:p w14:paraId="4E040571" w14:textId="77777777" w:rsidR="004745F1" w:rsidRDefault="004745F1" w:rsidP="00964780">
                  <w:pPr>
                    <w:tabs>
                      <w:tab w:val="left" w:pos="10440"/>
                    </w:tabs>
                    <w:rPr>
                      <w:rFonts w:ascii="SVN-Gilroy" w:hAnsi="SVN-Gilroy"/>
                      <w:sz w:val="24"/>
                      <w:szCs w:val="24"/>
                    </w:rPr>
                  </w:pPr>
                </w:p>
              </w:tc>
            </w:tr>
            <w:tr w:rsidR="004745F1" w14:paraId="0D916637" w14:textId="77777777" w:rsidTr="001064EB">
              <w:tc>
                <w:tcPr>
                  <w:tcW w:w="1771" w:type="dxa"/>
                </w:tcPr>
                <w:p w14:paraId="52D78507" w14:textId="77777777" w:rsidR="004745F1" w:rsidRDefault="004745F1" w:rsidP="00964780">
                  <w:pPr>
                    <w:tabs>
                      <w:tab w:val="left" w:pos="10440"/>
                    </w:tabs>
                    <w:rPr>
                      <w:rFonts w:ascii="SVN-Gilroy" w:hAnsi="SVN-Gilroy"/>
                      <w:sz w:val="24"/>
                      <w:szCs w:val="24"/>
                    </w:rPr>
                  </w:pPr>
                  <w:r>
                    <w:rPr>
                      <w:rFonts w:ascii="SVN-Gilroy" w:hAnsi="SVN-Gilroy"/>
                      <w:sz w:val="24"/>
                      <w:szCs w:val="24"/>
                    </w:rPr>
                    <w:t>Mã SWIFT</w:t>
                  </w:r>
                </w:p>
              </w:tc>
              <w:tc>
                <w:tcPr>
                  <w:tcW w:w="3240" w:type="dxa"/>
                </w:tcPr>
                <w:p w14:paraId="31173F67" w14:textId="77777777" w:rsidR="004745F1" w:rsidRDefault="004745F1" w:rsidP="00964780">
                  <w:pPr>
                    <w:tabs>
                      <w:tab w:val="left" w:pos="10440"/>
                    </w:tabs>
                    <w:rPr>
                      <w:rFonts w:ascii="SVN-Gilroy" w:hAnsi="SVN-Gilroy"/>
                      <w:sz w:val="24"/>
                      <w:szCs w:val="24"/>
                    </w:rPr>
                  </w:pPr>
                </w:p>
              </w:tc>
              <w:tc>
                <w:tcPr>
                  <w:tcW w:w="1710" w:type="dxa"/>
                </w:tcPr>
                <w:p w14:paraId="63E80E6F" w14:textId="77777777" w:rsidR="004745F1" w:rsidRDefault="004745F1" w:rsidP="00964780">
                  <w:pPr>
                    <w:tabs>
                      <w:tab w:val="left" w:pos="10440"/>
                    </w:tabs>
                    <w:rPr>
                      <w:rFonts w:ascii="SVN-Gilroy" w:hAnsi="SVN-Gilroy"/>
                      <w:sz w:val="24"/>
                      <w:szCs w:val="24"/>
                    </w:rPr>
                  </w:pPr>
                  <w:r>
                    <w:rPr>
                      <w:rFonts w:ascii="SVN-Gilroy" w:hAnsi="SVN-Gilroy"/>
                      <w:sz w:val="24"/>
                      <w:szCs w:val="24"/>
                    </w:rPr>
                    <w:t>Mã SWIFT</w:t>
                  </w:r>
                </w:p>
              </w:tc>
              <w:tc>
                <w:tcPr>
                  <w:tcW w:w="3511" w:type="dxa"/>
                </w:tcPr>
                <w:p w14:paraId="587EA51E" w14:textId="77777777" w:rsidR="004745F1" w:rsidRDefault="004745F1" w:rsidP="00964780">
                  <w:pPr>
                    <w:tabs>
                      <w:tab w:val="left" w:pos="10440"/>
                    </w:tabs>
                    <w:rPr>
                      <w:rFonts w:ascii="SVN-Gilroy" w:hAnsi="SVN-Gilroy"/>
                      <w:sz w:val="24"/>
                      <w:szCs w:val="24"/>
                    </w:rPr>
                  </w:pPr>
                </w:p>
              </w:tc>
            </w:tr>
            <w:tr w:rsidR="004745F1" w14:paraId="3245556D" w14:textId="77777777" w:rsidTr="001064EB">
              <w:tc>
                <w:tcPr>
                  <w:tcW w:w="1771" w:type="dxa"/>
                  <w:tcBorders>
                    <w:bottom w:val="dotted" w:sz="4" w:space="0" w:color="auto"/>
                  </w:tcBorders>
                </w:tcPr>
                <w:p w14:paraId="1E0AF831" w14:textId="77777777" w:rsidR="004745F1" w:rsidRDefault="004745F1" w:rsidP="00964780">
                  <w:pPr>
                    <w:tabs>
                      <w:tab w:val="left" w:pos="10440"/>
                    </w:tabs>
                    <w:rPr>
                      <w:rFonts w:ascii="SVN-Gilroy" w:hAnsi="SVN-Gilroy"/>
                      <w:sz w:val="24"/>
                      <w:szCs w:val="24"/>
                    </w:rPr>
                  </w:pPr>
                  <w:r>
                    <w:rPr>
                      <w:rFonts w:ascii="SVN-Gilroy" w:hAnsi="SVN-Gilroy"/>
                      <w:sz w:val="24"/>
                      <w:szCs w:val="24"/>
                    </w:rPr>
                    <w:t>Mã CITAD</w:t>
                  </w:r>
                </w:p>
              </w:tc>
              <w:tc>
                <w:tcPr>
                  <w:tcW w:w="3240" w:type="dxa"/>
                  <w:tcBorders>
                    <w:bottom w:val="dotted" w:sz="4" w:space="0" w:color="auto"/>
                  </w:tcBorders>
                </w:tcPr>
                <w:p w14:paraId="25E029B9" w14:textId="77777777" w:rsidR="004745F1" w:rsidRDefault="004745F1" w:rsidP="00964780">
                  <w:pPr>
                    <w:tabs>
                      <w:tab w:val="left" w:pos="10440"/>
                    </w:tabs>
                    <w:rPr>
                      <w:rFonts w:ascii="SVN-Gilroy" w:hAnsi="SVN-Gilroy"/>
                      <w:sz w:val="24"/>
                      <w:szCs w:val="24"/>
                    </w:rPr>
                  </w:pPr>
                </w:p>
              </w:tc>
              <w:tc>
                <w:tcPr>
                  <w:tcW w:w="1710" w:type="dxa"/>
                  <w:tcBorders>
                    <w:bottom w:val="dotted" w:sz="4" w:space="0" w:color="auto"/>
                  </w:tcBorders>
                </w:tcPr>
                <w:p w14:paraId="23AD6158" w14:textId="77777777" w:rsidR="004745F1" w:rsidRDefault="004745F1" w:rsidP="00964780">
                  <w:pPr>
                    <w:tabs>
                      <w:tab w:val="left" w:pos="10440"/>
                    </w:tabs>
                    <w:rPr>
                      <w:rFonts w:ascii="SVN-Gilroy" w:hAnsi="SVN-Gilroy"/>
                      <w:sz w:val="24"/>
                      <w:szCs w:val="24"/>
                    </w:rPr>
                  </w:pPr>
                  <w:r>
                    <w:rPr>
                      <w:rFonts w:ascii="SVN-Gilroy" w:hAnsi="SVN-Gilroy"/>
                      <w:sz w:val="24"/>
                      <w:szCs w:val="24"/>
                    </w:rPr>
                    <w:t>Mã CITAD</w:t>
                  </w:r>
                </w:p>
              </w:tc>
              <w:tc>
                <w:tcPr>
                  <w:tcW w:w="3511" w:type="dxa"/>
                  <w:tcBorders>
                    <w:bottom w:val="dotted" w:sz="4" w:space="0" w:color="auto"/>
                  </w:tcBorders>
                </w:tcPr>
                <w:p w14:paraId="4D7C3D37" w14:textId="77777777" w:rsidR="004745F1" w:rsidRDefault="004745F1" w:rsidP="00964780">
                  <w:pPr>
                    <w:tabs>
                      <w:tab w:val="left" w:pos="10440"/>
                    </w:tabs>
                    <w:rPr>
                      <w:rFonts w:ascii="SVN-Gilroy" w:hAnsi="SVN-Gilroy"/>
                      <w:sz w:val="24"/>
                      <w:szCs w:val="24"/>
                    </w:rPr>
                  </w:pPr>
                </w:p>
              </w:tc>
            </w:tr>
            <w:tr w:rsidR="004745F1" w14:paraId="69A90EB0" w14:textId="77777777" w:rsidTr="001064EB">
              <w:tc>
                <w:tcPr>
                  <w:tcW w:w="1771" w:type="dxa"/>
                  <w:tcBorders>
                    <w:bottom w:val="dotted" w:sz="4" w:space="0" w:color="auto"/>
                  </w:tcBorders>
                </w:tcPr>
                <w:p w14:paraId="28EB0666" w14:textId="77777777" w:rsidR="004745F1" w:rsidRDefault="004745F1" w:rsidP="00964780">
                  <w:pPr>
                    <w:tabs>
                      <w:tab w:val="left" w:pos="10440"/>
                    </w:tabs>
                    <w:rPr>
                      <w:rFonts w:ascii="SVN-Gilroy" w:hAnsi="SVN-Gilroy"/>
                      <w:sz w:val="24"/>
                      <w:szCs w:val="24"/>
                    </w:rPr>
                  </w:pPr>
                  <w:r w:rsidRPr="004213E6">
                    <w:rPr>
                      <w:rFonts w:ascii="SVN-Gilroy" w:hAnsi="SVN-Gilroy"/>
                      <w:sz w:val="24"/>
                      <w:szCs w:val="24"/>
                    </w:rPr>
                    <w:t>Ngoại tệ</w:t>
                  </w:r>
                </w:p>
              </w:tc>
              <w:tc>
                <w:tcPr>
                  <w:tcW w:w="3240" w:type="dxa"/>
                  <w:tcBorders>
                    <w:bottom w:val="dotted" w:sz="4" w:space="0" w:color="auto"/>
                  </w:tcBorders>
                </w:tcPr>
                <w:p w14:paraId="5B613BB0" w14:textId="77777777" w:rsidR="004745F1" w:rsidRDefault="004745F1" w:rsidP="00964780">
                  <w:pPr>
                    <w:tabs>
                      <w:tab w:val="left" w:pos="10440"/>
                    </w:tabs>
                    <w:rPr>
                      <w:rFonts w:ascii="SVN-Gilroy" w:hAnsi="SVN-Gilroy"/>
                      <w:sz w:val="24"/>
                      <w:szCs w:val="24"/>
                    </w:rPr>
                  </w:pPr>
                </w:p>
              </w:tc>
              <w:tc>
                <w:tcPr>
                  <w:tcW w:w="1710" w:type="dxa"/>
                  <w:tcBorders>
                    <w:bottom w:val="dotted" w:sz="4" w:space="0" w:color="auto"/>
                  </w:tcBorders>
                </w:tcPr>
                <w:p w14:paraId="3C3BB777" w14:textId="77777777" w:rsidR="004745F1" w:rsidRDefault="004745F1" w:rsidP="00964780">
                  <w:pPr>
                    <w:tabs>
                      <w:tab w:val="left" w:pos="10440"/>
                    </w:tabs>
                    <w:rPr>
                      <w:rFonts w:ascii="SVN-Gilroy" w:hAnsi="SVN-Gilroy"/>
                      <w:sz w:val="24"/>
                      <w:szCs w:val="24"/>
                    </w:rPr>
                  </w:pPr>
                  <w:r w:rsidRPr="004213E6">
                    <w:rPr>
                      <w:rFonts w:ascii="SVN-Gilroy" w:hAnsi="SVN-Gilroy"/>
                      <w:sz w:val="24"/>
                      <w:szCs w:val="24"/>
                    </w:rPr>
                    <w:t>Ngoại tệ</w:t>
                  </w:r>
                </w:p>
              </w:tc>
              <w:tc>
                <w:tcPr>
                  <w:tcW w:w="3511" w:type="dxa"/>
                  <w:tcBorders>
                    <w:bottom w:val="dotted" w:sz="4" w:space="0" w:color="auto"/>
                  </w:tcBorders>
                </w:tcPr>
                <w:p w14:paraId="59FA129E" w14:textId="77777777" w:rsidR="004745F1" w:rsidRDefault="004745F1" w:rsidP="00964780">
                  <w:pPr>
                    <w:tabs>
                      <w:tab w:val="left" w:pos="10440"/>
                    </w:tabs>
                    <w:rPr>
                      <w:rFonts w:ascii="SVN-Gilroy" w:hAnsi="SVN-Gilroy"/>
                      <w:sz w:val="24"/>
                      <w:szCs w:val="24"/>
                    </w:rPr>
                  </w:pPr>
                </w:p>
              </w:tc>
            </w:tr>
          </w:tbl>
          <w:p w14:paraId="0DBD5280" w14:textId="36DA1EA2" w:rsidR="00190DF6" w:rsidRPr="004745F1" w:rsidRDefault="00190DF6" w:rsidP="00964780">
            <w:pPr>
              <w:tabs>
                <w:tab w:val="left" w:pos="10440"/>
              </w:tabs>
              <w:ind w:hanging="213"/>
              <w:jc w:val="both"/>
              <w:rPr>
                <w:rFonts w:ascii="SVN-Gilroy" w:hAnsi="SVN-Gilroy"/>
                <w:sz w:val="24"/>
                <w:szCs w:val="24"/>
              </w:rPr>
            </w:pPr>
          </w:p>
        </w:tc>
      </w:tr>
      <w:tr w:rsidR="000F43F5" w:rsidRPr="005E37B1" w14:paraId="1A7001DF" w14:textId="77777777" w:rsidTr="00D318F0">
        <w:trPr>
          <w:trHeight w:val="269"/>
          <w:jc w:val="center"/>
        </w:trPr>
        <w:tc>
          <w:tcPr>
            <w:tcW w:w="10615" w:type="dxa"/>
            <w:tcBorders>
              <w:top w:val="nil"/>
              <w:left w:val="dotted" w:sz="4" w:space="0" w:color="auto"/>
              <w:bottom w:val="nil"/>
              <w:right w:val="dotted" w:sz="4" w:space="0" w:color="auto"/>
            </w:tcBorders>
            <w:shd w:val="clear" w:color="auto" w:fill="auto"/>
          </w:tcPr>
          <w:p w14:paraId="2484EC75" w14:textId="4D751AC7" w:rsidR="000F43F5" w:rsidRDefault="000F43F5" w:rsidP="00964780">
            <w:pPr>
              <w:tabs>
                <w:tab w:val="left" w:pos="10440"/>
              </w:tabs>
              <w:jc w:val="both"/>
              <w:rPr>
                <w:rFonts w:ascii="SVN-Gilroy" w:hAnsi="SVN-Gilroy"/>
                <w:b/>
                <w:bCs/>
                <w:sz w:val="24"/>
                <w:szCs w:val="24"/>
              </w:rPr>
            </w:pPr>
            <w:r>
              <w:rPr>
                <w:rFonts w:ascii="SVN-Gilroy" w:hAnsi="SVN-Gilroy"/>
                <w:sz w:val="24"/>
                <w:szCs w:val="24"/>
              </w:rPr>
              <w:t xml:space="preserve">1.3 </w:t>
            </w: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Thay đổi tài khoản thanh toán phí dịch vụ VPBank NEOBiz Plus:</w:t>
            </w:r>
          </w:p>
        </w:tc>
      </w:tr>
      <w:tr w:rsidR="001C5973" w:rsidRPr="005E37B1" w14:paraId="68F3E0ED" w14:textId="77777777" w:rsidTr="00D318F0">
        <w:trPr>
          <w:trHeight w:val="269"/>
          <w:jc w:val="center"/>
        </w:trPr>
        <w:tc>
          <w:tcPr>
            <w:tcW w:w="10615" w:type="dxa"/>
            <w:tcBorders>
              <w:top w:val="dotted" w:sz="4" w:space="0" w:color="auto"/>
            </w:tcBorders>
            <w:shd w:val="clear" w:color="auto" w:fill="A8D08D" w:themeFill="accent6" w:themeFillTint="99"/>
          </w:tcPr>
          <w:p w14:paraId="4B287279" w14:textId="30BD0A14" w:rsidR="00004F76" w:rsidRDefault="001C5973" w:rsidP="00964780">
            <w:pPr>
              <w:tabs>
                <w:tab w:val="left" w:pos="10440"/>
              </w:tabs>
              <w:jc w:val="both"/>
              <w:rPr>
                <w:rFonts w:ascii="SVN-Gilroy" w:hAnsi="SVN-Gilroy"/>
                <w:b/>
                <w:sz w:val="24"/>
                <w:szCs w:val="24"/>
              </w:rPr>
            </w:pPr>
            <w:r>
              <w:rPr>
                <w:rFonts w:ascii="SVN-Gilroy" w:hAnsi="SVN-Gilroy"/>
                <w:b/>
                <w:bCs/>
                <w:sz w:val="24"/>
                <w:szCs w:val="24"/>
              </w:rPr>
              <w:t>2.</w:t>
            </w:r>
            <w:r w:rsidRPr="00A206D2">
              <w:rPr>
                <w:rFonts w:ascii="SVN-Gilroy" w:hAnsi="SVN-Gilroy"/>
                <w:b/>
                <w:bCs/>
                <w:sz w:val="24"/>
                <w:szCs w:val="24"/>
              </w:rPr>
              <w:t xml:space="preserve"> </w:t>
            </w:r>
            <w:r w:rsidR="00002C80">
              <w:rPr>
                <w:rFonts w:ascii="SVN-Gilroy" w:hAnsi="SVN-Gilroy"/>
                <w:b/>
                <w:sz w:val="24"/>
                <w:szCs w:val="24"/>
              </w:rPr>
              <w:t>Thay đổi</w:t>
            </w:r>
            <w:r>
              <w:rPr>
                <w:rFonts w:ascii="SVN-Gilroy" w:hAnsi="SVN-Gilroy"/>
                <w:b/>
                <w:sz w:val="24"/>
                <w:szCs w:val="24"/>
              </w:rPr>
              <w:t xml:space="preserve"> </w:t>
            </w:r>
            <w:r w:rsidR="00AC6016">
              <w:rPr>
                <w:rFonts w:ascii="SVN-Gilroy" w:hAnsi="SVN-Gilroy"/>
                <w:b/>
                <w:sz w:val="24"/>
                <w:szCs w:val="24"/>
              </w:rPr>
              <w:t>tài khoản</w:t>
            </w:r>
            <w:r w:rsidR="004E125F">
              <w:rPr>
                <w:rFonts w:ascii="SVN-Gilroy" w:hAnsi="SVN-Gilroy"/>
                <w:b/>
                <w:sz w:val="24"/>
                <w:szCs w:val="24"/>
              </w:rPr>
              <w:t xml:space="preserve"> thanh toán</w:t>
            </w:r>
            <w:r w:rsidR="00D37B9F">
              <w:rPr>
                <w:rFonts w:ascii="SVN-Gilroy" w:hAnsi="SVN-Gilroy"/>
                <w:b/>
                <w:sz w:val="24"/>
                <w:szCs w:val="24"/>
              </w:rPr>
              <w:t xml:space="preserve"> (TKTT),</w:t>
            </w:r>
            <w:r w:rsidR="002226B4">
              <w:rPr>
                <w:rFonts w:ascii="SVN-Gilroy" w:hAnsi="SVN-Gilroy"/>
                <w:b/>
                <w:sz w:val="24"/>
                <w:szCs w:val="24"/>
              </w:rPr>
              <w:t xml:space="preserve"> Thẻ</w:t>
            </w:r>
            <w:r w:rsidR="00D37B9F">
              <w:rPr>
                <w:rFonts w:ascii="SVN-Gilroy" w:hAnsi="SVN-Gilroy"/>
                <w:b/>
                <w:sz w:val="24"/>
                <w:szCs w:val="24"/>
              </w:rPr>
              <w:t>, Khoản tiền gửi (KTG), Khoản vay (KV)</w:t>
            </w:r>
            <w:r>
              <w:rPr>
                <w:rFonts w:ascii="SVN-Gilroy" w:hAnsi="SVN-Gilroy"/>
                <w:b/>
                <w:sz w:val="24"/>
                <w:szCs w:val="24"/>
              </w:rPr>
              <w:t xml:space="preserve"> sử dụng </w:t>
            </w:r>
            <w:r w:rsidR="00BD5096">
              <w:rPr>
                <w:rFonts w:ascii="SVN-Gilroy" w:hAnsi="SVN-Gilroy"/>
                <w:b/>
                <w:sz w:val="24"/>
                <w:szCs w:val="24"/>
              </w:rPr>
              <w:t>D</w:t>
            </w:r>
            <w:r>
              <w:rPr>
                <w:rFonts w:ascii="SVN-Gilroy" w:hAnsi="SVN-Gilroy"/>
                <w:b/>
                <w:sz w:val="24"/>
                <w:szCs w:val="24"/>
              </w:rPr>
              <w:t>ịch vụ</w:t>
            </w:r>
            <w:r w:rsidR="00241593">
              <w:rPr>
                <w:rStyle w:val="FootnoteReference"/>
                <w:rFonts w:ascii="SVN-Gilroy" w:hAnsi="SVN-Gilroy"/>
                <w:b/>
                <w:sz w:val="24"/>
                <w:szCs w:val="24"/>
              </w:rPr>
              <w:footnoteReference w:id="8"/>
            </w:r>
          </w:p>
          <w:p w14:paraId="52DFA619" w14:textId="1E1D643D" w:rsidR="001C5973" w:rsidRPr="00C67170" w:rsidDel="00670734" w:rsidRDefault="00004F76" w:rsidP="00964780">
            <w:pPr>
              <w:tabs>
                <w:tab w:val="left" w:pos="10440"/>
              </w:tabs>
              <w:jc w:val="both"/>
              <w:rPr>
                <w:rFonts w:ascii="SVN-Gilroy" w:hAnsi="SVN-Gilroy"/>
                <w:bCs/>
                <w:sz w:val="20"/>
                <w:szCs w:val="20"/>
              </w:rPr>
            </w:pPr>
            <w:r w:rsidRPr="00121651">
              <w:rPr>
                <w:rFonts w:ascii="SVN-Gilroy" w:hAnsi="SVN-Gilroy"/>
                <w:sz w:val="24"/>
                <w:szCs w:val="24"/>
              </w:rPr>
              <w:lastRenderedPageBreak/>
              <w:t xml:space="preserve">Bằng việc tích chọn dưới đây, Chúng tôi đồng ý </w:t>
            </w:r>
            <w:r>
              <w:rPr>
                <w:rFonts w:ascii="SVN-Gilroy" w:hAnsi="SVN-Gilroy"/>
                <w:sz w:val="24"/>
                <w:szCs w:val="24"/>
              </w:rPr>
              <w:t>thay đổi TKTT</w:t>
            </w:r>
            <w:r w:rsidR="00D37B9F">
              <w:rPr>
                <w:rFonts w:ascii="SVN-Gilroy" w:hAnsi="SVN-Gilroy"/>
                <w:sz w:val="24"/>
                <w:szCs w:val="24"/>
              </w:rPr>
              <w:t xml:space="preserve">, </w:t>
            </w:r>
            <w:r w:rsidR="002226B4">
              <w:rPr>
                <w:rFonts w:ascii="SVN-Gilroy" w:hAnsi="SVN-Gilroy"/>
                <w:sz w:val="24"/>
                <w:szCs w:val="24"/>
              </w:rPr>
              <w:t>Thẻ</w:t>
            </w:r>
            <w:r w:rsidR="00D37B9F">
              <w:rPr>
                <w:rFonts w:ascii="SVN-Gilroy" w:hAnsi="SVN-Gilroy"/>
                <w:sz w:val="24"/>
                <w:szCs w:val="24"/>
              </w:rPr>
              <w:t>, KTG, KV</w:t>
            </w:r>
            <w:r>
              <w:rPr>
                <w:rFonts w:ascii="SVN-Gilroy" w:hAnsi="SVN-Gilroy"/>
                <w:sz w:val="24"/>
                <w:szCs w:val="24"/>
              </w:rPr>
              <w:t xml:space="preserve"> đã đăng ký sử dụng Dịch vụ tại VPBank bằng các TKTT</w:t>
            </w:r>
            <w:r w:rsidR="00D37B9F">
              <w:rPr>
                <w:rFonts w:ascii="SVN-Gilroy" w:hAnsi="SVN-Gilroy"/>
                <w:sz w:val="24"/>
                <w:szCs w:val="24"/>
              </w:rPr>
              <w:t xml:space="preserve">, </w:t>
            </w:r>
            <w:r w:rsidR="002226B4">
              <w:rPr>
                <w:rFonts w:ascii="SVN-Gilroy" w:hAnsi="SVN-Gilroy"/>
                <w:sz w:val="24"/>
                <w:szCs w:val="24"/>
              </w:rPr>
              <w:t>Thẻ</w:t>
            </w:r>
            <w:r w:rsidR="00ED57F5">
              <w:rPr>
                <w:rFonts w:ascii="SVN-Gilroy" w:hAnsi="SVN-Gilroy"/>
                <w:sz w:val="24"/>
                <w:szCs w:val="24"/>
              </w:rPr>
              <w:t>,</w:t>
            </w:r>
            <w:r w:rsidR="00D37B9F">
              <w:rPr>
                <w:rFonts w:ascii="SVN-Gilroy" w:hAnsi="SVN-Gilroy"/>
                <w:sz w:val="24"/>
                <w:szCs w:val="24"/>
              </w:rPr>
              <w:t xml:space="preserve"> KTG, KV theo</w:t>
            </w:r>
            <w:r w:rsidR="00ED57F5">
              <w:rPr>
                <w:rFonts w:ascii="SVN-Gilroy" w:hAnsi="SVN-Gilroy"/>
                <w:sz w:val="24"/>
                <w:szCs w:val="24"/>
              </w:rPr>
              <w:t xml:space="preserve"> thông tin đăng ký</w:t>
            </w:r>
            <w:r>
              <w:rPr>
                <w:rFonts w:ascii="SVN-Gilroy" w:hAnsi="SVN-Gilroy"/>
                <w:sz w:val="24"/>
                <w:szCs w:val="24"/>
              </w:rPr>
              <w:t xml:space="preserve"> </w:t>
            </w:r>
            <w:r w:rsidR="00ED57F5">
              <w:rPr>
                <w:rFonts w:ascii="SVN-Gilroy" w:hAnsi="SVN-Gilroy"/>
                <w:sz w:val="24"/>
                <w:szCs w:val="24"/>
              </w:rPr>
              <w:t>dưới</w:t>
            </w:r>
            <w:r>
              <w:rPr>
                <w:rFonts w:ascii="SVN-Gilroy" w:hAnsi="SVN-Gilroy"/>
                <w:sz w:val="24"/>
                <w:szCs w:val="24"/>
              </w:rPr>
              <w:t xml:space="preserve"> đây:</w:t>
            </w:r>
          </w:p>
        </w:tc>
      </w:tr>
      <w:tr w:rsidR="001C5973" w:rsidRPr="005E37B1" w14:paraId="6DFD11FA" w14:textId="77777777" w:rsidTr="00D318F0">
        <w:trPr>
          <w:trHeight w:val="269"/>
          <w:jc w:val="center"/>
        </w:trPr>
        <w:tc>
          <w:tcPr>
            <w:tcW w:w="10615" w:type="dxa"/>
            <w:shd w:val="clear" w:color="auto" w:fill="FFFFFF" w:themeFill="background1"/>
          </w:tcPr>
          <w:p w14:paraId="2858B3F9" w14:textId="686D90CD" w:rsidR="001C5973" w:rsidRPr="00796DF7" w:rsidRDefault="001C5973" w:rsidP="009A117F">
            <w:pPr>
              <w:tabs>
                <w:tab w:val="left" w:pos="10440"/>
              </w:tabs>
              <w:jc w:val="both"/>
              <w:rPr>
                <w:rFonts w:ascii="SVN-Gilroy" w:hAnsi="SVN-Gilroy"/>
                <w:sz w:val="24"/>
                <w:szCs w:val="24"/>
              </w:rPr>
            </w:pPr>
            <w:r w:rsidRPr="005A63DB">
              <w:rPr>
                <w:rFonts w:ascii="SVN-Gilroy" w:hAnsi="SVN-Gilroy"/>
                <w:sz w:val="24"/>
                <w:szCs w:val="24"/>
              </w:rPr>
              <w:lastRenderedPageBreak/>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r>
              <w:rPr>
                <w:rFonts w:ascii="SVN-Gilroy" w:hAnsi="SVN-Gilroy"/>
                <w:sz w:val="24"/>
                <w:szCs w:val="24"/>
              </w:rPr>
              <w:t xml:space="preserve"> </w:t>
            </w:r>
            <w:r w:rsidR="00342807">
              <w:rPr>
                <w:rFonts w:ascii="SVN-Gilroy" w:hAnsi="SVN-Gilroy"/>
                <w:sz w:val="24"/>
                <w:szCs w:val="24"/>
              </w:rPr>
              <w:t>Á</w:t>
            </w:r>
            <w:r w:rsidR="00BD5096" w:rsidRPr="00BD5096">
              <w:rPr>
                <w:rFonts w:ascii="SVN-Gilroy" w:hAnsi="SVN-Gilroy"/>
                <w:sz w:val="24"/>
                <w:szCs w:val="24"/>
              </w:rPr>
              <w:t>p dụng đối với tất cả</w:t>
            </w:r>
            <w:r w:rsidR="00D37B9F">
              <w:rPr>
                <w:rFonts w:ascii="SVN-Gilroy" w:hAnsi="SVN-Gilroy"/>
                <w:sz w:val="24"/>
                <w:szCs w:val="24"/>
              </w:rPr>
              <w:t xml:space="preserve"> các TKTT, </w:t>
            </w:r>
            <w:r w:rsidR="000078F5">
              <w:rPr>
                <w:rFonts w:ascii="SVN-Gilroy" w:hAnsi="SVN-Gilroy"/>
                <w:sz w:val="24"/>
                <w:szCs w:val="24"/>
              </w:rPr>
              <w:t>Thẻ</w:t>
            </w:r>
            <w:r w:rsidR="00D37B9F">
              <w:rPr>
                <w:rFonts w:ascii="SVN-Gilroy" w:hAnsi="SVN-Gilroy"/>
                <w:sz w:val="24"/>
                <w:szCs w:val="24"/>
              </w:rPr>
              <w:t>, KTG, KV</w:t>
            </w:r>
            <w:r w:rsidR="00BD5096" w:rsidRPr="00BD5096">
              <w:rPr>
                <w:rFonts w:ascii="SVN-Gilroy" w:hAnsi="SVN-Gilroy"/>
                <w:sz w:val="24"/>
                <w:szCs w:val="24"/>
              </w:rPr>
              <w:t xml:space="preserve"> hiện </w:t>
            </w:r>
            <w:r w:rsidR="00D37B9F">
              <w:rPr>
                <w:rFonts w:ascii="SVN-Gilroy" w:hAnsi="SVN-Gilroy"/>
                <w:sz w:val="24"/>
                <w:szCs w:val="24"/>
              </w:rPr>
              <w:t xml:space="preserve">có </w:t>
            </w:r>
            <w:r w:rsidR="00403228">
              <w:rPr>
                <w:rStyle w:val="FootnoteReference"/>
                <w:rFonts w:ascii="SVN-Gilroy" w:hAnsi="SVN-Gilroy"/>
                <w:sz w:val="24"/>
                <w:szCs w:val="24"/>
              </w:rPr>
              <w:footnoteReference w:id="9"/>
            </w:r>
            <w:r w:rsidR="00BB76F4" w:rsidRPr="006714A0">
              <w:rPr>
                <w:rFonts w:ascii="SVN-Gilroy" w:hAnsi="SVN-Gilroy"/>
                <w:i/>
                <w:iCs/>
                <w:sz w:val="24"/>
                <w:szCs w:val="24"/>
              </w:rPr>
              <w:t>(trừ</w:t>
            </w:r>
            <w:r w:rsidR="003125AF">
              <w:rPr>
                <w:rFonts w:ascii="SVN-Gilroy" w:hAnsi="SVN-Gilroy"/>
                <w:i/>
                <w:iCs/>
                <w:sz w:val="24"/>
                <w:szCs w:val="24"/>
              </w:rPr>
              <w:t xml:space="preserve"> các TKTT</w:t>
            </w:r>
            <w:r w:rsidR="00BB76F4" w:rsidRPr="006714A0">
              <w:rPr>
                <w:rFonts w:ascii="SVN-Gilroy" w:hAnsi="SVN-Gilroy"/>
                <w:i/>
                <w:iCs/>
                <w:sz w:val="24"/>
                <w:szCs w:val="24"/>
              </w:rPr>
              <w:t xml:space="preserve"> nêu tại bảng d</w:t>
            </w:r>
            <w:r w:rsidR="00BB76F4" w:rsidRPr="006714A0">
              <w:rPr>
                <w:rFonts w:ascii="SVN-Gilroy" w:hAnsi="SVN-Gilroy" w:hint="eastAsia"/>
                <w:i/>
                <w:iCs/>
                <w:sz w:val="24"/>
                <w:szCs w:val="24"/>
              </w:rPr>
              <w:t>ư</w:t>
            </w:r>
            <w:r w:rsidR="00BB76F4" w:rsidRPr="006714A0">
              <w:rPr>
                <w:rFonts w:ascii="SVN-Gilroy" w:hAnsi="SVN-Gilroy"/>
                <w:i/>
                <w:iCs/>
                <w:sz w:val="24"/>
                <w:szCs w:val="24"/>
              </w:rPr>
              <w:t xml:space="preserve">ới </w:t>
            </w:r>
            <w:r w:rsidR="00BB76F4" w:rsidRPr="006714A0">
              <w:rPr>
                <w:rFonts w:ascii="SVN-Gilroy" w:hAnsi="SVN-Gilroy" w:hint="eastAsia"/>
                <w:i/>
                <w:iCs/>
                <w:sz w:val="24"/>
                <w:szCs w:val="24"/>
              </w:rPr>
              <w:t>đâ</w:t>
            </w:r>
            <w:r w:rsidR="00BB76F4" w:rsidRPr="006714A0">
              <w:rPr>
                <w:rFonts w:ascii="SVN-Gilroy" w:hAnsi="SVN-Gilroy"/>
                <w:i/>
                <w:iCs/>
                <w:sz w:val="24"/>
                <w:szCs w:val="24"/>
              </w:rPr>
              <w:t xml:space="preserve">y sẽ theo Dịch vụ </w:t>
            </w:r>
            <w:r w:rsidR="00BB76F4" w:rsidRPr="006714A0">
              <w:rPr>
                <w:rFonts w:ascii="SVN-Gilroy" w:hAnsi="SVN-Gilroy" w:hint="eastAsia"/>
                <w:i/>
                <w:iCs/>
                <w:sz w:val="24"/>
                <w:szCs w:val="24"/>
              </w:rPr>
              <w:t>đă</w:t>
            </w:r>
            <w:r w:rsidR="00BB76F4" w:rsidRPr="006714A0">
              <w:rPr>
                <w:rFonts w:ascii="SVN-Gilroy" w:hAnsi="SVN-Gilroy"/>
                <w:i/>
                <w:iCs/>
                <w:sz w:val="24"/>
                <w:szCs w:val="24"/>
              </w:rPr>
              <w:t>ng ký t</w:t>
            </w:r>
            <w:r w:rsidR="00BB76F4" w:rsidRPr="006714A0">
              <w:rPr>
                <w:rFonts w:ascii="SVN-Gilroy" w:hAnsi="SVN-Gilroy" w:hint="eastAsia"/>
                <w:i/>
                <w:iCs/>
                <w:sz w:val="24"/>
                <w:szCs w:val="24"/>
              </w:rPr>
              <w:t>ươ</w:t>
            </w:r>
            <w:r w:rsidR="00BB76F4" w:rsidRPr="006714A0">
              <w:rPr>
                <w:rFonts w:ascii="SVN-Gilroy" w:hAnsi="SVN-Gilroy"/>
                <w:i/>
                <w:iCs/>
                <w:sz w:val="24"/>
                <w:szCs w:val="24"/>
              </w:rPr>
              <w:t xml:space="preserve">ng ứng – nếu </w:t>
            </w:r>
            <w:r w:rsidR="002B29BE">
              <w:rPr>
                <w:rFonts w:ascii="SVN-Gilroy" w:hAnsi="SVN-Gilroy"/>
                <w:i/>
                <w:iCs/>
                <w:sz w:val="24"/>
                <w:szCs w:val="24"/>
              </w:rPr>
              <w:t>Khách hàng có đăng ký khác cho từng TKTT</w:t>
            </w:r>
            <w:r w:rsidR="008E5282">
              <w:rPr>
                <w:rFonts w:ascii="SVN-Gilroy" w:hAnsi="SVN-Gilroy"/>
                <w:i/>
                <w:iCs/>
                <w:sz w:val="24"/>
                <w:szCs w:val="24"/>
              </w:rPr>
              <w:t xml:space="preserve"> đó</w:t>
            </w:r>
            <w:r w:rsidR="00403228">
              <w:rPr>
                <w:rStyle w:val="FootnoteReference"/>
                <w:rFonts w:ascii="SVN-Gilroy" w:hAnsi="SVN-Gilroy"/>
                <w:i/>
                <w:iCs/>
                <w:sz w:val="24"/>
                <w:szCs w:val="24"/>
              </w:rPr>
              <w:footnoteReference w:id="10"/>
            </w:r>
            <w:r w:rsidR="00BB76F4" w:rsidRPr="006714A0">
              <w:rPr>
                <w:rFonts w:ascii="SVN-Gilroy" w:hAnsi="SVN-Gilroy"/>
                <w:i/>
                <w:iCs/>
                <w:sz w:val="24"/>
                <w:szCs w:val="24"/>
              </w:rPr>
              <w:t>)</w:t>
            </w:r>
            <w:r w:rsidR="00BD5096" w:rsidRPr="00BD5096">
              <w:rPr>
                <w:rFonts w:ascii="SVN-Gilroy" w:hAnsi="SVN-Gilroy"/>
                <w:sz w:val="24"/>
                <w:szCs w:val="24"/>
              </w:rPr>
              <w:t xml:space="preserve"> và tự động liên kế</w:t>
            </w:r>
            <w:r w:rsidR="00CF6594">
              <w:rPr>
                <w:rFonts w:ascii="SVN-Gilroy" w:hAnsi="SVN-Gilroy"/>
                <w:sz w:val="24"/>
                <w:szCs w:val="24"/>
              </w:rPr>
              <w:t xml:space="preserve">t các </w:t>
            </w:r>
            <w:r w:rsidR="00BD5096" w:rsidRPr="00BD5096">
              <w:rPr>
                <w:rFonts w:ascii="SVN-Gilroy" w:hAnsi="SVN-Gilroy"/>
                <w:sz w:val="24"/>
                <w:szCs w:val="24"/>
              </w:rPr>
              <w:t>TKTT</w:t>
            </w:r>
            <w:r w:rsidR="00D37B9F">
              <w:rPr>
                <w:rFonts w:ascii="SVN-Gilroy" w:hAnsi="SVN-Gilroy"/>
                <w:sz w:val="24"/>
                <w:szCs w:val="24"/>
              </w:rPr>
              <w:t xml:space="preserve">, </w:t>
            </w:r>
            <w:r w:rsidR="00D212D8">
              <w:rPr>
                <w:rFonts w:ascii="SVN-Gilroy" w:hAnsi="SVN-Gilroy"/>
                <w:sz w:val="24"/>
                <w:szCs w:val="24"/>
              </w:rPr>
              <w:t>Thẻ</w:t>
            </w:r>
            <w:r w:rsidR="00D37B9F">
              <w:rPr>
                <w:rFonts w:ascii="SVN-Gilroy" w:hAnsi="SVN-Gilroy"/>
                <w:sz w:val="24"/>
                <w:szCs w:val="24"/>
              </w:rPr>
              <w:t xml:space="preserve">, KTG, </w:t>
            </w:r>
            <w:r w:rsidR="003125AF">
              <w:rPr>
                <w:rFonts w:ascii="SVN-Gilroy" w:hAnsi="SVN-Gilroy"/>
                <w:sz w:val="24"/>
                <w:szCs w:val="24"/>
              </w:rPr>
              <w:t>KV</w:t>
            </w:r>
            <w:r w:rsidR="00BD5096" w:rsidRPr="00BD5096">
              <w:rPr>
                <w:rFonts w:ascii="SVN-Gilroy" w:hAnsi="SVN-Gilroy"/>
                <w:sz w:val="24"/>
                <w:szCs w:val="24"/>
              </w:rPr>
              <w:t xml:space="preserve"> được mở mới sau này củ</w:t>
            </w:r>
            <w:r w:rsidR="00CF6594">
              <w:rPr>
                <w:rFonts w:ascii="SVN-Gilroy" w:hAnsi="SVN-Gilroy"/>
                <w:sz w:val="24"/>
                <w:szCs w:val="24"/>
              </w:rPr>
              <w:t xml:space="preserve">a </w:t>
            </w:r>
            <w:r w:rsidR="00BD5096" w:rsidRPr="00BD5096">
              <w:rPr>
                <w:rFonts w:ascii="SVN-Gilroy" w:hAnsi="SVN-Gilroy"/>
                <w:sz w:val="24"/>
                <w:szCs w:val="24"/>
              </w:rPr>
              <w:t>Chúng tôi tại VPBank.</w:t>
            </w:r>
          </w:p>
        </w:tc>
      </w:tr>
      <w:tr w:rsidR="001C5973" w:rsidRPr="005E37B1" w14:paraId="639EAEAC" w14:textId="77777777" w:rsidTr="00D318F0">
        <w:trPr>
          <w:trHeight w:val="530"/>
          <w:jc w:val="center"/>
        </w:trPr>
        <w:tc>
          <w:tcPr>
            <w:tcW w:w="10615" w:type="dxa"/>
            <w:tcBorders>
              <w:bottom w:val="dotted" w:sz="4" w:space="0" w:color="auto"/>
            </w:tcBorders>
            <w:shd w:val="clear" w:color="auto" w:fill="auto"/>
          </w:tcPr>
          <w:p w14:paraId="4D76226D" w14:textId="4BAA7016" w:rsidR="001C5973" w:rsidRPr="00796DF7" w:rsidRDefault="001C5973" w:rsidP="00964780">
            <w:pPr>
              <w:tabs>
                <w:tab w:val="left" w:pos="10440"/>
              </w:tabs>
              <w:jc w:val="both"/>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r>
              <w:rPr>
                <w:rFonts w:ascii="SVN-Gilroy" w:hAnsi="SVN-Gilroy"/>
                <w:sz w:val="24"/>
                <w:szCs w:val="24"/>
              </w:rPr>
              <w:t xml:space="preserve"> </w:t>
            </w:r>
            <w:r w:rsidR="000B0DF8">
              <w:rPr>
                <w:rFonts w:ascii="SVN-Gilroy" w:hAnsi="SVN-Gilroy"/>
                <w:sz w:val="24"/>
                <w:szCs w:val="24"/>
              </w:rPr>
              <w:t>Thay đổi</w:t>
            </w:r>
            <w:r w:rsidR="00AF444E">
              <w:rPr>
                <w:rFonts w:ascii="SVN-Gilroy" w:hAnsi="SVN-Gilroy"/>
                <w:sz w:val="24"/>
                <w:szCs w:val="24"/>
              </w:rPr>
              <w:t xml:space="preserve"> khác</w:t>
            </w:r>
            <w:r>
              <w:rPr>
                <w:rFonts w:ascii="SVN-Gilroy" w:hAnsi="SVN-Gilroy"/>
                <w:sz w:val="24"/>
                <w:szCs w:val="24"/>
              </w:rPr>
              <w:t>:</w:t>
            </w:r>
            <w:r w:rsidR="000B0DF8">
              <w:rPr>
                <w:rFonts w:ascii="SVN-Gilroy" w:hAnsi="SVN-Gilroy"/>
                <w:sz w:val="24"/>
                <w:szCs w:val="24"/>
              </w:rPr>
              <w:t xml:space="preserve"> </w:t>
            </w:r>
          </w:p>
          <w:tbl>
            <w:tblPr>
              <w:tblStyle w:val="TableGrid"/>
              <w:tblW w:w="10171" w:type="dxa"/>
              <w:tblInd w:w="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04"/>
              <w:gridCol w:w="5667"/>
            </w:tblGrid>
            <w:tr w:rsidR="001C5973" w14:paraId="02798FB5" w14:textId="77777777" w:rsidTr="00E0133F">
              <w:tc>
                <w:tcPr>
                  <w:tcW w:w="4504" w:type="dxa"/>
                  <w:vAlign w:val="center"/>
                </w:tcPr>
                <w:p w14:paraId="48138983" w14:textId="77777777" w:rsidR="001C5973" w:rsidRPr="00AA60D4" w:rsidRDefault="001C5973" w:rsidP="00964780">
                  <w:pPr>
                    <w:tabs>
                      <w:tab w:val="left" w:pos="10440"/>
                    </w:tabs>
                    <w:jc w:val="center"/>
                    <w:rPr>
                      <w:rFonts w:ascii="SVN-Gilroy" w:hAnsi="SVN-Gilroy"/>
                      <w:b/>
                      <w:bCs/>
                      <w:sz w:val="24"/>
                      <w:szCs w:val="24"/>
                    </w:rPr>
                  </w:pPr>
                  <w:r w:rsidRPr="00AA60D4">
                    <w:rPr>
                      <w:rFonts w:ascii="SVN-Gilroy" w:hAnsi="SVN-Gilroy"/>
                      <w:b/>
                      <w:bCs/>
                      <w:sz w:val="24"/>
                      <w:szCs w:val="24"/>
                    </w:rPr>
                    <w:t>Dịch vụ</w:t>
                  </w:r>
                </w:p>
              </w:tc>
              <w:tc>
                <w:tcPr>
                  <w:tcW w:w="5667" w:type="dxa"/>
                  <w:vAlign w:val="center"/>
                </w:tcPr>
                <w:p w14:paraId="308F3F3B" w14:textId="7ED2EEEF" w:rsidR="001C5973" w:rsidRPr="00AA60D4" w:rsidRDefault="003125AF" w:rsidP="00964780">
                  <w:pPr>
                    <w:tabs>
                      <w:tab w:val="left" w:pos="10440"/>
                    </w:tabs>
                    <w:jc w:val="center"/>
                    <w:rPr>
                      <w:rFonts w:ascii="SVN-Gilroy" w:hAnsi="SVN-Gilroy"/>
                      <w:b/>
                      <w:bCs/>
                      <w:sz w:val="24"/>
                      <w:szCs w:val="24"/>
                    </w:rPr>
                  </w:pPr>
                  <w:r>
                    <w:rPr>
                      <w:rFonts w:ascii="SVN-Gilroy" w:hAnsi="SVN-Gilroy"/>
                      <w:b/>
                      <w:bCs/>
                      <w:sz w:val="24"/>
                      <w:szCs w:val="24"/>
                    </w:rPr>
                    <w:t>TKTT</w:t>
                  </w:r>
                </w:p>
              </w:tc>
            </w:tr>
            <w:tr w:rsidR="001C5973" w14:paraId="12E6CB98" w14:textId="77777777" w:rsidTr="00E0133F">
              <w:tc>
                <w:tcPr>
                  <w:tcW w:w="4504" w:type="dxa"/>
                </w:tcPr>
                <w:p w14:paraId="0C8ABAFE" w14:textId="77777777" w:rsidR="001C5973" w:rsidRPr="006D6BCC" w:rsidRDefault="001C5973" w:rsidP="00964780">
                  <w:pPr>
                    <w:tabs>
                      <w:tab w:val="left" w:pos="10440"/>
                    </w:tabs>
                    <w:rPr>
                      <w:rFonts w:ascii="SVN-Gilroy" w:hAnsi="SVN-Gilroy"/>
                      <w:sz w:val="24"/>
                      <w:szCs w:val="24"/>
                    </w:rPr>
                  </w:pPr>
                  <w:r>
                    <w:rPr>
                      <w:rFonts w:ascii="SVN-Gilroy" w:hAnsi="SVN-Gilroy"/>
                      <w:sz w:val="24"/>
                      <w:szCs w:val="24"/>
                    </w:rPr>
                    <w:t>Dịch vụ truy vấn</w:t>
                  </w:r>
                </w:p>
              </w:tc>
              <w:tc>
                <w:tcPr>
                  <w:tcW w:w="5667" w:type="dxa"/>
                </w:tcPr>
                <w:p w14:paraId="41346A82" w14:textId="77777777" w:rsidR="001C5973" w:rsidRPr="006D6BCC" w:rsidRDefault="001C5973" w:rsidP="00964780">
                  <w:pPr>
                    <w:tabs>
                      <w:tab w:val="left" w:pos="10440"/>
                    </w:tabs>
                    <w:rPr>
                      <w:rFonts w:ascii="SVN-Gilroy" w:hAnsi="SVN-Gilroy"/>
                      <w:sz w:val="24"/>
                      <w:szCs w:val="24"/>
                    </w:rPr>
                  </w:pPr>
                </w:p>
              </w:tc>
            </w:tr>
            <w:tr w:rsidR="001C5973" w14:paraId="2957D62D" w14:textId="77777777" w:rsidTr="00E0133F">
              <w:tc>
                <w:tcPr>
                  <w:tcW w:w="4504" w:type="dxa"/>
                </w:tcPr>
                <w:p w14:paraId="3B1D50A0" w14:textId="77777777" w:rsidR="001C5973" w:rsidRPr="00CD7EAC" w:rsidRDefault="001C5973" w:rsidP="00964780">
                  <w:pPr>
                    <w:tabs>
                      <w:tab w:val="left" w:pos="10440"/>
                    </w:tabs>
                    <w:jc w:val="both"/>
                    <w:rPr>
                      <w:rFonts w:ascii="SVN-Gilroy" w:hAnsi="SVN-Gilroy"/>
                      <w:sz w:val="24"/>
                      <w:szCs w:val="24"/>
                    </w:rPr>
                  </w:pPr>
                  <w:r w:rsidRPr="000D7FBF">
                    <w:rPr>
                      <w:rFonts w:ascii="SVN-Gilroy" w:hAnsi="SVN-Gilroy"/>
                      <w:sz w:val="24"/>
                      <w:szCs w:val="24"/>
                    </w:rPr>
                    <w:t>Truy vấn số dư tài khoản</w:t>
                  </w:r>
                </w:p>
              </w:tc>
              <w:tc>
                <w:tcPr>
                  <w:tcW w:w="5667" w:type="dxa"/>
                </w:tcPr>
                <w:p w14:paraId="6EAACBC2" w14:textId="77777777" w:rsidR="001C5973" w:rsidRPr="00CD7EAC" w:rsidRDefault="001C5973" w:rsidP="00964780">
                  <w:pPr>
                    <w:tabs>
                      <w:tab w:val="left" w:pos="10440"/>
                    </w:tabs>
                    <w:rPr>
                      <w:rFonts w:ascii="SVN-Gilroy" w:hAnsi="SVN-Gilroy"/>
                      <w:sz w:val="24"/>
                      <w:szCs w:val="24"/>
                    </w:rPr>
                  </w:pPr>
                </w:p>
              </w:tc>
            </w:tr>
            <w:tr w:rsidR="001C5973" w14:paraId="486D2E69" w14:textId="77777777" w:rsidTr="00E0133F">
              <w:tc>
                <w:tcPr>
                  <w:tcW w:w="4504" w:type="dxa"/>
                </w:tcPr>
                <w:p w14:paraId="24224A19" w14:textId="77777777" w:rsidR="001C5973" w:rsidRDefault="001C5973" w:rsidP="00964780">
                  <w:pPr>
                    <w:tabs>
                      <w:tab w:val="left" w:pos="10440"/>
                    </w:tabs>
                    <w:jc w:val="both"/>
                    <w:rPr>
                      <w:rFonts w:ascii="SVN-Gilroy" w:hAnsi="SVN-Gilroy"/>
                      <w:bCs/>
                      <w:sz w:val="24"/>
                      <w:szCs w:val="24"/>
                    </w:rPr>
                  </w:pPr>
                  <w:r w:rsidRPr="000D7FBF">
                    <w:rPr>
                      <w:rFonts w:ascii="SVN-Gilroy" w:hAnsi="SVN-Gilroy"/>
                      <w:sz w:val="24"/>
                      <w:szCs w:val="24"/>
                    </w:rPr>
                    <w:t>In sổ phụ</w:t>
                  </w:r>
                </w:p>
              </w:tc>
              <w:tc>
                <w:tcPr>
                  <w:tcW w:w="5667" w:type="dxa"/>
                </w:tcPr>
                <w:p w14:paraId="528160D8" w14:textId="77777777" w:rsidR="001C5973" w:rsidRDefault="001C5973" w:rsidP="00964780">
                  <w:pPr>
                    <w:tabs>
                      <w:tab w:val="left" w:pos="10440"/>
                    </w:tabs>
                    <w:rPr>
                      <w:rFonts w:ascii="SVN-Gilroy" w:hAnsi="SVN-Gilroy"/>
                      <w:bCs/>
                      <w:sz w:val="24"/>
                      <w:szCs w:val="24"/>
                    </w:rPr>
                  </w:pPr>
                </w:p>
              </w:tc>
            </w:tr>
            <w:tr w:rsidR="001C5973" w14:paraId="4A25FE67" w14:textId="77777777" w:rsidTr="00E0133F">
              <w:tc>
                <w:tcPr>
                  <w:tcW w:w="4504" w:type="dxa"/>
                </w:tcPr>
                <w:p w14:paraId="46402168" w14:textId="0DF12020" w:rsidR="001C5973" w:rsidRPr="00CD7EAC" w:rsidRDefault="001C5973" w:rsidP="00964780">
                  <w:pPr>
                    <w:tabs>
                      <w:tab w:val="left" w:pos="10440"/>
                    </w:tabs>
                    <w:rPr>
                      <w:rFonts w:ascii="SVN-Gilroy" w:hAnsi="SVN-Gilroy"/>
                      <w:sz w:val="24"/>
                      <w:szCs w:val="24"/>
                    </w:rPr>
                  </w:pPr>
                  <w:r>
                    <w:rPr>
                      <w:rFonts w:ascii="SVN-Gilroy" w:hAnsi="SVN-Gilroy"/>
                      <w:sz w:val="24"/>
                      <w:szCs w:val="24"/>
                    </w:rPr>
                    <w:t>Dịch vụ thanh toán</w:t>
                  </w:r>
                  <w:r w:rsidR="003125AF">
                    <w:rPr>
                      <w:rFonts w:ascii="SVN-Gilroy" w:hAnsi="SVN-Gilroy"/>
                      <w:sz w:val="24"/>
                      <w:szCs w:val="24"/>
                    </w:rPr>
                    <w:t xml:space="preserve"> và tiền gửi</w:t>
                  </w:r>
                </w:p>
              </w:tc>
              <w:tc>
                <w:tcPr>
                  <w:tcW w:w="5667" w:type="dxa"/>
                </w:tcPr>
                <w:p w14:paraId="254E5BD7" w14:textId="77777777" w:rsidR="001C5973" w:rsidRPr="00CD7EAC" w:rsidRDefault="001C5973" w:rsidP="00964780">
                  <w:pPr>
                    <w:tabs>
                      <w:tab w:val="left" w:pos="10440"/>
                    </w:tabs>
                    <w:rPr>
                      <w:rFonts w:ascii="SVN-Gilroy" w:hAnsi="SVN-Gilroy"/>
                      <w:sz w:val="24"/>
                      <w:szCs w:val="24"/>
                    </w:rPr>
                  </w:pPr>
                </w:p>
              </w:tc>
            </w:tr>
            <w:tr w:rsidR="001C5973" w14:paraId="21B282DB" w14:textId="77777777" w:rsidTr="00E0133F">
              <w:tc>
                <w:tcPr>
                  <w:tcW w:w="4504" w:type="dxa"/>
                </w:tcPr>
                <w:p w14:paraId="2E9D9135" w14:textId="77777777" w:rsidR="001C5973" w:rsidRPr="00A3571F" w:rsidRDefault="001C5973" w:rsidP="00964780">
                  <w:pPr>
                    <w:tabs>
                      <w:tab w:val="left" w:pos="10440"/>
                    </w:tabs>
                    <w:rPr>
                      <w:rFonts w:ascii="SVN-Gilroy" w:hAnsi="SVN-Gilroy"/>
                      <w:sz w:val="24"/>
                      <w:szCs w:val="24"/>
                    </w:rPr>
                  </w:pPr>
                  <w:r>
                    <w:rPr>
                      <w:rFonts w:ascii="SVN-Gilroy" w:hAnsi="SVN-Gilroy"/>
                      <w:sz w:val="24"/>
                      <w:szCs w:val="24"/>
                    </w:rPr>
                    <w:t>Chuyển tiền nội bộ</w:t>
                  </w:r>
                </w:p>
              </w:tc>
              <w:tc>
                <w:tcPr>
                  <w:tcW w:w="5667" w:type="dxa"/>
                </w:tcPr>
                <w:p w14:paraId="6DD86549" w14:textId="77777777" w:rsidR="001C5973" w:rsidRPr="00CD7EAC" w:rsidRDefault="001C5973" w:rsidP="00964780">
                  <w:pPr>
                    <w:tabs>
                      <w:tab w:val="left" w:pos="10440"/>
                    </w:tabs>
                    <w:rPr>
                      <w:rFonts w:ascii="SVN-Gilroy" w:hAnsi="SVN-Gilroy"/>
                      <w:sz w:val="24"/>
                      <w:szCs w:val="24"/>
                    </w:rPr>
                  </w:pPr>
                </w:p>
              </w:tc>
            </w:tr>
            <w:tr w:rsidR="001C5973" w14:paraId="23F34291" w14:textId="77777777" w:rsidTr="00E0133F">
              <w:tc>
                <w:tcPr>
                  <w:tcW w:w="4504" w:type="dxa"/>
                </w:tcPr>
                <w:p w14:paraId="5852BD3C" w14:textId="77777777" w:rsidR="001C5973" w:rsidRPr="00A3571F" w:rsidRDefault="001C5973" w:rsidP="00964780">
                  <w:pPr>
                    <w:tabs>
                      <w:tab w:val="left" w:pos="10440"/>
                    </w:tabs>
                    <w:rPr>
                      <w:rFonts w:ascii="SVN-Gilroy" w:hAnsi="SVN-Gilroy"/>
                      <w:sz w:val="24"/>
                      <w:szCs w:val="24"/>
                    </w:rPr>
                  </w:pPr>
                  <w:r>
                    <w:rPr>
                      <w:rFonts w:ascii="SVN-Gilroy" w:hAnsi="SVN-Gilroy"/>
                      <w:sz w:val="24"/>
                      <w:szCs w:val="24"/>
                    </w:rPr>
                    <w:t>Chuyển tiền trong nước</w:t>
                  </w:r>
                </w:p>
              </w:tc>
              <w:tc>
                <w:tcPr>
                  <w:tcW w:w="5667" w:type="dxa"/>
                </w:tcPr>
                <w:p w14:paraId="7932910B" w14:textId="77777777" w:rsidR="001C5973" w:rsidRPr="00CD7EAC" w:rsidRDefault="001C5973" w:rsidP="00964780">
                  <w:pPr>
                    <w:tabs>
                      <w:tab w:val="left" w:pos="10440"/>
                    </w:tabs>
                    <w:rPr>
                      <w:rFonts w:ascii="SVN-Gilroy" w:hAnsi="SVN-Gilroy"/>
                      <w:sz w:val="24"/>
                      <w:szCs w:val="24"/>
                    </w:rPr>
                  </w:pPr>
                </w:p>
              </w:tc>
            </w:tr>
            <w:tr w:rsidR="001C5973" w14:paraId="2C0F9079" w14:textId="77777777" w:rsidTr="00E0133F">
              <w:tc>
                <w:tcPr>
                  <w:tcW w:w="4504" w:type="dxa"/>
                </w:tcPr>
                <w:p w14:paraId="464D79FC" w14:textId="77777777" w:rsidR="001C5973" w:rsidRPr="00DB0C71" w:rsidRDefault="001C5973" w:rsidP="00964780">
                  <w:pPr>
                    <w:tabs>
                      <w:tab w:val="left" w:pos="10440"/>
                    </w:tabs>
                    <w:rPr>
                      <w:rFonts w:ascii="SVN-Gilroy" w:hAnsi="SVN-Gilroy"/>
                      <w:sz w:val="24"/>
                      <w:szCs w:val="24"/>
                      <w:vertAlign w:val="superscript"/>
                    </w:rPr>
                  </w:pPr>
                  <w:r w:rsidRPr="00C37FF4">
                    <w:rPr>
                      <w:rFonts w:ascii="SVN-Gilroy" w:hAnsi="SVN-Gilroy"/>
                      <w:sz w:val="24"/>
                      <w:szCs w:val="24"/>
                    </w:rPr>
                    <w:t>Chuyển tiền quốc tế</w:t>
                  </w:r>
                </w:p>
              </w:tc>
              <w:tc>
                <w:tcPr>
                  <w:tcW w:w="5667" w:type="dxa"/>
                </w:tcPr>
                <w:p w14:paraId="254D9310" w14:textId="77777777" w:rsidR="001C5973" w:rsidRPr="00CD7EAC" w:rsidRDefault="001C5973" w:rsidP="00964780">
                  <w:pPr>
                    <w:tabs>
                      <w:tab w:val="left" w:pos="10440"/>
                    </w:tabs>
                    <w:rPr>
                      <w:rFonts w:ascii="SVN-Gilroy" w:hAnsi="SVN-Gilroy"/>
                      <w:sz w:val="24"/>
                      <w:szCs w:val="24"/>
                    </w:rPr>
                  </w:pPr>
                </w:p>
              </w:tc>
            </w:tr>
            <w:tr w:rsidR="003125AF" w14:paraId="3AE0700D" w14:textId="77777777" w:rsidTr="00E0133F">
              <w:tc>
                <w:tcPr>
                  <w:tcW w:w="4504" w:type="dxa"/>
                </w:tcPr>
                <w:p w14:paraId="23724B37" w14:textId="0F9FE5D8" w:rsidR="003125AF" w:rsidRPr="00C37FF4" w:rsidRDefault="003125AF" w:rsidP="00964780">
                  <w:pPr>
                    <w:tabs>
                      <w:tab w:val="left" w:pos="10440"/>
                    </w:tabs>
                    <w:rPr>
                      <w:rFonts w:ascii="SVN-Gilroy" w:hAnsi="SVN-Gilroy"/>
                      <w:sz w:val="24"/>
                      <w:szCs w:val="24"/>
                    </w:rPr>
                  </w:pPr>
                  <w:r w:rsidRPr="001A246C">
                    <w:rPr>
                      <w:rFonts w:ascii="SVN-Gilroy" w:hAnsi="SVN-Gilroy"/>
                      <w:sz w:val="24"/>
                      <w:szCs w:val="24"/>
                    </w:rPr>
                    <w:t>Chuyển tiền thanh toán hóa đơn</w:t>
                  </w:r>
                </w:p>
              </w:tc>
              <w:tc>
                <w:tcPr>
                  <w:tcW w:w="5667" w:type="dxa"/>
                </w:tcPr>
                <w:p w14:paraId="72BC3F97" w14:textId="77777777" w:rsidR="003125AF" w:rsidRPr="00C37FF4" w:rsidRDefault="003125AF" w:rsidP="00964780">
                  <w:pPr>
                    <w:tabs>
                      <w:tab w:val="left" w:pos="10440"/>
                    </w:tabs>
                    <w:rPr>
                      <w:rFonts w:ascii="SVN-Gilroy" w:hAnsi="SVN-Gilroy"/>
                      <w:sz w:val="24"/>
                      <w:szCs w:val="24"/>
                    </w:rPr>
                  </w:pPr>
                </w:p>
              </w:tc>
            </w:tr>
            <w:tr w:rsidR="003125AF" w14:paraId="429999E3" w14:textId="77777777" w:rsidTr="00E0133F">
              <w:tc>
                <w:tcPr>
                  <w:tcW w:w="4504" w:type="dxa"/>
                </w:tcPr>
                <w:p w14:paraId="46B63EE3" w14:textId="604203D9" w:rsidR="003125AF" w:rsidRPr="00C37FF4" w:rsidRDefault="003125AF" w:rsidP="00964780">
                  <w:pPr>
                    <w:tabs>
                      <w:tab w:val="left" w:pos="10440"/>
                    </w:tabs>
                    <w:rPr>
                      <w:rFonts w:ascii="SVN-Gilroy" w:hAnsi="SVN-Gilroy"/>
                      <w:sz w:val="24"/>
                      <w:szCs w:val="24"/>
                    </w:rPr>
                  </w:pPr>
                  <w:r w:rsidRPr="001A246C">
                    <w:rPr>
                      <w:rFonts w:ascii="SVN-Gilroy" w:hAnsi="SVN-Gilroy"/>
                      <w:sz w:val="24"/>
                      <w:szCs w:val="24"/>
                    </w:rPr>
                    <w:t>Chuyển tiền thanh toán thuế</w:t>
                  </w:r>
                </w:p>
              </w:tc>
              <w:tc>
                <w:tcPr>
                  <w:tcW w:w="5667" w:type="dxa"/>
                </w:tcPr>
                <w:p w14:paraId="5897620E" w14:textId="77777777" w:rsidR="003125AF" w:rsidRPr="00C37FF4" w:rsidRDefault="003125AF" w:rsidP="00964780">
                  <w:pPr>
                    <w:tabs>
                      <w:tab w:val="left" w:pos="10440"/>
                    </w:tabs>
                    <w:rPr>
                      <w:rFonts w:ascii="SVN-Gilroy" w:hAnsi="SVN-Gilroy"/>
                      <w:sz w:val="24"/>
                      <w:szCs w:val="24"/>
                    </w:rPr>
                  </w:pPr>
                </w:p>
              </w:tc>
            </w:tr>
            <w:tr w:rsidR="001C5973" w14:paraId="4C1638EB" w14:textId="77777777" w:rsidTr="00E0133F">
              <w:tc>
                <w:tcPr>
                  <w:tcW w:w="4504" w:type="dxa"/>
                </w:tcPr>
                <w:p w14:paraId="6C264C9E" w14:textId="77777777" w:rsidR="001C5973" w:rsidRPr="00C37FF4" w:rsidRDefault="001C5973" w:rsidP="00964780">
                  <w:pPr>
                    <w:tabs>
                      <w:tab w:val="left" w:pos="10440"/>
                    </w:tabs>
                    <w:rPr>
                      <w:rFonts w:ascii="SVN-Gilroy" w:hAnsi="SVN-Gilroy"/>
                      <w:sz w:val="24"/>
                      <w:szCs w:val="24"/>
                    </w:rPr>
                  </w:pPr>
                  <w:r w:rsidRPr="00C37FF4">
                    <w:rPr>
                      <w:rFonts w:ascii="SVN-Gilroy" w:hAnsi="SVN-Gilroy"/>
                      <w:sz w:val="24"/>
                      <w:szCs w:val="24"/>
                    </w:rPr>
                    <w:t>Thanh toán lương</w:t>
                  </w:r>
                </w:p>
              </w:tc>
              <w:tc>
                <w:tcPr>
                  <w:tcW w:w="5667" w:type="dxa"/>
                </w:tcPr>
                <w:p w14:paraId="1456415D" w14:textId="77777777" w:rsidR="001C5973" w:rsidRPr="00C37FF4" w:rsidRDefault="001C5973" w:rsidP="00964780">
                  <w:pPr>
                    <w:tabs>
                      <w:tab w:val="left" w:pos="10440"/>
                    </w:tabs>
                    <w:rPr>
                      <w:rFonts w:ascii="SVN-Gilroy" w:hAnsi="SVN-Gilroy"/>
                      <w:sz w:val="24"/>
                      <w:szCs w:val="24"/>
                    </w:rPr>
                  </w:pPr>
                </w:p>
              </w:tc>
            </w:tr>
            <w:tr w:rsidR="001C5973" w14:paraId="0CD3210B" w14:textId="77777777" w:rsidTr="00E0133F">
              <w:tc>
                <w:tcPr>
                  <w:tcW w:w="4504" w:type="dxa"/>
                </w:tcPr>
                <w:p w14:paraId="0B9268B0" w14:textId="77777777" w:rsidR="001C5973" w:rsidRPr="00C37FF4" w:rsidRDefault="001C5973" w:rsidP="00964780">
                  <w:pPr>
                    <w:tabs>
                      <w:tab w:val="left" w:pos="10440"/>
                    </w:tabs>
                    <w:rPr>
                      <w:rFonts w:ascii="SVN-Gilroy" w:hAnsi="SVN-Gilroy"/>
                      <w:sz w:val="24"/>
                      <w:szCs w:val="24"/>
                    </w:rPr>
                  </w:pPr>
                  <w:r w:rsidRPr="00C37FF4">
                    <w:rPr>
                      <w:rFonts w:ascii="SVN-Gilroy" w:hAnsi="SVN-Gilroy"/>
                      <w:sz w:val="24"/>
                      <w:szCs w:val="24"/>
                    </w:rPr>
                    <w:t xml:space="preserve">Thanh toán </w:t>
                  </w:r>
                  <w:r>
                    <w:rPr>
                      <w:rFonts w:ascii="SVN-Gilroy" w:hAnsi="SVN-Gilroy"/>
                      <w:sz w:val="24"/>
                      <w:szCs w:val="24"/>
                    </w:rPr>
                    <w:t xml:space="preserve">theo </w:t>
                  </w:r>
                  <w:r w:rsidRPr="00C37FF4">
                    <w:rPr>
                      <w:rFonts w:ascii="SVN-Gilroy" w:hAnsi="SVN-Gilroy"/>
                      <w:sz w:val="24"/>
                      <w:szCs w:val="24"/>
                    </w:rPr>
                    <w:t>lô</w:t>
                  </w:r>
                </w:p>
              </w:tc>
              <w:tc>
                <w:tcPr>
                  <w:tcW w:w="5667" w:type="dxa"/>
                </w:tcPr>
                <w:p w14:paraId="0AC6EF33" w14:textId="77777777" w:rsidR="001C5973" w:rsidRPr="00C37FF4" w:rsidRDefault="001C5973" w:rsidP="00964780">
                  <w:pPr>
                    <w:tabs>
                      <w:tab w:val="left" w:pos="10440"/>
                    </w:tabs>
                    <w:rPr>
                      <w:rFonts w:ascii="SVN-Gilroy" w:hAnsi="SVN-Gilroy"/>
                      <w:sz w:val="24"/>
                      <w:szCs w:val="24"/>
                    </w:rPr>
                  </w:pPr>
                </w:p>
              </w:tc>
            </w:tr>
            <w:tr w:rsidR="00AD40B6" w14:paraId="5605D162" w14:textId="77777777" w:rsidTr="00E0133F">
              <w:tc>
                <w:tcPr>
                  <w:tcW w:w="4504" w:type="dxa"/>
                </w:tcPr>
                <w:p w14:paraId="72410D45" w14:textId="3E9F20B3" w:rsidR="00AD40B6" w:rsidRPr="00C37FF4" w:rsidRDefault="00AD40B6" w:rsidP="00964780">
                  <w:pPr>
                    <w:tabs>
                      <w:tab w:val="left" w:pos="10440"/>
                    </w:tabs>
                    <w:rPr>
                      <w:rFonts w:ascii="SVN-Gilroy" w:hAnsi="SVN-Gilroy"/>
                      <w:sz w:val="24"/>
                      <w:szCs w:val="24"/>
                    </w:rPr>
                  </w:pPr>
                  <w:r>
                    <w:rPr>
                      <w:rFonts w:ascii="SVN-Gilroy" w:hAnsi="SVN-Gilroy"/>
                      <w:sz w:val="24"/>
                      <w:szCs w:val="24"/>
                    </w:rPr>
                    <w:t>Dịch vụ thanh toán Host-to-host</w:t>
                  </w:r>
                </w:p>
              </w:tc>
              <w:tc>
                <w:tcPr>
                  <w:tcW w:w="5667" w:type="dxa"/>
                </w:tcPr>
                <w:p w14:paraId="44A70208" w14:textId="77777777" w:rsidR="00AD40B6" w:rsidRPr="00C37FF4" w:rsidRDefault="00AD40B6" w:rsidP="00964780">
                  <w:pPr>
                    <w:tabs>
                      <w:tab w:val="left" w:pos="10440"/>
                    </w:tabs>
                    <w:rPr>
                      <w:rFonts w:ascii="SVN-Gilroy" w:hAnsi="SVN-Gilroy"/>
                      <w:sz w:val="24"/>
                      <w:szCs w:val="24"/>
                    </w:rPr>
                  </w:pPr>
                </w:p>
              </w:tc>
            </w:tr>
            <w:tr w:rsidR="001C5973" w14:paraId="312036CD" w14:textId="77777777" w:rsidTr="00E0133F">
              <w:trPr>
                <w:trHeight w:val="332"/>
              </w:trPr>
              <w:tc>
                <w:tcPr>
                  <w:tcW w:w="4504" w:type="dxa"/>
                </w:tcPr>
                <w:p w14:paraId="1617ED71" w14:textId="77777777" w:rsidR="001C5973" w:rsidRDefault="001C5973" w:rsidP="00964780">
                  <w:pPr>
                    <w:tabs>
                      <w:tab w:val="left" w:pos="10440"/>
                    </w:tabs>
                    <w:rPr>
                      <w:rFonts w:ascii="SVN-Gilroy" w:hAnsi="SVN-Gilroy"/>
                      <w:bCs/>
                      <w:sz w:val="24"/>
                      <w:szCs w:val="24"/>
                    </w:rPr>
                  </w:pPr>
                  <w:r>
                    <w:rPr>
                      <w:rFonts w:ascii="SVN-Gilroy" w:hAnsi="SVN-Gilroy"/>
                      <w:sz w:val="24"/>
                      <w:szCs w:val="24"/>
                    </w:rPr>
                    <w:t>Dịch vụ tài khoản nhiều số hiệu</w:t>
                  </w:r>
                </w:p>
              </w:tc>
              <w:tc>
                <w:tcPr>
                  <w:tcW w:w="5667" w:type="dxa"/>
                </w:tcPr>
                <w:p w14:paraId="2EFCBE60" w14:textId="77777777" w:rsidR="001C5973" w:rsidRDefault="001C5973" w:rsidP="00964780">
                  <w:pPr>
                    <w:tabs>
                      <w:tab w:val="left" w:pos="10440"/>
                    </w:tabs>
                    <w:rPr>
                      <w:rFonts w:ascii="SVN-Gilroy" w:hAnsi="SVN-Gilroy"/>
                      <w:bCs/>
                      <w:sz w:val="24"/>
                      <w:szCs w:val="24"/>
                    </w:rPr>
                  </w:pPr>
                </w:p>
              </w:tc>
            </w:tr>
            <w:tr w:rsidR="001C5973" w14:paraId="045CB0F0" w14:textId="77777777" w:rsidTr="00E0133F">
              <w:tc>
                <w:tcPr>
                  <w:tcW w:w="4504" w:type="dxa"/>
                </w:tcPr>
                <w:p w14:paraId="3BE32CB7" w14:textId="303A1436" w:rsidR="001C5973" w:rsidRPr="0090473E" w:rsidRDefault="001C5973" w:rsidP="00964780">
                  <w:pPr>
                    <w:tabs>
                      <w:tab w:val="left" w:pos="10440"/>
                    </w:tabs>
                    <w:rPr>
                      <w:rFonts w:ascii="SVN-Gilroy" w:hAnsi="SVN-Gilroy"/>
                      <w:sz w:val="24"/>
                      <w:szCs w:val="24"/>
                    </w:rPr>
                  </w:pPr>
                  <w:r>
                    <w:rPr>
                      <w:rFonts w:ascii="SVN-Gilroy" w:hAnsi="SVN-Gilroy"/>
                      <w:sz w:val="24"/>
                      <w:szCs w:val="24"/>
                    </w:rPr>
                    <w:t xml:space="preserve">Dịch vụ quản lý </w:t>
                  </w:r>
                  <w:r w:rsidR="00D212D8">
                    <w:rPr>
                      <w:rFonts w:ascii="SVN-Gilroy" w:hAnsi="SVN-Gilroy"/>
                      <w:sz w:val="24"/>
                      <w:szCs w:val="24"/>
                    </w:rPr>
                    <w:t>vốn tập trung</w:t>
                  </w:r>
                </w:p>
              </w:tc>
              <w:tc>
                <w:tcPr>
                  <w:tcW w:w="5667" w:type="dxa"/>
                </w:tcPr>
                <w:p w14:paraId="153744F2" w14:textId="77777777" w:rsidR="001C5973" w:rsidRPr="0090473E" w:rsidRDefault="001C5973" w:rsidP="00964780">
                  <w:pPr>
                    <w:tabs>
                      <w:tab w:val="left" w:pos="10440"/>
                    </w:tabs>
                    <w:rPr>
                      <w:rFonts w:ascii="SVN-Gilroy" w:hAnsi="SVN-Gilroy"/>
                      <w:sz w:val="24"/>
                      <w:szCs w:val="24"/>
                    </w:rPr>
                  </w:pPr>
                </w:p>
              </w:tc>
            </w:tr>
          </w:tbl>
          <w:p w14:paraId="0FA26238" w14:textId="2C477C3E" w:rsidR="001C5973" w:rsidRPr="00C67170" w:rsidDel="00670734" w:rsidRDefault="001C5973" w:rsidP="00964780">
            <w:pPr>
              <w:tabs>
                <w:tab w:val="left" w:pos="10440"/>
              </w:tabs>
              <w:jc w:val="both"/>
              <w:rPr>
                <w:rFonts w:ascii="SVN-Gilroy" w:hAnsi="SVN-Gilroy"/>
                <w:bCs/>
                <w:sz w:val="20"/>
                <w:szCs w:val="20"/>
              </w:rPr>
            </w:pPr>
          </w:p>
        </w:tc>
      </w:tr>
      <w:tr w:rsidR="00C81D07" w:rsidRPr="005E37B1" w14:paraId="48F764C9" w14:textId="77777777" w:rsidTr="00D318F0">
        <w:trPr>
          <w:trHeight w:val="1664"/>
          <w:jc w:val="center"/>
        </w:trPr>
        <w:tc>
          <w:tcPr>
            <w:tcW w:w="10615" w:type="dxa"/>
            <w:tcBorders>
              <w:top w:val="dotted" w:sz="4" w:space="0" w:color="auto"/>
              <w:bottom w:val="dotted" w:sz="4" w:space="0" w:color="auto"/>
            </w:tcBorders>
            <w:shd w:val="clear" w:color="auto" w:fill="FFFFFF" w:themeFill="background1"/>
          </w:tcPr>
          <w:p w14:paraId="7D65E461" w14:textId="6B97F33D" w:rsidR="00C81D07" w:rsidRPr="002C42BA" w:rsidRDefault="002C42BA" w:rsidP="00964780">
            <w:pPr>
              <w:tabs>
                <w:tab w:val="left" w:pos="10440"/>
              </w:tabs>
              <w:rPr>
                <w:rFonts w:ascii="SVN-Gilroy" w:hAnsi="SVN-Gilroy"/>
                <w:b/>
                <w:bCs/>
                <w:sz w:val="24"/>
                <w:szCs w:val="24"/>
              </w:rPr>
            </w:pPr>
            <w:r w:rsidRPr="002C42BA">
              <w:rPr>
                <w:rFonts w:ascii="SVN-Gilroy" w:hAnsi="SVN-Gilroy"/>
                <w:b/>
                <w:bCs/>
                <w:sz w:val="24"/>
                <w:szCs w:val="24"/>
              </w:rPr>
              <w:t>Chú thích</w:t>
            </w:r>
            <w:r w:rsidR="005B011B">
              <w:rPr>
                <w:rFonts w:ascii="SVN-Gilroy" w:hAnsi="SVN-Gilroy"/>
                <w:b/>
                <w:bCs/>
                <w:sz w:val="24"/>
                <w:szCs w:val="24"/>
              </w:rPr>
              <w:t xml:space="preserve"> cho yêu cầu</w:t>
            </w:r>
            <w:r w:rsidRPr="002C42BA">
              <w:rPr>
                <w:rFonts w:ascii="SVN-Gilroy" w:hAnsi="SVN-Gilroy"/>
                <w:b/>
                <w:bCs/>
                <w:sz w:val="24"/>
                <w:szCs w:val="24"/>
              </w:rPr>
              <w:t xml:space="preserve"> </w:t>
            </w:r>
            <w:r w:rsidR="00C81D07" w:rsidRPr="002C42BA">
              <w:rPr>
                <w:rFonts w:ascii="SVN-Gilroy" w:hAnsi="SVN-Gilroy"/>
                <w:b/>
                <w:bCs/>
                <w:sz w:val="24"/>
                <w:szCs w:val="24"/>
              </w:rPr>
              <w:t xml:space="preserve">(nếu </w:t>
            </w:r>
            <w:r w:rsidR="0076612B">
              <w:rPr>
                <w:rFonts w:ascii="SVN-Gilroy" w:hAnsi="SVN-Gilroy"/>
                <w:b/>
                <w:bCs/>
                <w:sz w:val="24"/>
                <w:szCs w:val="24"/>
              </w:rPr>
              <w:t>có</w:t>
            </w:r>
            <w:r w:rsidR="00C81D07" w:rsidRPr="002C42BA">
              <w:rPr>
                <w:rFonts w:ascii="SVN-Gilroy" w:hAnsi="SVN-Gilroy"/>
                <w:b/>
                <w:bCs/>
                <w:sz w:val="24"/>
                <w:szCs w:val="24"/>
              </w:rPr>
              <w:t>):</w:t>
            </w:r>
          </w:p>
        </w:tc>
      </w:tr>
      <w:tr w:rsidR="00AC6016" w:rsidRPr="005E37B1" w14:paraId="3DE759BF" w14:textId="77777777" w:rsidTr="00D318F0">
        <w:trPr>
          <w:trHeight w:val="260"/>
          <w:jc w:val="center"/>
        </w:trPr>
        <w:tc>
          <w:tcPr>
            <w:tcW w:w="10615" w:type="dxa"/>
            <w:tcBorders>
              <w:top w:val="dotted" w:sz="4" w:space="0" w:color="auto"/>
            </w:tcBorders>
            <w:shd w:val="clear" w:color="auto" w:fill="A8D08D" w:themeFill="accent6" w:themeFillTint="99"/>
          </w:tcPr>
          <w:p w14:paraId="38922736" w14:textId="010214B4" w:rsidR="00AC6016" w:rsidRDefault="00AC6016" w:rsidP="00964780">
            <w:pPr>
              <w:tabs>
                <w:tab w:val="left" w:pos="10440"/>
              </w:tabs>
              <w:rPr>
                <w:rFonts w:ascii="SVN-Gilroy" w:hAnsi="SVN-Gilroy"/>
                <w:b/>
                <w:bCs/>
                <w:sz w:val="24"/>
                <w:szCs w:val="24"/>
              </w:rPr>
            </w:pPr>
            <w:r>
              <w:rPr>
                <w:rFonts w:ascii="SVN-Gilroy" w:hAnsi="SVN-Gilroy"/>
                <w:b/>
                <w:bCs/>
                <w:sz w:val="24"/>
                <w:szCs w:val="24"/>
              </w:rPr>
              <w:t xml:space="preserve">3. </w:t>
            </w:r>
            <w:r w:rsidR="000F61EF">
              <w:rPr>
                <w:rFonts w:ascii="SVN-Gilroy" w:hAnsi="SVN-Gilroy"/>
                <w:b/>
                <w:bCs/>
                <w:sz w:val="24"/>
                <w:szCs w:val="24"/>
              </w:rPr>
              <w:t>Thay đổi</w:t>
            </w:r>
            <w:r>
              <w:rPr>
                <w:rFonts w:ascii="SVN-Gilroy" w:hAnsi="SVN-Gilroy"/>
                <w:b/>
                <w:bCs/>
                <w:sz w:val="24"/>
                <w:szCs w:val="24"/>
              </w:rPr>
              <w:t xml:space="preserve"> hạn mức </w:t>
            </w:r>
            <w:r w:rsidR="00FF67E1">
              <w:rPr>
                <w:rFonts w:ascii="SVN-Gilroy" w:hAnsi="SVN-Gilroy"/>
                <w:b/>
                <w:bCs/>
                <w:sz w:val="24"/>
                <w:szCs w:val="24"/>
              </w:rPr>
              <w:t>giao dịch</w:t>
            </w:r>
            <w:r w:rsidR="000E0A4D">
              <w:rPr>
                <w:rFonts w:ascii="SVN-Gilroy" w:hAnsi="SVN-Gilroy"/>
                <w:b/>
                <w:bCs/>
                <w:sz w:val="24"/>
                <w:szCs w:val="24"/>
              </w:rPr>
              <w:t xml:space="preserve"> </w:t>
            </w:r>
            <w:r w:rsidR="00403228">
              <w:rPr>
                <w:rStyle w:val="FootnoteReference"/>
                <w:rFonts w:ascii="SVN-Gilroy" w:hAnsi="SVN-Gilroy"/>
                <w:b/>
                <w:bCs/>
                <w:sz w:val="24"/>
                <w:szCs w:val="24"/>
              </w:rPr>
              <w:footnoteReference w:id="11"/>
            </w:r>
          </w:p>
          <w:p w14:paraId="4FCB1B69" w14:textId="7EEF6039" w:rsidR="00ED57F5" w:rsidRDefault="00ED57F5" w:rsidP="00964780">
            <w:pPr>
              <w:tabs>
                <w:tab w:val="left" w:pos="10440"/>
              </w:tabs>
              <w:jc w:val="both"/>
              <w:rPr>
                <w:rFonts w:ascii="SVN-Gilroy" w:hAnsi="SVN-Gilroy"/>
                <w:b/>
                <w:bCs/>
                <w:sz w:val="24"/>
                <w:szCs w:val="24"/>
              </w:rPr>
            </w:pPr>
            <w:r w:rsidRPr="00121651">
              <w:rPr>
                <w:rFonts w:ascii="SVN-Gilroy" w:hAnsi="SVN-Gilroy"/>
                <w:sz w:val="24"/>
                <w:szCs w:val="24"/>
              </w:rPr>
              <w:t xml:space="preserve">Bằng việc tích chọn dưới đây, Chúng tôi đồng ý </w:t>
            </w:r>
            <w:r>
              <w:rPr>
                <w:rFonts w:ascii="SVN-Gilroy" w:hAnsi="SVN-Gilroy"/>
                <w:sz w:val="24"/>
                <w:szCs w:val="24"/>
              </w:rPr>
              <w:t xml:space="preserve">thay đổi hạn mức giao dịch đã đăng ký tại VPBank bằng hạn mức </w:t>
            </w:r>
            <w:r w:rsidR="0077151A">
              <w:rPr>
                <w:rFonts w:ascii="SVN-Gilroy" w:hAnsi="SVN-Gilroy"/>
                <w:sz w:val="24"/>
                <w:szCs w:val="24"/>
              </w:rPr>
              <w:t xml:space="preserve">giao dịch </w:t>
            </w:r>
            <w:r>
              <w:rPr>
                <w:rFonts w:ascii="SVN-Gilroy" w:hAnsi="SVN-Gilroy"/>
                <w:sz w:val="24"/>
                <w:szCs w:val="24"/>
              </w:rPr>
              <w:t xml:space="preserve">đăng ký </w:t>
            </w:r>
            <w:r w:rsidR="000E0A4D">
              <w:rPr>
                <w:rFonts w:ascii="SVN-Gilroy" w:hAnsi="SVN-Gilroy"/>
                <w:sz w:val="24"/>
                <w:szCs w:val="24"/>
              </w:rPr>
              <w:t xml:space="preserve">bên </w:t>
            </w:r>
            <w:r>
              <w:rPr>
                <w:rFonts w:ascii="SVN-Gilroy" w:hAnsi="SVN-Gilroy"/>
                <w:sz w:val="24"/>
                <w:szCs w:val="24"/>
              </w:rPr>
              <w:t>dưới:</w:t>
            </w:r>
          </w:p>
        </w:tc>
      </w:tr>
      <w:tr w:rsidR="00AC6016" w:rsidRPr="005E37B1" w14:paraId="6F94162E" w14:textId="77777777" w:rsidTr="00D318F0">
        <w:trPr>
          <w:trHeight w:val="810"/>
          <w:jc w:val="center"/>
        </w:trPr>
        <w:tc>
          <w:tcPr>
            <w:tcW w:w="10615" w:type="dxa"/>
            <w:tcBorders>
              <w:bottom w:val="dotted" w:sz="4" w:space="0" w:color="auto"/>
            </w:tcBorders>
            <w:shd w:val="clear" w:color="auto" w:fill="FFFFFF" w:themeFill="background1"/>
          </w:tcPr>
          <w:p w14:paraId="4A73038B" w14:textId="02B95FFA" w:rsidR="009F2539" w:rsidRDefault="00AC6016" w:rsidP="00964780">
            <w:pPr>
              <w:tabs>
                <w:tab w:val="left" w:pos="10440"/>
              </w:tabs>
              <w:ind w:hanging="51"/>
              <w:jc w:val="both"/>
              <w:rPr>
                <w:rFonts w:ascii="SVN-Gilroy" w:hAnsi="SVN-Gilroy"/>
                <w:sz w:val="24"/>
                <w:szCs w:val="24"/>
              </w:rPr>
            </w:pPr>
            <w:r>
              <w:rPr>
                <w:rFonts w:ascii="SVN-Gilroy" w:hAnsi="SVN-Gilroy"/>
                <w:sz w:val="24"/>
                <w:szCs w:val="24"/>
              </w:rPr>
              <w:t xml:space="preserve"> </w:t>
            </w:r>
            <w:r w:rsidR="009F2539" w:rsidRPr="00593ECE">
              <w:rPr>
                <w:rFonts w:ascii="SVN-Gilroy" w:hAnsi="SVN-Gilroy" w:cs="Segoe UI Symbol"/>
                <w:b/>
                <w:sz w:val="24"/>
                <w:szCs w:val="24"/>
              </w:rPr>
              <w:fldChar w:fldCharType="begin">
                <w:ffData>
                  <w:name w:val="Check1"/>
                  <w:enabled/>
                  <w:calcOnExit w:val="0"/>
                  <w:checkBox>
                    <w:sizeAuto/>
                    <w:default w:val="0"/>
                  </w:checkBox>
                </w:ffData>
              </w:fldChar>
            </w:r>
            <w:r w:rsidR="009F2539" w:rsidRPr="00593ECE">
              <w:rPr>
                <w:rFonts w:ascii="SVN-Gilroy" w:hAnsi="SVN-Gilroy" w:cs="Segoe UI Symbol"/>
                <w:b/>
                <w:sz w:val="24"/>
                <w:szCs w:val="24"/>
              </w:rPr>
              <w:instrText xml:space="preserve"> FORMCHECKBOX </w:instrText>
            </w:r>
            <w:r w:rsidR="004A7DB5">
              <w:rPr>
                <w:rFonts w:ascii="SVN-Gilroy" w:hAnsi="SVN-Gilroy" w:cs="Segoe UI Symbol"/>
                <w:b/>
                <w:sz w:val="24"/>
                <w:szCs w:val="24"/>
              </w:rPr>
            </w:r>
            <w:r w:rsidR="004A7DB5">
              <w:rPr>
                <w:rFonts w:ascii="SVN-Gilroy" w:hAnsi="SVN-Gilroy" w:cs="Segoe UI Symbol"/>
                <w:b/>
                <w:sz w:val="24"/>
                <w:szCs w:val="24"/>
              </w:rPr>
              <w:fldChar w:fldCharType="separate"/>
            </w:r>
            <w:r w:rsidR="009F2539" w:rsidRPr="00593ECE">
              <w:rPr>
                <w:rFonts w:ascii="SVN-Gilroy" w:hAnsi="SVN-Gilroy" w:cs="Segoe UI Symbol"/>
                <w:b/>
                <w:sz w:val="24"/>
                <w:szCs w:val="24"/>
              </w:rPr>
              <w:fldChar w:fldCharType="end"/>
            </w:r>
            <w:r w:rsidR="009F2539" w:rsidRPr="00593ECE">
              <w:rPr>
                <w:rFonts w:ascii="SVN-Gilroy" w:hAnsi="SVN-Gilroy"/>
                <w:sz w:val="24"/>
                <w:szCs w:val="24"/>
              </w:rPr>
              <w:t xml:space="preserve"> </w:t>
            </w:r>
            <w:r w:rsidR="00CF6594">
              <w:rPr>
                <w:rFonts w:ascii="SVN-Gilroy" w:hAnsi="SVN-Gilroy"/>
                <w:sz w:val="24"/>
                <w:szCs w:val="24"/>
              </w:rPr>
              <w:t>Á</w:t>
            </w:r>
            <w:r w:rsidR="00B10222">
              <w:rPr>
                <w:rFonts w:ascii="SVN-Gilroy" w:hAnsi="SVN-Gilroy"/>
                <w:sz w:val="24"/>
                <w:szCs w:val="24"/>
              </w:rPr>
              <w:t>p dụng</w:t>
            </w:r>
            <w:r w:rsidR="00B10222" w:rsidDel="00B10222">
              <w:rPr>
                <w:rFonts w:ascii="SVN-Gilroy" w:hAnsi="SVN-Gilroy"/>
                <w:sz w:val="24"/>
                <w:szCs w:val="24"/>
              </w:rPr>
              <w:t xml:space="preserve"> </w:t>
            </w:r>
            <w:r>
              <w:rPr>
                <w:rFonts w:ascii="SVN-Gilroy" w:hAnsi="SVN-Gilroy"/>
                <w:sz w:val="24"/>
                <w:szCs w:val="24"/>
              </w:rPr>
              <w:t>hạn mức</w:t>
            </w:r>
            <w:r w:rsidR="00FF67E1">
              <w:rPr>
                <w:rFonts w:ascii="SVN-Gilroy" w:hAnsi="SVN-Gilroy"/>
                <w:sz w:val="24"/>
                <w:szCs w:val="24"/>
              </w:rPr>
              <w:t xml:space="preserve"> giao dịch </w:t>
            </w:r>
            <w:r>
              <w:rPr>
                <w:rFonts w:ascii="SVN-Gilroy" w:hAnsi="SVN-Gilroy"/>
                <w:sz w:val="24"/>
                <w:szCs w:val="24"/>
              </w:rPr>
              <w:t xml:space="preserve">tối đa theo </w:t>
            </w:r>
            <w:r w:rsidR="00CF6594">
              <w:rPr>
                <w:rFonts w:ascii="SVN-Gilroy" w:hAnsi="SVN-Gilroy"/>
                <w:sz w:val="24"/>
                <w:szCs w:val="24"/>
              </w:rPr>
              <w:t>q</w:t>
            </w:r>
            <w:r>
              <w:rPr>
                <w:rFonts w:ascii="SVN-Gilroy" w:hAnsi="SVN-Gilroy"/>
                <w:sz w:val="24"/>
                <w:szCs w:val="24"/>
              </w:rPr>
              <w:t>uy định của VPBank trong từng thời kỳ</w:t>
            </w:r>
            <w:r w:rsidR="00066F41">
              <w:rPr>
                <w:rFonts w:ascii="SVN-Gilroy" w:hAnsi="SVN-Gilroy"/>
                <w:sz w:val="24"/>
                <w:szCs w:val="24"/>
              </w:rPr>
              <w:t xml:space="preserve"> cho tất cả</w:t>
            </w:r>
            <w:r w:rsidR="00D37B9F">
              <w:rPr>
                <w:rFonts w:ascii="SVN-Gilroy" w:hAnsi="SVN-Gilroy"/>
                <w:sz w:val="24"/>
                <w:szCs w:val="24"/>
              </w:rPr>
              <w:t xml:space="preserve"> TKTT, </w:t>
            </w:r>
            <w:r w:rsidR="00D212D8" w:rsidRPr="00D318F0">
              <w:rPr>
                <w:rFonts w:ascii="SVN-Gilroy" w:hAnsi="SVN-Gilroy"/>
                <w:sz w:val="24"/>
                <w:szCs w:val="24"/>
              </w:rPr>
              <w:t xml:space="preserve">Thẻ </w:t>
            </w:r>
            <w:r w:rsidR="00066F41">
              <w:rPr>
                <w:rFonts w:ascii="SVN-Gilroy" w:hAnsi="SVN-Gilroy"/>
                <w:sz w:val="24"/>
                <w:szCs w:val="24"/>
              </w:rPr>
              <w:t xml:space="preserve">và Người sử dụng </w:t>
            </w:r>
            <w:r w:rsidR="00122B4F">
              <w:rPr>
                <w:rFonts w:ascii="SVN-Gilroy" w:hAnsi="SVN-Gilroy"/>
                <w:sz w:val="24"/>
                <w:szCs w:val="24"/>
              </w:rPr>
              <w:t>D</w:t>
            </w:r>
            <w:r w:rsidR="00066F41">
              <w:rPr>
                <w:rFonts w:ascii="SVN-Gilroy" w:hAnsi="SVN-Gilroy"/>
                <w:sz w:val="24"/>
                <w:szCs w:val="24"/>
              </w:rPr>
              <w:t>ịch vụ</w:t>
            </w:r>
            <w:r w:rsidR="001A1AEE">
              <w:rPr>
                <w:rFonts w:ascii="SVN-Gilroy" w:hAnsi="SVN-Gilroy"/>
                <w:sz w:val="24"/>
                <w:szCs w:val="24"/>
              </w:rPr>
              <w:t>.</w:t>
            </w:r>
          </w:p>
          <w:p w14:paraId="11EFCD2C" w14:textId="0FFB17A3" w:rsidR="00AC6016" w:rsidRDefault="009F2539" w:rsidP="00964780">
            <w:pPr>
              <w:tabs>
                <w:tab w:val="left" w:pos="10440"/>
              </w:tabs>
              <w:ind w:hanging="51"/>
              <w:jc w:val="both"/>
              <w:rPr>
                <w:rFonts w:ascii="SVN-Gilroy" w:hAnsi="SVN-Gilroy"/>
                <w:sz w:val="24"/>
                <w:szCs w:val="24"/>
              </w:rPr>
            </w:pPr>
            <w:r>
              <w:rPr>
                <w:rFonts w:ascii="SVN-Gilroy" w:hAnsi="SVN-Gilroy" w:cs="Segoe UI Symbol"/>
                <w:b/>
                <w:sz w:val="24"/>
                <w:szCs w:val="24"/>
              </w:rPr>
              <w:t xml:space="preserve"> </w:t>
            </w: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A7DB5">
              <w:rPr>
                <w:rFonts w:ascii="SVN-Gilroy" w:hAnsi="SVN-Gilroy" w:cs="Segoe UI Symbol"/>
                <w:b/>
                <w:sz w:val="24"/>
                <w:szCs w:val="24"/>
              </w:rPr>
            </w:r>
            <w:r w:rsidR="004A7DB5">
              <w:rPr>
                <w:rFonts w:ascii="SVN-Gilroy" w:hAnsi="SVN-Gilroy" w:cs="Segoe UI Symbol"/>
                <w:b/>
                <w:sz w:val="24"/>
                <w:szCs w:val="24"/>
              </w:rPr>
              <w:fldChar w:fldCharType="separate"/>
            </w:r>
            <w:r w:rsidRPr="00593ECE">
              <w:rPr>
                <w:rFonts w:ascii="SVN-Gilroy" w:hAnsi="SVN-Gilroy" w:cs="Segoe UI Symbol"/>
                <w:b/>
                <w:sz w:val="24"/>
                <w:szCs w:val="24"/>
              </w:rPr>
              <w:fldChar w:fldCharType="end"/>
            </w:r>
            <w:r>
              <w:rPr>
                <w:rFonts w:ascii="SVN-Gilroy" w:hAnsi="SVN-Gilroy" w:cs="Segoe UI Symbol"/>
                <w:b/>
                <w:sz w:val="24"/>
                <w:szCs w:val="24"/>
              </w:rPr>
              <w:t xml:space="preserve"> </w:t>
            </w:r>
            <w:r>
              <w:rPr>
                <w:rFonts w:ascii="SVN-Gilroy" w:hAnsi="SVN-Gilroy"/>
                <w:sz w:val="24"/>
                <w:szCs w:val="24"/>
              </w:rPr>
              <w:t>T</w:t>
            </w:r>
            <w:r w:rsidR="00D36C06">
              <w:rPr>
                <w:rFonts w:ascii="SVN-Gilroy" w:hAnsi="SVN-Gilroy"/>
                <w:sz w:val="24"/>
                <w:szCs w:val="24"/>
              </w:rPr>
              <w:t xml:space="preserve">rường hợp Khách hàng có đăng ký </w:t>
            </w:r>
            <w:r w:rsidR="003D1A2A">
              <w:rPr>
                <w:rFonts w:ascii="SVN-Gilroy" w:hAnsi="SVN-Gilroy"/>
                <w:sz w:val="24"/>
                <w:szCs w:val="24"/>
              </w:rPr>
              <w:t xml:space="preserve">thay đổi </w:t>
            </w:r>
            <w:r w:rsidR="00D36C06">
              <w:rPr>
                <w:rFonts w:ascii="SVN-Gilroy" w:hAnsi="SVN-Gilroy"/>
                <w:sz w:val="24"/>
                <w:szCs w:val="24"/>
              </w:rPr>
              <w:t>khác</w:t>
            </w:r>
            <w:r>
              <w:rPr>
                <w:rFonts w:ascii="SVN-Gilroy" w:hAnsi="SVN-Gilroy"/>
                <w:sz w:val="24"/>
                <w:szCs w:val="24"/>
              </w:rPr>
              <w:t>, vui lòng điền</w:t>
            </w:r>
            <w:r w:rsidR="00D36C06">
              <w:rPr>
                <w:rFonts w:ascii="SVN-Gilroy" w:hAnsi="SVN-Gilroy"/>
                <w:sz w:val="24"/>
                <w:szCs w:val="24"/>
              </w:rPr>
              <w:t xml:space="preserve"> theo bảng dưới đây:</w:t>
            </w:r>
          </w:p>
          <w:p w14:paraId="4E369736" w14:textId="74EE26ED" w:rsidR="002C42BA" w:rsidRPr="00916254" w:rsidRDefault="00536AFC" w:rsidP="00964780">
            <w:pPr>
              <w:tabs>
                <w:tab w:val="left" w:pos="10440"/>
              </w:tabs>
              <w:ind w:hanging="51"/>
              <w:jc w:val="right"/>
              <w:rPr>
                <w:rFonts w:ascii="SVN-Gilroy" w:hAnsi="SVN-Gilroy"/>
                <w:i/>
                <w:sz w:val="24"/>
                <w:szCs w:val="24"/>
              </w:rPr>
            </w:pPr>
            <w:r>
              <w:rPr>
                <w:rFonts w:ascii="SVN-Gilroy" w:hAnsi="SVN-Gilroy"/>
                <w:i/>
                <w:sz w:val="24"/>
                <w:szCs w:val="24"/>
              </w:rPr>
              <w:t>Số tiền (triệu VND)</w:t>
            </w: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360"/>
              <w:gridCol w:w="3435"/>
              <w:gridCol w:w="1440"/>
              <w:gridCol w:w="1695"/>
              <w:gridCol w:w="2206"/>
            </w:tblGrid>
            <w:tr w:rsidR="00AC6016" w:rsidRPr="00C60328" w14:paraId="468CFDE6" w14:textId="77777777" w:rsidTr="00A952CA">
              <w:trPr>
                <w:jc w:val="center"/>
              </w:trPr>
              <w:tc>
                <w:tcPr>
                  <w:tcW w:w="1360" w:type="dxa"/>
                </w:tcPr>
                <w:p w14:paraId="379ECE5A" w14:textId="77777777" w:rsidR="00AC6016" w:rsidRPr="00A34706" w:rsidRDefault="00AC6016" w:rsidP="00964780">
                  <w:pPr>
                    <w:tabs>
                      <w:tab w:val="left" w:pos="10440"/>
                    </w:tabs>
                    <w:jc w:val="center"/>
                    <w:rPr>
                      <w:rFonts w:ascii="SVN-Gilroy" w:hAnsi="SVN-Gilroy"/>
                      <w:b/>
                      <w:sz w:val="24"/>
                      <w:szCs w:val="24"/>
                    </w:rPr>
                  </w:pPr>
                  <w:r w:rsidRPr="00A34706">
                    <w:rPr>
                      <w:rFonts w:ascii="SVN-Gilroy" w:hAnsi="SVN-Gilroy"/>
                      <w:b/>
                      <w:sz w:val="24"/>
                      <w:szCs w:val="24"/>
                    </w:rPr>
                    <w:t>Hạn mức</w:t>
                  </w:r>
                </w:p>
              </w:tc>
              <w:tc>
                <w:tcPr>
                  <w:tcW w:w="3435" w:type="dxa"/>
                </w:tcPr>
                <w:p w14:paraId="625F2377" w14:textId="77777777" w:rsidR="00AC6016" w:rsidRPr="00A34706" w:rsidRDefault="00AC6016" w:rsidP="00964780">
                  <w:pPr>
                    <w:tabs>
                      <w:tab w:val="left" w:pos="10440"/>
                    </w:tabs>
                    <w:jc w:val="center"/>
                    <w:rPr>
                      <w:rFonts w:ascii="SVN-Gilroy" w:hAnsi="SVN-Gilroy"/>
                      <w:b/>
                      <w:sz w:val="24"/>
                      <w:szCs w:val="24"/>
                    </w:rPr>
                  </w:pPr>
                  <w:r w:rsidRPr="00A34706">
                    <w:rPr>
                      <w:rFonts w:ascii="SVN-Gilroy" w:hAnsi="SVN-Gilroy"/>
                      <w:b/>
                      <w:sz w:val="24"/>
                      <w:szCs w:val="24"/>
                    </w:rPr>
                    <w:t>Dịch vụ</w:t>
                  </w:r>
                </w:p>
              </w:tc>
              <w:tc>
                <w:tcPr>
                  <w:tcW w:w="1440" w:type="dxa"/>
                </w:tcPr>
                <w:p w14:paraId="76E08516" w14:textId="656E100B" w:rsidR="00AC6016" w:rsidRPr="00A34706" w:rsidRDefault="00AC6016" w:rsidP="00964780">
                  <w:pPr>
                    <w:tabs>
                      <w:tab w:val="left" w:pos="10440"/>
                    </w:tabs>
                    <w:jc w:val="center"/>
                    <w:rPr>
                      <w:rFonts w:ascii="SVN-Gilroy" w:hAnsi="SVN-Gilroy"/>
                      <w:b/>
                      <w:sz w:val="24"/>
                      <w:szCs w:val="24"/>
                    </w:rPr>
                  </w:pPr>
                  <w:r w:rsidRPr="00A34706">
                    <w:rPr>
                      <w:rFonts w:ascii="SVN-Gilroy" w:hAnsi="SVN-Gilroy"/>
                      <w:b/>
                      <w:sz w:val="24"/>
                      <w:szCs w:val="24"/>
                    </w:rPr>
                    <w:t>Số tiền</w:t>
                  </w:r>
                </w:p>
              </w:tc>
              <w:tc>
                <w:tcPr>
                  <w:tcW w:w="1695" w:type="dxa"/>
                </w:tcPr>
                <w:p w14:paraId="1E5E9CAC" w14:textId="1C565724" w:rsidR="00AC6016" w:rsidRPr="00A34706" w:rsidRDefault="005560B8" w:rsidP="00964780">
                  <w:pPr>
                    <w:tabs>
                      <w:tab w:val="left" w:pos="10440"/>
                    </w:tabs>
                    <w:jc w:val="center"/>
                    <w:rPr>
                      <w:rFonts w:ascii="SVN-Gilroy" w:hAnsi="SVN-Gilroy"/>
                      <w:b/>
                      <w:sz w:val="24"/>
                      <w:szCs w:val="24"/>
                    </w:rPr>
                  </w:pPr>
                  <w:r>
                    <w:rPr>
                      <w:rFonts w:ascii="SVN-Gilroy" w:hAnsi="SVN-Gilroy"/>
                      <w:b/>
                      <w:sz w:val="24"/>
                      <w:szCs w:val="24"/>
                    </w:rPr>
                    <w:t>TKTT</w:t>
                  </w:r>
                  <w:r w:rsidR="00D212D8">
                    <w:rPr>
                      <w:rFonts w:ascii="SVN-Gilroy" w:hAnsi="SVN-Gilroy"/>
                      <w:b/>
                      <w:sz w:val="24"/>
                      <w:szCs w:val="24"/>
                    </w:rPr>
                    <w:t>/Thẻ</w:t>
                  </w:r>
                </w:p>
              </w:tc>
              <w:tc>
                <w:tcPr>
                  <w:tcW w:w="2206" w:type="dxa"/>
                </w:tcPr>
                <w:p w14:paraId="2EAD39BE" w14:textId="256BF69F" w:rsidR="00AC6016" w:rsidRPr="00A34706" w:rsidRDefault="00AC6016" w:rsidP="00964780">
                  <w:pPr>
                    <w:tabs>
                      <w:tab w:val="left" w:pos="10440"/>
                    </w:tabs>
                    <w:jc w:val="center"/>
                    <w:rPr>
                      <w:rFonts w:ascii="SVN-Gilroy" w:hAnsi="SVN-Gilroy"/>
                      <w:b/>
                      <w:sz w:val="24"/>
                      <w:szCs w:val="24"/>
                    </w:rPr>
                  </w:pPr>
                  <w:r>
                    <w:rPr>
                      <w:rFonts w:ascii="SVN-Gilroy" w:hAnsi="SVN-Gilroy"/>
                      <w:b/>
                      <w:sz w:val="24"/>
                      <w:szCs w:val="24"/>
                    </w:rPr>
                    <w:t xml:space="preserve">Người </w:t>
                  </w:r>
                  <w:r w:rsidR="00E0133F">
                    <w:rPr>
                      <w:rFonts w:ascii="SVN-Gilroy" w:hAnsi="SVN-Gilroy"/>
                      <w:b/>
                      <w:sz w:val="24"/>
                      <w:szCs w:val="24"/>
                    </w:rPr>
                    <w:t>dùng</w:t>
                  </w:r>
                </w:p>
              </w:tc>
            </w:tr>
            <w:tr w:rsidR="00D37B9F" w:rsidRPr="00C60328" w14:paraId="66058848" w14:textId="77777777" w:rsidTr="00A952CA">
              <w:trPr>
                <w:jc w:val="center"/>
              </w:trPr>
              <w:tc>
                <w:tcPr>
                  <w:tcW w:w="1360" w:type="dxa"/>
                  <w:vMerge w:val="restart"/>
                  <w:vAlign w:val="center"/>
                </w:tcPr>
                <w:p w14:paraId="29F52C29" w14:textId="77777777" w:rsidR="00D37B9F" w:rsidRPr="00A3571F" w:rsidRDefault="00D37B9F" w:rsidP="00964780">
                  <w:pPr>
                    <w:tabs>
                      <w:tab w:val="left" w:pos="10440"/>
                    </w:tabs>
                    <w:rPr>
                      <w:rFonts w:ascii="SVN-Gilroy" w:hAnsi="SVN-Gilroy"/>
                      <w:sz w:val="24"/>
                      <w:szCs w:val="24"/>
                    </w:rPr>
                  </w:pPr>
                  <w:r w:rsidRPr="00C60328">
                    <w:rPr>
                      <w:rFonts w:ascii="SVN-Gilroy" w:hAnsi="SVN-Gilroy"/>
                      <w:sz w:val="24"/>
                      <w:szCs w:val="24"/>
                    </w:rPr>
                    <w:t>Hạn mứ</w:t>
                  </w:r>
                  <w:r>
                    <w:rPr>
                      <w:rFonts w:ascii="SVN-Gilroy" w:hAnsi="SVN-Gilroy"/>
                      <w:sz w:val="24"/>
                      <w:szCs w:val="24"/>
                    </w:rPr>
                    <w:t>c ngày</w:t>
                  </w:r>
                </w:p>
              </w:tc>
              <w:tc>
                <w:tcPr>
                  <w:tcW w:w="3435" w:type="dxa"/>
                </w:tcPr>
                <w:p w14:paraId="3DABDEF0" w14:textId="7CB28A3E" w:rsidR="00D37B9F" w:rsidRPr="00A3571F" w:rsidRDefault="00D37B9F" w:rsidP="00964780">
                  <w:pPr>
                    <w:tabs>
                      <w:tab w:val="left" w:pos="10440"/>
                    </w:tabs>
                    <w:rPr>
                      <w:rFonts w:ascii="SVN-Gilroy" w:hAnsi="SVN-Gilroy"/>
                      <w:sz w:val="24"/>
                      <w:szCs w:val="24"/>
                    </w:rPr>
                  </w:pPr>
                  <w:r w:rsidRPr="00C60328">
                    <w:rPr>
                      <w:rFonts w:ascii="SVN-Gilroy" w:hAnsi="SVN-Gilroy"/>
                      <w:sz w:val="24"/>
                      <w:szCs w:val="24"/>
                    </w:rPr>
                    <w:t xml:space="preserve">Chuyển tiền </w:t>
                  </w:r>
                  <w:r>
                    <w:rPr>
                      <w:rFonts w:ascii="SVN-Gilroy" w:hAnsi="SVN-Gilroy"/>
                      <w:sz w:val="24"/>
                      <w:szCs w:val="24"/>
                    </w:rPr>
                    <w:t>giữa các TKTT của Khách hàng</w:t>
                  </w:r>
                </w:p>
              </w:tc>
              <w:tc>
                <w:tcPr>
                  <w:tcW w:w="1440" w:type="dxa"/>
                </w:tcPr>
                <w:p w14:paraId="05945FF4" w14:textId="77777777" w:rsidR="00D37B9F" w:rsidRPr="00C60328" w:rsidRDefault="00D37B9F" w:rsidP="00964780">
                  <w:pPr>
                    <w:tabs>
                      <w:tab w:val="left" w:pos="10440"/>
                    </w:tabs>
                    <w:jc w:val="center"/>
                    <w:rPr>
                      <w:rFonts w:ascii="SVN-Gilroy" w:hAnsi="SVN-Gilroy"/>
                      <w:sz w:val="24"/>
                      <w:szCs w:val="24"/>
                    </w:rPr>
                  </w:pPr>
                </w:p>
              </w:tc>
              <w:tc>
                <w:tcPr>
                  <w:tcW w:w="1695" w:type="dxa"/>
                </w:tcPr>
                <w:p w14:paraId="2831C10D" w14:textId="77777777" w:rsidR="00D37B9F" w:rsidRPr="00C60328" w:rsidRDefault="00D37B9F" w:rsidP="00964780">
                  <w:pPr>
                    <w:tabs>
                      <w:tab w:val="left" w:pos="10440"/>
                    </w:tabs>
                    <w:rPr>
                      <w:rFonts w:ascii="SVN-Gilroy" w:hAnsi="SVN-Gilroy"/>
                      <w:sz w:val="24"/>
                      <w:szCs w:val="24"/>
                    </w:rPr>
                  </w:pPr>
                </w:p>
              </w:tc>
              <w:tc>
                <w:tcPr>
                  <w:tcW w:w="2206" w:type="dxa"/>
                </w:tcPr>
                <w:p w14:paraId="17C7C60C" w14:textId="77777777" w:rsidR="00D37B9F" w:rsidRPr="00C60328" w:rsidRDefault="00D37B9F" w:rsidP="00964780">
                  <w:pPr>
                    <w:tabs>
                      <w:tab w:val="left" w:pos="10440"/>
                    </w:tabs>
                    <w:rPr>
                      <w:rFonts w:ascii="SVN-Gilroy" w:hAnsi="SVN-Gilroy"/>
                      <w:sz w:val="24"/>
                      <w:szCs w:val="24"/>
                    </w:rPr>
                  </w:pPr>
                </w:p>
              </w:tc>
            </w:tr>
            <w:tr w:rsidR="00D37B9F" w:rsidRPr="00C60328" w14:paraId="61FC3925" w14:textId="77777777" w:rsidTr="00A952CA">
              <w:trPr>
                <w:jc w:val="center"/>
              </w:trPr>
              <w:tc>
                <w:tcPr>
                  <w:tcW w:w="1360" w:type="dxa"/>
                  <w:vMerge/>
                  <w:vAlign w:val="center"/>
                </w:tcPr>
                <w:p w14:paraId="7D4A2EC2" w14:textId="77777777" w:rsidR="00D37B9F" w:rsidRPr="00C60328" w:rsidRDefault="00D37B9F" w:rsidP="00964780">
                  <w:pPr>
                    <w:tabs>
                      <w:tab w:val="left" w:pos="10440"/>
                    </w:tabs>
                    <w:rPr>
                      <w:rFonts w:ascii="SVN-Gilroy" w:hAnsi="SVN-Gilroy"/>
                      <w:sz w:val="24"/>
                      <w:szCs w:val="24"/>
                    </w:rPr>
                  </w:pPr>
                </w:p>
              </w:tc>
              <w:tc>
                <w:tcPr>
                  <w:tcW w:w="3435" w:type="dxa"/>
                </w:tcPr>
                <w:p w14:paraId="21F0CB4E" w14:textId="17EA51A3" w:rsidR="00D37B9F" w:rsidRPr="00C60328" w:rsidRDefault="00D37B9F" w:rsidP="00964780">
                  <w:pPr>
                    <w:tabs>
                      <w:tab w:val="left" w:pos="10440"/>
                    </w:tabs>
                    <w:rPr>
                      <w:rFonts w:ascii="SVN-Gilroy" w:hAnsi="SVN-Gilroy"/>
                      <w:sz w:val="24"/>
                      <w:szCs w:val="24"/>
                    </w:rPr>
                  </w:pPr>
                  <w:r>
                    <w:rPr>
                      <w:rFonts w:ascii="SVN-Gilroy" w:hAnsi="SVN-Gilroy"/>
                      <w:sz w:val="24"/>
                      <w:szCs w:val="24"/>
                    </w:rPr>
                    <w:t>Chuyển tiền đến TKTT khác trong VPBank</w:t>
                  </w:r>
                </w:p>
              </w:tc>
              <w:tc>
                <w:tcPr>
                  <w:tcW w:w="1440" w:type="dxa"/>
                </w:tcPr>
                <w:p w14:paraId="2DB42882" w14:textId="77777777" w:rsidR="00D37B9F" w:rsidRPr="00C60328" w:rsidRDefault="00D37B9F" w:rsidP="00964780">
                  <w:pPr>
                    <w:tabs>
                      <w:tab w:val="left" w:pos="10440"/>
                    </w:tabs>
                    <w:jc w:val="center"/>
                    <w:rPr>
                      <w:rFonts w:ascii="SVN-Gilroy" w:hAnsi="SVN-Gilroy"/>
                      <w:sz w:val="24"/>
                      <w:szCs w:val="24"/>
                    </w:rPr>
                  </w:pPr>
                </w:p>
              </w:tc>
              <w:tc>
                <w:tcPr>
                  <w:tcW w:w="1695" w:type="dxa"/>
                </w:tcPr>
                <w:p w14:paraId="7382CD67" w14:textId="77777777" w:rsidR="00D37B9F" w:rsidRPr="00C60328" w:rsidRDefault="00D37B9F" w:rsidP="00964780">
                  <w:pPr>
                    <w:tabs>
                      <w:tab w:val="left" w:pos="10440"/>
                    </w:tabs>
                    <w:rPr>
                      <w:rFonts w:ascii="SVN-Gilroy" w:hAnsi="SVN-Gilroy"/>
                      <w:sz w:val="24"/>
                      <w:szCs w:val="24"/>
                    </w:rPr>
                  </w:pPr>
                </w:p>
              </w:tc>
              <w:tc>
                <w:tcPr>
                  <w:tcW w:w="2206" w:type="dxa"/>
                </w:tcPr>
                <w:p w14:paraId="7C0EE1E0" w14:textId="77777777" w:rsidR="00D37B9F" w:rsidRPr="00C60328" w:rsidRDefault="00D37B9F" w:rsidP="00964780">
                  <w:pPr>
                    <w:tabs>
                      <w:tab w:val="left" w:pos="10440"/>
                    </w:tabs>
                    <w:rPr>
                      <w:rFonts w:ascii="SVN-Gilroy" w:hAnsi="SVN-Gilroy"/>
                      <w:sz w:val="24"/>
                      <w:szCs w:val="24"/>
                    </w:rPr>
                  </w:pPr>
                </w:p>
              </w:tc>
            </w:tr>
            <w:tr w:rsidR="00D37B9F" w:rsidRPr="00C60328" w14:paraId="476A8B6E" w14:textId="77777777" w:rsidTr="00A952CA">
              <w:trPr>
                <w:jc w:val="center"/>
              </w:trPr>
              <w:tc>
                <w:tcPr>
                  <w:tcW w:w="1360" w:type="dxa"/>
                  <w:vMerge/>
                </w:tcPr>
                <w:p w14:paraId="24293A80" w14:textId="77777777" w:rsidR="00D37B9F" w:rsidRPr="00C60328" w:rsidRDefault="00D37B9F" w:rsidP="00964780">
                  <w:pPr>
                    <w:tabs>
                      <w:tab w:val="left" w:pos="10440"/>
                    </w:tabs>
                    <w:rPr>
                      <w:rFonts w:ascii="SVN-Gilroy" w:hAnsi="SVN-Gilroy"/>
                      <w:sz w:val="24"/>
                      <w:szCs w:val="24"/>
                    </w:rPr>
                  </w:pPr>
                </w:p>
              </w:tc>
              <w:tc>
                <w:tcPr>
                  <w:tcW w:w="3435" w:type="dxa"/>
                </w:tcPr>
                <w:p w14:paraId="5CB61637" w14:textId="77777777" w:rsidR="00D37B9F" w:rsidRPr="00D318F0" w:rsidRDefault="00D37B9F" w:rsidP="00964780">
                  <w:pPr>
                    <w:tabs>
                      <w:tab w:val="left" w:pos="10440"/>
                    </w:tabs>
                    <w:rPr>
                      <w:rFonts w:ascii="SVN-Gilroy" w:hAnsi="SVN-Gilroy"/>
                      <w:sz w:val="24"/>
                      <w:szCs w:val="24"/>
                      <w:vertAlign w:val="superscript"/>
                    </w:rPr>
                  </w:pPr>
                  <w:r w:rsidRPr="00D318F0">
                    <w:rPr>
                      <w:rFonts w:ascii="SVN-Gilroy" w:hAnsi="SVN-Gilroy"/>
                      <w:sz w:val="24"/>
                      <w:szCs w:val="24"/>
                    </w:rPr>
                    <w:t>Chuyển tiền trong nước</w:t>
                  </w:r>
                </w:p>
              </w:tc>
              <w:tc>
                <w:tcPr>
                  <w:tcW w:w="1440" w:type="dxa"/>
                </w:tcPr>
                <w:p w14:paraId="507F3464" w14:textId="77777777" w:rsidR="00D37B9F" w:rsidRPr="00C60328" w:rsidRDefault="00D37B9F" w:rsidP="00964780">
                  <w:pPr>
                    <w:tabs>
                      <w:tab w:val="left" w:pos="10440"/>
                    </w:tabs>
                    <w:jc w:val="center"/>
                    <w:rPr>
                      <w:rFonts w:ascii="SVN-Gilroy" w:hAnsi="SVN-Gilroy"/>
                      <w:sz w:val="24"/>
                      <w:szCs w:val="24"/>
                    </w:rPr>
                  </w:pPr>
                </w:p>
              </w:tc>
              <w:tc>
                <w:tcPr>
                  <w:tcW w:w="1695" w:type="dxa"/>
                </w:tcPr>
                <w:p w14:paraId="3B09B632" w14:textId="77777777" w:rsidR="00D37B9F" w:rsidRPr="00C60328" w:rsidRDefault="00D37B9F" w:rsidP="00964780">
                  <w:pPr>
                    <w:tabs>
                      <w:tab w:val="left" w:pos="10440"/>
                    </w:tabs>
                    <w:rPr>
                      <w:rFonts w:ascii="SVN-Gilroy" w:hAnsi="SVN-Gilroy"/>
                      <w:sz w:val="24"/>
                      <w:szCs w:val="24"/>
                    </w:rPr>
                  </w:pPr>
                </w:p>
              </w:tc>
              <w:tc>
                <w:tcPr>
                  <w:tcW w:w="2206" w:type="dxa"/>
                </w:tcPr>
                <w:p w14:paraId="7E9F7C25" w14:textId="77777777" w:rsidR="00D37B9F" w:rsidRPr="00C60328" w:rsidRDefault="00D37B9F" w:rsidP="00964780">
                  <w:pPr>
                    <w:tabs>
                      <w:tab w:val="left" w:pos="10440"/>
                    </w:tabs>
                    <w:rPr>
                      <w:rFonts w:ascii="SVN-Gilroy" w:hAnsi="SVN-Gilroy"/>
                      <w:sz w:val="24"/>
                      <w:szCs w:val="24"/>
                    </w:rPr>
                  </w:pPr>
                </w:p>
              </w:tc>
            </w:tr>
            <w:tr w:rsidR="00D37B9F" w:rsidRPr="00C60328" w14:paraId="3C039C26" w14:textId="77777777" w:rsidTr="00A952CA">
              <w:trPr>
                <w:jc w:val="center"/>
              </w:trPr>
              <w:tc>
                <w:tcPr>
                  <w:tcW w:w="1360" w:type="dxa"/>
                  <w:vMerge/>
                </w:tcPr>
                <w:p w14:paraId="31083800" w14:textId="77777777" w:rsidR="00D37B9F" w:rsidRPr="00C60328" w:rsidRDefault="00D37B9F" w:rsidP="00964780">
                  <w:pPr>
                    <w:tabs>
                      <w:tab w:val="left" w:pos="10440"/>
                    </w:tabs>
                    <w:rPr>
                      <w:rFonts w:ascii="SVN-Gilroy" w:hAnsi="SVN-Gilroy"/>
                      <w:sz w:val="24"/>
                      <w:szCs w:val="24"/>
                    </w:rPr>
                  </w:pPr>
                </w:p>
              </w:tc>
              <w:tc>
                <w:tcPr>
                  <w:tcW w:w="3435" w:type="dxa"/>
                </w:tcPr>
                <w:p w14:paraId="235927E0" w14:textId="78A1E95C" w:rsidR="00D37B9F" w:rsidRPr="00D318F0" w:rsidRDefault="00D37B9F" w:rsidP="00964780">
                  <w:pPr>
                    <w:tabs>
                      <w:tab w:val="left" w:pos="10440"/>
                    </w:tabs>
                    <w:rPr>
                      <w:rFonts w:ascii="SVN-Gilroy" w:hAnsi="SVN-Gilroy"/>
                      <w:sz w:val="24"/>
                      <w:szCs w:val="24"/>
                    </w:rPr>
                  </w:pPr>
                  <w:r w:rsidRPr="00D318F0">
                    <w:rPr>
                      <w:rFonts w:ascii="SVN-Gilroy" w:hAnsi="SVN-Gilroy"/>
                      <w:sz w:val="24"/>
                      <w:szCs w:val="24"/>
                    </w:rPr>
                    <w:t>Chuyển tiền VND cho người thụ hưởng không có TKTT tại Ngân hàng</w:t>
                  </w:r>
                </w:p>
              </w:tc>
              <w:tc>
                <w:tcPr>
                  <w:tcW w:w="1440" w:type="dxa"/>
                </w:tcPr>
                <w:p w14:paraId="2E5B87FB" w14:textId="77777777" w:rsidR="00D37B9F" w:rsidRPr="00C60328" w:rsidRDefault="00D37B9F" w:rsidP="00964780">
                  <w:pPr>
                    <w:tabs>
                      <w:tab w:val="left" w:pos="10440"/>
                    </w:tabs>
                    <w:jc w:val="center"/>
                    <w:rPr>
                      <w:rFonts w:ascii="SVN-Gilroy" w:hAnsi="SVN-Gilroy"/>
                      <w:sz w:val="24"/>
                      <w:szCs w:val="24"/>
                    </w:rPr>
                  </w:pPr>
                </w:p>
              </w:tc>
              <w:tc>
                <w:tcPr>
                  <w:tcW w:w="1695" w:type="dxa"/>
                </w:tcPr>
                <w:p w14:paraId="087C663A" w14:textId="77777777" w:rsidR="00D37B9F" w:rsidRPr="00C60328" w:rsidRDefault="00D37B9F" w:rsidP="00964780">
                  <w:pPr>
                    <w:tabs>
                      <w:tab w:val="left" w:pos="10440"/>
                    </w:tabs>
                    <w:rPr>
                      <w:rFonts w:ascii="SVN-Gilroy" w:hAnsi="SVN-Gilroy"/>
                      <w:sz w:val="24"/>
                      <w:szCs w:val="24"/>
                    </w:rPr>
                  </w:pPr>
                </w:p>
              </w:tc>
              <w:tc>
                <w:tcPr>
                  <w:tcW w:w="2206" w:type="dxa"/>
                </w:tcPr>
                <w:p w14:paraId="276A81D5" w14:textId="77777777" w:rsidR="00D37B9F" w:rsidRPr="00C60328" w:rsidRDefault="00D37B9F" w:rsidP="00964780">
                  <w:pPr>
                    <w:tabs>
                      <w:tab w:val="left" w:pos="10440"/>
                    </w:tabs>
                    <w:rPr>
                      <w:rFonts w:ascii="SVN-Gilroy" w:hAnsi="SVN-Gilroy"/>
                      <w:sz w:val="24"/>
                      <w:szCs w:val="24"/>
                    </w:rPr>
                  </w:pPr>
                </w:p>
              </w:tc>
            </w:tr>
            <w:tr w:rsidR="00D37B9F" w:rsidRPr="00C60328" w14:paraId="26F48E2F" w14:textId="77777777" w:rsidTr="00A952CA">
              <w:trPr>
                <w:jc w:val="center"/>
              </w:trPr>
              <w:tc>
                <w:tcPr>
                  <w:tcW w:w="1360" w:type="dxa"/>
                  <w:vMerge/>
                </w:tcPr>
                <w:p w14:paraId="5D73DBB1" w14:textId="77777777" w:rsidR="00D37B9F" w:rsidRPr="00C60328" w:rsidRDefault="00D37B9F" w:rsidP="00964780">
                  <w:pPr>
                    <w:tabs>
                      <w:tab w:val="left" w:pos="10440"/>
                    </w:tabs>
                    <w:rPr>
                      <w:rFonts w:ascii="SVN-Gilroy" w:hAnsi="SVN-Gilroy"/>
                      <w:sz w:val="24"/>
                      <w:szCs w:val="24"/>
                    </w:rPr>
                  </w:pPr>
                </w:p>
              </w:tc>
              <w:tc>
                <w:tcPr>
                  <w:tcW w:w="3435" w:type="dxa"/>
                </w:tcPr>
                <w:p w14:paraId="40C0023F" w14:textId="3C474693" w:rsidR="00D37B9F" w:rsidRPr="00D318F0" w:rsidRDefault="00D37B9F" w:rsidP="00964780">
                  <w:pPr>
                    <w:tabs>
                      <w:tab w:val="left" w:pos="10440"/>
                    </w:tabs>
                    <w:rPr>
                      <w:rFonts w:ascii="SVN-Gilroy" w:hAnsi="SVN-Gilroy"/>
                      <w:sz w:val="24"/>
                      <w:szCs w:val="24"/>
                    </w:rPr>
                  </w:pPr>
                  <w:r w:rsidRPr="00D318F0">
                    <w:rPr>
                      <w:rFonts w:ascii="SVN-Gilroy" w:hAnsi="SVN-Gilroy"/>
                      <w:sz w:val="24"/>
                      <w:szCs w:val="24"/>
                    </w:rPr>
                    <w:t>Chuyển tiền quốc tế</w:t>
                  </w:r>
                </w:p>
              </w:tc>
              <w:tc>
                <w:tcPr>
                  <w:tcW w:w="1440" w:type="dxa"/>
                </w:tcPr>
                <w:p w14:paraId="212308C6" w14:textId="77777777" w:rsidR="00D37B9F" w:rsidRPr="00C60328" w:rsidRDefault="00D37B9F" w:rsidP="00964780">
                  <w:pPr>
                    <w:tabs>
                      <w:tab w:val="left" w:pos="10440"/>
                    </w:tabs>
                    <w:jc w:val="center"/>
                    <w:rPr>
                      <w:rFonts w:ascii="SVN-Gilroy" w:hAnsi="SVN-Gilroy"/>
                      <w:sz w:val="24"/>
                      <w:szCs w:val="24"/>
                    </w:rPr>
                  </w:pPr>
                </w:p>
              </w:tc>
              <w:tc>
                <w:tcPr>
                  <w:tcW w:w="1695" w:type="dxa"/>
                  <w:tcBorders>
                    <w:bottom w:val="dashSmallGap" w:sz="4" w:space="0" w:color="auto"/>
                  </w:tcBorders>
                </w:tcPr>
                <w:p w14:paraId="58145E42" w14:textId="77777777" w:rsidR="00D37B9F" w:rsidRPr="00C60328" w:rsidRDefault="00D37B9F" w:rsidP="00964780">
                  <w:pPr>
                    <w:tabs>
                      <w:tab w:val="left" w:pos="10440"/>
                    </w:tabs>
                    <w:rPr>
                      <w:rFonts w:ascii="SVN-Gilroy" w:hAnsi="SVN-Gilroy"/>
                      <w:sz w:val="24"/>
                      <w:szCs w:val="24"/>
                    </w:rPr>
                  </w:pPr>
                </w:p>
              </w:tc>
              <w:tc>
                <w:tcPr>
                  <w:tcW w:w="2206" w:type="dxa"/>
                </w:tcPr>
                <w:p w14:paraId="2070EB03" w14:textId="77777777" w:rsidR="00D37B9F" w:rsidRPr="00C60328" w:rsidRDefault="00D37B9F" w:rsidP="00964780">
                  <w:pPr>
                    <w:tabs>
                      <w:tab w:val="left" w:pos="10440"/>
                    </w:tabs>
                    <w:rPr>
                      <w:rFonts w:ascii="SVN-Gilroy" w:hAnsi="SVN-Gilroy"/>
                      <w:sz w:val="24"/>
                      <w:szCs w:val="24"/>
                    </w:rPr>
                  </w:pPr>
                </w:p>
              </w:tc>
            </w:tr>
            <w:tr w:rsidR="00D37B9F" w:rsidRPr="00C60328" w14:paraId="1228565C" w14:textId="77777777" w:rsidTr="00A952CA">
              <w:trPr>
                <w:jc w:val="center"/>
              </w:trPr>
              <w:tc>
                <w:tcPr>
                  <w:tcW w:w="1360" w:type="dxa"/>
                  <w:vMerge/>
                </w:tcPr>
                <w:p w14:paraId="7F1D2A82" w14:textId="77777777" w:rsidR="00D37B9F" w:rsidRPr="00C60328" w:rsidRDefault="00D37B9F" w:rsidP="00964780">
                  <w:pPr>
                    <w:tabs>
                      <w:tab w:val="left" w:pos="10440"/>
                    </w:tabs>
                    <w:rPr>
                      <w:rFonts w:ascii="SVN-Gilroy" w:hAnsi="SVN-Gilroy"/>
                      <w:sz w:val="24"/>
                      <w:szCs w:val="24"/>
                    </w:rPr>
                  </w:pPr>
                </w:p>
              </w:tc>
              <w:tc>
                <w:tcPr>
                  <w:tcW w:w="3435" w:type="dxa"/>
                </w:tcPr>
                <w:p w14:paraId="1CF4B231" w14:textId="154E3EB4" w:rsidR="00D37B9F" w:rsidRPr="00D318F0" w:rsidRDefault="00D37B9F" w:rsidP="00964780">
                  <w:pPr>
                    <w:tabs>
                      <w:tab w:val="left" w:pos="10440"/>
                    </w:tabs>
                    <w:rPr>
                      <w:rFonts w:ascii="SVN-Gilroy" w:hAnsi="SVN-Gilroy"/>
                      <w:sz w:val="24"/>
                      <w:szCs w:val="24"/>
                    </w:rPr>
                  </w:pPr>
                  <w:r w:rsidRPr="00D318F0">
                    <w:rPr>
                      <w:rFonts w:ascii="SVN-Gilroy" w:hAnsi="SVN-Gilroy"/>
                      <w:sz w:val="24"/>
                      <w:szCs w:val="24"/>
                    </w:rPr>
                    <w:t>Thanh toán thuế</w:t>
                  </w:r>
                </w:p>
              </w:tc>
              <w:tc>
                <w:tcPr>
                  <w:tcW w:w="1440" w:type="dxa"/>
                </w:tcPr>
                <w:p w14:paraId="7264CA1B" w14:textId="77777777" w:rsidR="00D37B9F" w:rsidRPr="00C60328" w:rsidRDefault="00D37B9F" w:rsidP="00964780">
                  <w:pPr>
                    <w:tabs>
                      <w:tab w:val="left" w:pos="10440"/>
                    </w:tabs>
                    <w:jc w:val="center"/>
                    <w:rPr>
                      <w:rFonts w:ascii="SVN-Gilroy" w:hAnsi="SVN-Gilroy"/>
                      <w:sz w:val="24"/>
                      <w:szCs w:val="24"/>
                    </w:rPr>
                  </w:pPr>
                </w:p>
              </w:tc>
              <w:tc>
                <w:tcPr>
                  <w:tcW w:w="1695" w:type="dxa"/>
                  <w:shd w:val="diagStripe" w:color="auto" w:fill="auto"/>
                </w:tcPr>
                <w:p w14:paraId="1FAA5284" w14:textId="77777777" w:rsidR="00D37B9F" w:rsidRPr="00C60328" w:rsidRDefault="00D37B9F" w:rsidP="00964780">
                  <w:pPr>
                    <w:tabs>
                      <w:tab w:val="left" w:pos="10440"/>
                    </w:tabs>
                    <w:rPr>
                      <w:rFonts w:ascii="SVN-Gilroy" w:hAnsi="SVN-Gilroy"/>
                      <w:sz w:val="24"/>
                      <w:szCs w:val="24"/>
                    </w:rPr>
                  </w:pPr>
                </w:p>
              </w:tc>
              <w:tc>
                <w:tcPr>
                  <w:tcW w:w="2206" w:type="dxa"/>
                </w:tcPr>
                <w:p w14:paraId="642C4A39" w14:textId="77777777" w:rsidR="00D37B9F" w:rsidRPr="00C60328" w:rsidRDefault="00D37B9F" w:rsidP="00964780">
                  <w:pPr>
                    <w:tabs>
                      <w:tab w:val="left" w:pos="10440"/>
                    </w:tabs>
                    <w:rPr>
                      <w:rFonts w:ascii="SVN-Gilroy" w:hAnsi="SVN-Gilroy"/>
                      <w:sz w:val="24"/>
                      <w:szCs w:val="24"/>
                    </w:rPr>
                  </w:pPr>
                </w:p>
              </w:tc>
            </w:tr>
            <w:tr w:rsidR="00D37B9F" w:rsidRPr="00C60328" w14:paraId="20949562" w14:textId="77777777" w:rsidTr="00A952CA">
              <w:trPr>
                <w:jc w:val="center"/>
              </w:trPr>
              <w:tc>
                <w:tcPr>
                  <w:tcW w:w="1360" w:type="dxa"/>
                  <w:vMerge/>
                </w:tcPr>
                <w:p w14:paraId="1D213F27" w14:textId="77777777" w:rsidR="00D37B9F" w:rsidRPr="00C60328" w:rsidRDefault="00D37B9F" w:rsidP="00964780">
                  <w:pPr>
                    <w:tabs>
                      <w:tab w:val="left" w:pos="10440"/>
                    </w:tabs>
                    <w:rPr>
                      <w:rFonts w:ascii="SVN-Gilroy" w:hAnsi="SVN-Gilroy"/>
                      <w:sz w:val="24"/>
                      <w:szCs w:val="24"/>
                    </w:rPr>
                  </w:pPr>
                </w:p>
              </w:tc>
              <w:tc>
                <w:tcPr>
                  <w:tcW w:w="3435" w:type="dxa"/>
                </w:tcPr>
                <w:p w14:paraId="1F807A2F" w14:textId="75C84EE3" w:rsidR="00D37B9F" w:rsidRPr="00D318F0" w:rsidRDefault="00D37B9F" w:rsidP="00964780">
                  <w:pPr>
                    <w:tabs>
                      <w:tab w:val="left" w:pos="10440"/>
                    </w:tabs>
                    <w:rPr>
                      <w:rFonts w:ascii="SVN-Gilroy" w:hAnsi="SVN-Gilroy"/>
                      <w:sz w:val="24"/>
                      <w:szCs w:val="24"/>
                    </w:rPr>
                  </w:pPr>
                  <w:r w:rsidRPr="00D318F0">
                    <w:rPr>
                      <w:rFonts w:ascii="SVN-Gilroy" w:hAnsi="SVN-Gilroy"/>
                      <w:sz w:val="24"/>
                      <w:szCs w:val="24"/>
                    </w:rPr>
                    <w:t>Thanh toán hóa đơn</w:t>
                  </w:r>
                </w:p>
              </w:tc>
              <w:tc>
                <w:tcPr>
                  <w:tcW w:w="1440" w:type="dxa"/>
                </w:tcPr>
                <w:p w14:paraId="1EDC2DB3" w14:textId="77777777" w:rsidR="00D37B9F" w:rsidRPr="00C60328" w:rsidRDefault="00D37B9F" w:rsidP="00964780">
                  <w:pPr>
                    <w:tabs>
                      <w:tab w:val="left" w:pos="10440"/>
                    </w:tabs>
                    <w:jc w:val="center"/>
                    <w:rPr>
                      <w:rFonts w:ascii="SVN-Gilroy" w:hAnsi="SVN-Gilroy"/>
                      <w:sz w:val="24"/>
                      <w:szCs w:val="24"/>
                    </w:rPr>
                  </w:pPr>
                </w:p>
              </w:tc>
              <w:tc>
                <w:tcPr>
                  <w:tcW w:w="1695" w:type="dxa"/>
                </w:tcPr>
                <w:p w14:paraId="7FD1F095" w14:textId="77777777" w:rsidR="00D37B9F" w:rsidRPr="00C60328" w:rsidRDefault="00D37B9F" w:rsidP="00964780">
                  <w:pPr>
                    <w:tabs>
                      <w:tab w:val="left" w:pos="10440"/>
                    </w:tabs>
                    <w:rPr>
                      <w:rFonts w:ascii="SVN-Gilroy" w:hAnsi="SVN-Gilroy"/>
                      <w:sz w:val="24"/>
                      <w:szCs w:val="24"/>
                    </w:rPr>
                  </w:pPr>
                </w:p>
              </w:tc>
              <w:tc>
                <w:tcPr>
                  <w:tcW w:w="2206" w:type="dxa"/>
                </w:tcPr>
                <w:p w14:paraId="34078C0D" w14:textId="77777777" w:rsidR="00D37B9F" w:rsidRPr="00C60328" w:rsidRDefault="00D37B9F" w:rsidP="00964780">
                  <w:pPr>
                    <w:tabs>
                      <w:tab w:val="left" w:pos="10440"/>
                    </w:tabs>
                    <w:rPr>
                      <w:rFonts w:ascii="SVN-Gilroy" w:hAnsi="SVN-Gilroy"/>
                      <w:sz w:val="24"/>
                      <w:szCs w:val="24"/>
                    </w:rPr>
                  </w:pPr>
                </w:p>
              </w:tc>
            </w:tr>
            <w:tr w:rsidR="00D37B9F" w:rsidRPr="00C60328" w14:paraId="21507326" w14:textId="77777777" w:rsidTr="00A952CA">
              <w:trPr>
                <w:jc w:val="center"/>
              </w:trPr>
              <w:tc>
                <w:tcPr>
                  <w:tcW w:w="1360" w:type="dxa"/>
                  <w:vMerge/>
                </w:tcPr>
                <w:p w14:paraId="5372EE64" w14:textId="77777777" w:rsidR="00D37B9F" w:rsidRPr="00C60328" w:rsidRDefault="00D37B9F" w:rsidP="00964780">
                  <w:pPr>
                    <w:tabs>
                      <w:tab w:val="left" w:pos="10440"/>
                    </w:tabs>
                    <w:rPr>
                      <w:rFonts w:ascii="SVN-Gilroy" w:hAnsi="SVN-Gilroy"/>
                      <w:sz w:val="24"/>
                      <w:szCs w:val="24"/>
                    </w:rPr>
                  </w:pPr>
                </w:p>
              </w:tc>
              <w:tc>
                <w:tcPr>
                  <w:tcW w:w="3435" w:type="dxa"/>
                </w:tcPr>
                <w:p w14:paraId="7B306604" w14:textId="20874FF4" w:rsidR="00D37B9F" w:rsidRPr="00D318F0" w:rsidRDefault="00D37B9F" w:rsidP="00964780">
                  <w:pPr>
                    <w:tabs>
                      <w:tab w:val="left" w:pos="10440"/>
                    </w:tabs>
                    <w:rPr>
                      <w:rFonts w:ascii="SVN-Gilroy" w:hAnsi="SVN-Gilroy"/>
                      <w:sz w:val="24"/>
                      <w:szCs w:val="24"/>
                    </w:rPr>
                  </w:pPr>
                  <w:r w:rsidRPr="00D318F0">
                    <w:rPr>
                      <w:rFonts w:ascii="SVN-Gilroy" w:hAnsi="SVN-Gilroy"/>
                      <w:sz w:val="24"/>
                      <w:szCs w:val="24"/>
                    </w:rPr>
                    <w:t>Thanh toán thẻ</w:t>
                  </w:r>
                </w:p>
              </w:tc>
              <w:tc>
                <w:tcPr>
                  <w:tcW w:w="1440" w:type="dxa"/>
                </w:tcPr>
                <w:p w14:paraId="0AC692AE" w14:textId="77777777" w:rsidR="00D37B9F" w:rsidRPr="00C60328" w:rsidRDefault="00D37B9F" w:rsidP="00964780">
                  <w:pPr>
                    <w:tabs>
                      <w:tab w:val="left" w:pos="10440"/>
                    </w:tabs>
                    <w:jc w:val="center"/>
                    <w:rPr>
                      <w:rFonts w:ascii="SVN-Gilroy" w:hAnsi="SVN-Gilroy"/>
                      <w:sz w:val="24"/>
                      <w:szCs w:val="24"/>
                    </w:rPr>
                  </w:pPr>
                </w:p>
              </w:tc>
              <w:tc>
                <w:tcPr>
                  <w:tcW w:w="1695" w:type="dxa"/>
                  <w:tcBorders>
                    <w:bottom w:val="dashSmallGap" w:sz="4" w:space="0" w:color="auto"/>
                  </w:tcBorders>
                </w:tcPr>
                <w:p w14:paraId="7EF5CDFC" w14:textId="77777777" w:rsidR="00D37B9F" w:rsidRPr="00C60328" w:rsidRDefault="00D37B9F" w:rsidP="00964780">
                  <w:pPr>
                    <w:tabs>
                      <w:tab w:val="left" w:pos="10440"/>
                    </w:tabs>
                    <w:rPr>
                      <w:rFonts w:ascii="SVN-Gilroy" w:hAnsi="SVN-Gilroy"/>
                      <w:sz w:val="24"/>
                      <w:szCs w:val="24"/>
                    </w:rPr>
                  </w:pPr>
                </w:p>
              </w:tc>
              <w:tc>
                <w:tcPr>
                  <w:tcW w:w="2206" w:type="dxa"/>
                  <w:tcBorders>
                    <w:bottom w:val="dashSmallGap" w:sz="4" w:space="0" w:color="auto"/>
                  </w:tcBorders>
                </w:tcPr>
                <w:p w14:paraId="36EC4644" w14:textId="77777777" w:rsidR="00D37B9F" w:rsidRPr="00C60328" w:rsidRDefault="00D37B9F" w:rsidP="00964780">
                  <w:pPr>
                    <w:tabs>
                      <w:tab w:val="left" w:pos="10440"/>
                    </w:tabs>
                    <w:rPr>
                      <w:rFonts w:ascii="SVN-Gilroy" w:hAnsi="SVN-Gilroy"/>
                      <w:sz w:val="24"/>
                      <w:szCs w:val="24"/>
                    </w:rPr>
                  </w:pPr>
                </w:p>
              </w:tc>
            </w:tr>
            <w:tr w:rsidR="00D37B9F" w:rsidRPr="00C60328" w14:paraId="21A92CB6" w14:textId="77777777" w:rsidTr="00A952CA">
              <w:trPr>
                <w:jc w:val="center"/>
              </w:trPr>
              <w:tc>
                <w:tcPr>
                  <w:tcW w:w="1360" w:type="dxa"/>
                  <w:vMerge/>
                </w:tcPr>
                <w:p w14:paraId="120844AE" w14:textId="77777777" w:rsidR="00D37B9F" w:rsidRPr="00C60328" w:rsidRDefault="00D37B9F" w:rsidP="00964780">
                  <w:pPr>
                    <w:tabs>
                      <w:tab w:val="left" w:pos="10440"/>
                    </w:tabs>
                    <w:rPr>
                      <w:rFonts w:ascii="SVN-Gilroy" w:hAnsi="SVN-Gilroy"/>
                      <w:sz w:val="24"/>
                      <w:szCs w:val="24"/>
                    </w:rPr>
                  </w:pPr>
                </w:p>
              </w:tc>
              <w:tc>
                <w:tcPr>
                  <w:tcW w:w="3435" w:type="dxa"/>
                </w:tcPr>
                <w:p w14:paraId="623F895F" w14:textId="0D722F2D" w:rsidR="00D37B9F" w:rsidRPr="00D318F0" w:rsidRDefault="00D37B9F" w:rsidP="00964780">
                  <w:pPr>
                    <w:tabs>
                      <w:tab w:val="left" w:pos="10440"/>
                    </w:tabs>
                    <w:rPr>
                      <w:rFonts w:ascii="SVN-Gilroy" w:hAnsi="SVN-Gilroy"/>
                      <w:sz w:val="24"/>
                      <w:szCs w:val="24"/>
                    </w:rPr>
                  </w:pPr>
                  <w:r w:rsidRPr="00D318F0">
                    <w:rPr>
                      <w:rFonts w:ascii="SVN-Gilroy" w:hAnsi="SVN-Gilroy"/>
                      <w:sz w:val="24"/>
                      <w:szCs w:val="24"/>
                    </w:rPr>
                    <w:t>Thư tín dụng ( L/C)</w:t>
                  </w:r>
                </w:p>
              </w:tc>
              <w:tc>
                <w:tcPr>
                  <w:tcW w:w="1440" w:type="dxa"/>
                </w:tcPr>
                <w:p w14:paraId="3A85EA43" w14:textId="77777777" w:rsidR="00D37B9F" w:rsidRPr="00C60328" w:rsidRDefault="00D37B9F" w:rsidP="00964780">
                  <w:pPr>
                    <w:tabs>
                      <w:tab w:val="left" w:pos="10440"/>
                    </w:tabs>
                    <w:jc w:val="center"/>
                    <w:rPr>
                      <w:rFonts w:ascii="SVN-Gilroy" w:hAnsi="SVN-Gilroy"/>
                      <w:sz w:val="24"/>
                      <w:szCs w:val="24"/>
                    </w:rPr>
                  </w:pPr>
                </w:p>
              </w:tc>
              <w:tc>
                <w:tcPr>
                  <w:tcW w:w="1695" w:type="dxa"/>
                  <w:shd w:val="diagStripe" w:color="auto" w:fill="auto"/>
                </w:tcPr>
                <w:p w14:paraId="3E78E3A2" w14:textId="77777777" w:rsidR="00D37B9F" w:rsidRPr="00C60328" w:rsidRDefault="00D37B9F" w:rsidP="00964780">
                  <w:pPr>
                    <w:tabs>
                      <w:tab w:val="left" w:pos="10440"/>
                    </w:tabs>
                    <w:rPr>
                      <w:rFonts w:ascii="SVN-Gilroy" w:hAnsi="SVN-Gilroy"/>
                      <w:sz w:val="24"/>
                      <w:szCs w:val="24"/>
                    </w:rPr>
                  </w:pPr>
                </w:p>
              </w:tc>
              <w:tc>
                <w:tcPr>
                  <w:tcW w:w="2206" w:type="dxa"/>
                  <w:shd w:val="diagStripe" w:color="auto" w:fill="auto"/>
                </w:tcPr>
                <w:p w14:paraId="3EC188C8" w14:textId="77777777" w:rsidR="00D37B9F" w:rsidRPr="00C60328" w:rsidRDefault="00D37B9F" w:rsidP="00964780">
                  <w:pPr>
                    <w:tabs>
                      <w:tab w:val="left" w:pos="10440"/>
                    </w:tabs>
                    <w:rPr>
                      <w:rFonts w:ascii="SVN-Gilroy" w:hAnsi="SVN-Gilroy"/>
                      <w:sz w:val="24"/>
                      <w:szCs w:val="24"/>
                    </w:rPr>
                  </w:pPr>
                </w:p>
              </w:tc>
            </w:tr>
            <w:tr w:rsidR="00D37B9F" w:rsidRPr="00C60328" w14:paraId="5F0ED1AF" w14:textId="77777777" w:rsidTr="00A952CA">
              <w:trPr>
                <w:jc w:val="center"/>
              </w:trPr>
              <w:tc>
                <w:tcPr>
                  <w:tcW w:w="1360" w:type="dxa"/>
                  <w:vMerge/>
                </w:tcPr>
                <w:p w14:paraId="16258148" w14:textId="77777777" w:rsidR="00D37B9F" w:rsidRPr="00C60328" w:rsidRDefault="00D37B9F" w:rsidP="00964780">
                  <w:pPr>
                    <w:tabs>
                      <w:tab w:val="left" w:pos="10440"/>
                    </w:tabs>
                    <w:rPr>
                      <w:rFonts w:ascii="SVN-Gilroy" w:hAnsi="SVN-Gilroy"/>
                      <w:sz w:val="24"/>
                      <w:szCs w:val="24"/>
                    </w:rPr>
                  </w:pPr>
                </w:p>
              </w:tc>
              <w:tc>
                <w:tcPr>
                  <w:tcW w:w="3435" w:type="dxa"/>
                </w:tcPr>
                <w:p w14:paraId="37DD7562" w14:textId="7C0F5D14" w:rsidR="00D37B9F" w:rsidRPr="00D318F0" w:rsidRDefault="00D37B9F" w:rsidP="00964780">
                  <w:pPr>
                    <w:tabs>
                      <w:tab w:val="left" w:pos="10440"/>
                    </w:tabs>
                    <w:rPr>
                      <w:rFonts w:ascii="SVN-Gilroy" w:hAnsi="SVN-Gilroy"/>
                      <w:sz w:val="24"/>
                      <w:szCs w:val="24"/>
                    </w:rPr>
                  </w:pPr>
                  <w:r w:rsidRPr="00D318F0">
                    <w:rPr>
                      <w:rFonts w:ascii="SVN-Gilroy" w:hAnsi="SVN-Gilroy"/>
                      <w:sz w:val="24"/>
                      <w:szCs w:val="24"/>
                    </w:rPr>
                    <w:t xml:space="preserve">Bảo lãnh </w:t>
                  </w:r>
                </w:p>
              </w:tc>
              <w:tc>
                <w:tcPr>
                  <w:tcW w:w="1440" w:type="dxa"/>
                </w:tcPr>
                <w:p w14:paraId="45ECFC5B" w14:textId="77777777" w:rsidR="00D37B9F" w:rsidRPr="00C60328" w:rsidRDefault="00D37B9F" w:rsidP="00964780">
                  <w:pPr>
                    <w:tabs>
                      <w:tab w:val="left" w:pos="10440"/>
                    </w:tabs>
                    <w:jc w:val="center"/>
                    <w:rPr>
                      <w:rFonts w:ascii="SVN-Gilroy" w:hAnsi="SVN-Gilroy"/>
                      <w:sz w:val="24"/>
                      <w:szCs w:val="24"/>
                    </w:rPr>
                  </w:pPr>
                </w:p>
              </w:tc>
              <w:tc>
                <w:tcPr>
                  <w:tcW w:w="1695" w:type="dxa"/>
                  <w:shd w:val="diagStripe" w:color="auto" w:fill="auto"/>
                </w:tcPr>
                <w:p w14:paraId="2F99FB0A" w14:textId="77777777" w:rsidR="00D37B9F" w:rsidRPr="00C60328" w:rsidRDefault="00D37B9F" w:rsidP="00964780">
                  <w:pPr>
                    <w:tabs>
                      <w:tab w:val="left" w:pos="10440"/>
                    </w:tabs>
                    <w:rPr>
                      <w:rFonts w:ascii="SVN-Gilroy" w:hAnsi="SVN-Gilroy"/>
                      <w:sz w:val="24"/>
                      <w:szCs w:val="24"/>
                    </w:rPr>
                  </w:pPr>
                </w:p>
              </w:tc>
              <w:tc>
                <w:tcPr>
                  <w:tcW w:w="2206" w:type="dxa"/>
                  <w:tcBorders>
                    <w:bottom w:val="dashSmallGap" w:sz="4" w:space="0" w:color="auto"/>
                  </w:tcBorders>
                  <w:shd w:val="diagStripe" w:color="auto" w:fill="auto"/>
                </w:tcPr>
                <w:p w14:paraId="41406927" w14:textId="77777777" w:rsidR="00D37B9F" w:rsidRPr="00C60328" w:rsidRDefault="00D37B9F" w:rsidP="00964780">
                  <w:pPr>
                    <w:tabs>
                      <w:tab w:val="left" w:pos="10440"/>
                    </w:tabs>
                    <w:rPr>
                      <w:rFonts w:ascii="SVN-Gilroy" w:hAnsi="SVN-Gilroy"/>
                      <w:sz w:val="24"/>
                      <w:szCs w:val="24"/>
                    </w:rPr>
                  </w:pPr>
                </w:p>
              </w:tc>
            </w:tr>
            <w:tr w:rsidR="00D212D8" w:rsidRPr="00C60328" w14:paraId="4595DF5D" w14:textId="77777777" w:rsidTr="00A952CA">
              <w:trPr>
                <w:jc w:val="center"/>
              </w:trPr>
              <w:tc>
                <w:tcPr>
                  <w:tcW w:w="1360" w:type="dxa"/>
                  <w:vMerge w:val="restart"/>
                </w:tcPr>
                <w:p w14:paraId="64A2466F" w14:textId="2860D132" w:rsidR="00D212D8" w:rsidRPr="00C60328" w:rsidRDefault="00D212D8" w:rsidP="00964780">
                  <w:pPr>
                    <w:tabs>
                      <w:tab w:val="left" w:pos="10440"/>
                    </w:tabs>
                    <w:jc w:val="center"/>
                    <w:rPr>
                      <w:rFonts w:ascii="SVN-Gilroy" w:hAnsi="SVN-Gilroy"/>
                      <w:sz w:val="24"/>
                      <w:szCs w:val="24"/>
                    </w:rPr>
                  </w:pPr>
                  <w:r w:rsidRPr="00C60328">
                    <w:rPr>
                      <w:rFonts w:ascii="SVN-Gilroy" w:hAnsi="SVN-Gilroy"/>
                      <w:sz w:val="24"/>
                      <w:szCs w:val="24"/>
                    </w:rPr>
                    <w:t xml:space="preserve">Hạn mức </w:t>
                  </w:r>
                  <w:r>
                    <w:rPr>
                      <w:rFonts w:ascii="SVN-Gilroy" w:hAnsi="SVN-Gilroy"/>
                      <w:sz w:val="24"/>
                      <w:szCs w:val="24"/>
                    </w:rPr>
                    <w:t xml:space="preserve">từng </w:t>
                  </w:r>
                  <w:r w:rsidRPr="00C60328">
                    <w:rPr>
                      <w:rFonts w:ascii="SVN-Gilroy" w:hAnsi="SVN-Gilroy"/>
                      <w:sz w:val="24"/>
                      <w:szCs w:val="24"/>
                    </w:rPr>
                    <w:t>lầ</w:t>
                  </w:r>
                  <w:r>
                    <w:rPr>
                      <w:rFonts w:ascii="SVN-Gilroy" w:hAnsi="SVN-Gilroy"/>
                      <w:sz w:val="24"/>
                      <w:szCs w:val="24"/>
                    </w:rPr>
                    <w:t>n</w:t>
                  </w:r>
                </w:p>
              </w:tc>
              <w:tc>
                <w:tcPr>
                  <w:tcW w:w="3435" w:type="dxa"/>
                  <w:shd w:val="clear" w:color="auto" w:fill="auto"/>
                </w:tcPr>
                <w:p w14:paraId="4074F1F5" w14:textId="69F7D6B6" w:rsidR="00D212D8" w:rsidRPr="00D318F0" w:rsidRDefault="00D37B9F" w:rsidP="00964780">
                  <w:pPr>
                    <w:tabs>
                      <w:tab w:val="left" w:pos="10440"/>
                    </w:tabs>
                    <w:rPr>
                      <w:rFonts w:ascii="SVN-Gilroy" w:hAnsi="SVN-Gilroy"/>
                      <w:sz w:val="24"/>
                      <w:szCs w:val="24"/>
                    </w:rPr>
                  </w:pPr>
                  <w:r w:rsidRPr="00D318F0">
                    <w:rPr>
                      <w:rFonts w:ascii="SVN-Gilroy" w:hAnsi="SVN-Gilroy"/>
                      <w:sz w:val="24"/>
                      <w:szCs w:val="24"/>
                    </w:rPr>
                    <w:t>Thư tín dụng ( L/C)</w:t>
                  </w:r>
                </w:p>
              </w:tc>
              <w:tc>
                <w:tcPr>
                  <w:tcW w:w="1440" w:type="dxa"/>
                </w:tcPr>
                <w:p w14:paraId="6173117A" w14:textId="77777777" w:rsidR="00D212D8" w:rsidRPr="00C60328" w:rsidRDefault="00D212D8" w:rsidP="00964780">
                  <w:pPr>
                    <w:tabs>
                      <w:tab w:val="left" w:pos="10440"/>
                    </w:tabs>
                    <w:jc w:val="center"/>
                    <w:rPr>
                      <w:rFonts w:ascii="SVN-Gilroy" w:hAnsi="SVN-Gilroy"/>
                      <w:sz w:val="24"/>
                      <w:szCs w:val="24"/>
                    </w:rPr>
                  </w:pPr>
                </w:p>
              </w:tc>
              <w:tc>
                <w:tcPr>
                  <w:tcW w:w="1695" w:type="dxa"/>
                  <w:shd w:val="diagStripe" w:color="auto" w:fill="auto"/>
                </w:tcPr>
                <w:p w14:paraId="16726E7B" w14:textId="77777777" w:rsidR="00D212D8" w:rsidRPr="00C60328" w:rsidRDefault="00D212D8" w:rsidP="00964780">
                  <w:pPr>
                    <w:tabs>
                      <w:tab w:val="left" w:pos="10440"/>
                    </w:tabs>
                    <w:rPr>
                      <w:rFonts w:ascii="SVN-Gilroy" w:hAnsi="SVN-Gilroy"/>
                      <w:sz w:val="24"/>
                      <w:szCs w:val="24"/>
                    </w:rPr>
                  </w:pPr>
                </w:p>
              </w:tc>
              <w:tc>
                <w:tcPr>
                  <w:tcW w:w="2206" w:type="dxa"/>
                  <w:shd w:val="diagStripe" w:color="auto" w:fill="auto"/>
                </w:tcPr>
                <w:p w14:paraId="3F053382" w14:textId="77777777" w:rsidR="00D212D8" w:rsidRPr="00C60328" w:rsidRDefault="00D212D8" w:rsidP="00964780">
                  <w:pPr>
                    <w:tabs>
                      <w:tab w:val="left" w:pos="10440"/>
                    </w:tabs>
                    <w:rPr>
                      <w:rFonts w:ascii="SVN-Gilroy" w:hAnsi="SVN-Gilroy"/>
                      <w:sz w:val="24"/>
                      <w:szCs w:val="24"/>
                    </w:rPr>
                  </w:pPr>
                </w:p>
              </w:tc>
            </w:tr>
            <w:tr w:rsidR="00D212D8" w:rsidRPr="00C60328" w14:paraId="42A95CB4" w14:textId="77777777" w:rsidTr="00A952CA">
              <w:trPr>
                <w:jc w:val="center"/>
              </w:trPr>
              <w:tc>
                <w:tcPr>
                  <w:tcW w:w="1360" w:type="dxa"/>
                  <w:vMerge/>
                </w:tcPr>
                <w:p w14:paraId="21A6C429" w14:textId="1A9384F8" w:rsidR="00D212D8" w:rsidRPr="00C60328" w:rsidRDefault="00D212D8" w:rsidP="00964780">
                  <w:pPr>
                    <w:tabs>
                      <w:tab w:val="left" w:pos="10440"/>
                    </w:tabs>
                    <w:rPr>
                      <w:rFonts w:ascii="SVN-Gilroy" w:hAnsi="SVN-Gilroy"/>
                      <w:sz w:val="24"/>
                      <w:szCs w:val="24"/>
                    </w:rPr>
                  </w:pPr>
                </w:p>
              </w:tc>
              <w:tc>
                <w:tcPr>
                  <w:tcW w:w="3435" w:type="dxa"/>
                  <w:shd w:val="clear" w:color="auto" w:fill="auto"/>
                </w:tcPr>
                <w:p w14:paraId="15C0166A" w14:textId="3395623A" w:rsidR="00D212D8" w:rsidRPr="00D318F0" w:rsidRDefault="00D37B9F" w:rsidP="00964780">
                  <w:pPr>
                    <w:tabs>
                      <w:tab w:val="left" w:pos="10440"/>
                    </w:tabs>
                    <w:rPr>
                      <w:rFonts w:ascii="SVN-Gilroy" w:hAnsi="SVN-Gilroy"/>
                      <w:sz w:val="24"/>
                      <w:szCs w:val="24"/>
                    </w:rPr>
                  </w:pPr>
                  <w:r w:rsidRPr="00D318F0">
                    <w:rPr>
                      <w:rFonts w:ascii="SVN-Gilroy" w:hAnsi="SVN-Gilroy"/>
                      <w:sz w:val="24"/>
                      <w:szCs w:val="24"/>
                    </w:rPr>
                    <w:t>Bảo lãnh</w:t>
                  </w:r>
                </w:p>
              </w:tc>
              <w:tc>
                <w:tcPr>
                  <w:tcW w:w="1440" w:type="dxa"/>
                </w:tcPr>
                <w:p w14:paraId="052898DC" w14:textId="77777777" w:rsidR="00D212D8" w:rsidRPr="00C60328" w:rsidRDefault="00D212D8" w:rsidP="00964780">
                  <w:pPr>
                    <w:tabs>
                      <w:tab w:val="left" w:pos="10440"/>
                    </w:tabs>
                    <w:jc w:val="center"/>
                    <w:rPr>
                      <w:rFonts w:ascii="SVN-Gilroy" w:hAnsi="SVN-Gilroy"/>
                      <w:sz w:val="24"/>
                      <w:szCs w:val="24"/>
                    </w:rPr>
                  </w:pPr>
                </w:p>
              </w:tc>
              <w:tc>
                <w:tcPr>
                  <w:tcW w:w="1695" w:type="dxa"/>
                  <w:shd w:val="diagStripe" w:color="auto" w:fill="auto"/>
                </w:tcPr>
                <w:p w14:paraId="017CD3D1" w14:textId="77777777" w:rsidR="00D212D8" w:rsidRPr="00C60328" w:rsidRDefault="00D212D8" w:rsidP="00964780">
                  <w:pPr>
                    <w:tabs>
                      <w:tab w:val="left" w:pos="10440"/>
                    </w:tabs>
                    <w:rPr>
                      <w:rFonts w:ascii="SVN-Gilroy" w:hAnsi="SVN-Gilroy"/>
                      <w:sz w:val="24"/>
                      <w:szCs w:val="24"/>
                    </w:rPr>
                  </w:pPr>
                </w:p>
              </w:tc>
              <w:tc>
                <w:tcPr>
                  <w:tcW w:w="2206" w:type="dxa"/>
                  <w:shd w:val="diagStripe" w:color="auto" w:fill="auto"/>
                </w:tcPr>
                <w:p w14:paraId="2CD6ACA1" w14:textId="77777777" w:rsidR="00D212D8" w:rsidRPr="00C60328" w:rsidRDefault="00D212D8" w:rsidP="00964780">
                  <w:pPr>
                    <w:tabs>
                      <w:tab w:val="left" w:pos="10440"/>
                    </w:tabs>
                    <w:rPr>
                      <w:rFonts w:ascii="SVN-Gilroy" w:hAnsi="SVN-Gilroy"/>
                      <w:sz w:val="24"/>
                      <w:szCs w:val="24"/>
                    </w:rPr>
                  </w:pPr>
                </w:p>
              </w:tc>
            </w:tr>
            <w:tr w:rsidR="00D212D8" w:rsidRPr="00C60328" w14:paraId="074CB8B1" w14:textId="77777777" w:rsidTr="00A952CA">
              <w:trPr>
                <w:jc w:val="center"/>
              </w:trPr>
              <w:tc>
                <w:tcPr>
                  <w:tcW w:w="1360" w:type="dxa"/>
                  <w:vMerge/>
                </w:tcPr>
                <w:p w14:paraId="2C54498D" w14:textId="176C1190" w:rsidR="00D212D8" w:rsidRPr="00A3571F" w:rsidRDefault="00D212D8" w:rsidP="00964780">
                  <w:pPr>
                    <w:tabs>
                      <w:tab w:val="left" w:pos="10440"/>
                    </w:tabs>
                    <w:rPr>
                      <w:rFonts w:ascii="SVN-Gilroy" w:hAnsi="SVN-Gilroy"/>
                      <w:sz w:val="24"/>
                      <w:szCs w:val="24"/>
                    </w:rPr>
                  </w:pPr>
                </w:p>
              </w:tc>
              <w:tc>
                <w:tcPr>
                  <w:tcW w:w="3435" w:type="dxa"/>
                  <w:shd w:val="clear" w:color="auto" w:fill="auto"/>
                </w:tcPr>
                <w:p w14:paraId="38967EF0" w14:textId="77777777" w:rsidR="00D212D8" w:rsidRPr="00C60328" w:rsidRDefault="00D212D8" w:rsidP="00964780">
                  <w:pPr>
                    <w:tabs>
                      <w:tab w:val="left" w:pos="10440"/>
                    </w:tabs>
                    <w:rPr>
                      <w:rFonts w:ascii="SVN-Gilroy" w:hAnsi="SVN-Gilroy"/>
                      <w:sz w:val="24"/>
                      <w:szCs w:val="24"/>
                    </w:rPr>
                  </w:pPr>
                  <w:r>
                    <w:rPr>
                      <w:rFonts w:ascii="SVN-Gilroy" w:hAnsi="SVN-Gilroy"/>
                      <w:sz w:val="24"/>
                      <w:szCs w:val="24"/>
                    </w:rPr>
                    <w:t>Giao dịch đơn</w:t>
                  </w:r>
                </w:p>
              </w:tc>
              <w:tc>
                <w:tcPr>
                  <w:tcW w:w="1440" w:type="dxa"/>
                </w:tcPr>
                <w:p w14:paraId="0090996E" w14:textId="77777777" w:rsidR="00D212D8" w:rsidRPr="00C60328" w:rsidRDefault="00D212D8" w:rsidP="00964780">
                  <w:pPr>
                    <w:tabs>
                      <w:tab w:val="left" w:pos="10440"/>
                    </w:tabs>
                    <w:jc w:val="center"/>
                    <w:rPr>
                      <w:rFonts w:ascii="SVN-Gilroy" w:hAnsi="SVN-Gilroy"/>
                      <w:sz w:val="24"/>
                      <w:szCs w:val="24"/>
                    </w:rPr>
                  </w:pPr>
                </w:p>
              </w:tc>
              <w:tc>
                <w:tcPr>
                  <w:tcW w:w="1695" w:type="dxa"/>
                  <w:shd w:val="diagStripe" w:color="auto" w:fill="auto"/>
                </w:tcPr>
                <w:p w14:paraId="465AB514" w14:textId="77777777" w:rsidR="00D212D8" w:rsidRPr="00C60328" w:rsidRDefault="00D212D8" w:rsidP="00964780">
                  <w:pPr>
                    <w:tabs>
                      <w:tab w:val="left" w:pos="10440"/>
                    </w:tabs>
                    <w:rPr>
                      <w:rFonts w:ascii="SVN-Gilroy" w:hAnsi="SVN-Gilroy"/>
                      <w:sz w:val="24"/>
                      <w:szCs w:val="24"/>
                    </w:rPr>
                  </w:pPr>
                </w:p>
              </w:tc>
              <w:tc>
                <w:tcPr>
                  <w:tcW w:w="2206" w:type="dxa"/>
                  <w:shd w:val="clear" w:color="auto" w:fill="auto"/>
                </w:tcPr>
                <w:p w14:paraId="20E188E0" w14:textId="77777777" w:rsidR="00D212D8" w:rsidRPr="00C60328" w:rsidRDefault="00D212D8" w:rsidP="00964780">
                  <w:pPr>
                    <w:tabs>
                      <w:tab w:val="left" w:pos="10440"/>
                    </w:tabs>
                    <w:rPr>
                      <w:rFonts w:ascii="SVN-Gilroy" w:hAnsi="SVN-Gilroy"/>
                      <w:sz w:val="24"/>
                      <w:szCs w:val="24"/>
                    </w:rPr>
                  </w:pPr>
                </w:p>
              </w:tc>
            </w:tr>
          </w:tbl>
          <w:p w14:paraId="6CD2D722" w14:textId="77777777" w:rsidR="00AC6016" w:rsidRDefault="00AC6016" w:rsidP="00964780">
            <w:pPr>
              <w:tabs>
                <w:tab w:val="left" w:pos="10440"/>
              </w:tabs>
              <w:rPr>
                <w:rFonts w:ascii="SVN-Gilroy" w:hAnsi="SVN-Gilroy"/>
                <w:b/>
                <w:bCs/>
                <w:sz w:val="24"/>
                <w:szCs w:val="24"/>
              </w:rPr>
            </w:pPr>
          </w:p>
        </w:tc>
      </w:tr>
      <w:tr w:rsidR="00AC6016" w:rsidRPr="005E37B1" w14:paraId="504AA0EC" w14:textId="77777777" w:rsidTr="00D318F0">
        <w:trPr>
          <w:trHeight w:val="1475"/>
          <w:jc w:val="center"/>
        </w:trPr>
        <w:tc>
          <w:tcPr>
            <w:tcW w:w="10615" w:type="dxa"/>
            <w:tcBorders>
              <w:top w:val="dotted" w:sz="4" w:space="0" w:color="auto"/>
              <w:bottom w:val="dotted" w:sz="4" w:space="0" w:color="auto"/>
            </w:tcBorders>
            <w:shd w:val="clear" w:color="auto" w:fill="FFFFFF" w:themeFill="background1"/>
          </w:tcPr>
          <w:p w14:paraId="7D76C403" w14:textId="465AD656" w:rsidR="00AC6016" w:rsidRDefault="005B011B" w:rsidP="00964780">
            <w:pPr>
              <w:tabs>
                <w:tab w:val="left" w:pos="10440"/>
              </w:tabs>
              <w:rPr>
                <w:rFonts w:ascii="SVN-Gilroy" w:hAnsi="SVN-Gilroy"/>
                <w:sz w:val="24"/>
                <w:szCs w:val="24"/>
              </w:rPr>
            </w:pPr>
            <w:r w:rsidRPr="002C42BA">
              <w:rPr>
                <w:rFonts w:ascii="SVN-Gilroy" w:hAnsi="SVN-Gilroy"/>
                <w:b/>
                <w:bCs/>
                <w:sz w:val="24"/>
                <w:szCs w:val="24"/>
              </w:rPr>
              <w:lastRenderedPageBreak/>
              <w:t>Chú thích</w:t>
            </w:r>
            <w:r>
              <w:rPr>
                <w:rFonts w:ascii="SVN-Gilroy" w:hAnsi="SVN-Gilroy"/>
                <w:b/>
                <w:bCs/>
                <w:sz w:val="24"/>
                <w:szCs w:val="24"/>
              </w:rPr>
              <w:t xml:space="preserve"> cho yêu cầu</w:t>
            </w:r>
            <w:r w:rsidRPr="002C42BA">
              <w:rPr>
                <w:rFonts w:ascii="SVN-Gilroy" w:hAnsi="SVN-Gilroy"/>
                <w:b/>
                <w:bCs/>
                <w:sz w:val="24"/>
                <w:szCs w:val="24"/>
              </w:rPr>
              <w:t xml:space="preserve"> (nếu </w:t>
            </w:r>
            <w:r>
              <w:rPr>
                <w:rFonts w:ascii="SVN-Gilroy" w:hAnsi="SVN-Gilroy"/>
                <w:b/>
                <w:bCs/>
                <w:sz w:val="24"/>
                <w:szCs w:val="24"/>
              </w:rPr>
              <w:t>có</w:t>
            </w:r>
            <w:r w:rsidRPr="002C42BA">
              <w:rPr>
                <w:rFonts w:ascii="SVN-Gilroy" w:hAnsi="SVN-Gilroy"/>
                <w:b/>
                <w:bCs/>
                <w:sz w:val="24"/>
                <w:szCs w:val="24"/>
              </w:rPr>
              <w:t>):</w:t>
            </w:r>
          </w:p>
        </w:tc>
      </w:tr>
      <w:tr w:rsidR="00AC6016" w:rsidRPr="005E37B1" w14:paraId="0724CE12" w14:textId="77777777" w:rsidTr="00D318F0">
        <w:trPr>
          <w:trHeight w:val="300"/>
          <w:jc w:val="center"/>
        </w:trPr>
        <w:tc>
          <w:tcPr>
            <w:tcW w:w="10615" w:type="dxa"/>
            <w:tcBorders>
              <w:top w:val="dotted" w:sz="4" w:space="0" w:color="auto"/>
            </w:tcBorders>
            <w:shd w:val="clear" w:color="auto" w:fill="A8D08D" w:themeFill="accent6" w:themeFillTint="99"/>
          </w:tcPr>
          <w:p w14:paraId="2816A0D5" w14:textId="5A794100" w:rsidR="00AC6016" w:rsidRDefault="00AC6016" w:rsidP="00964780">
            <w:pPr>
              <w:tabs>
                <w:tab w:val="left" w:pos="10440"/>
              </w:tabs>
              <w:rPr>
                <w:rFonts w:ascii="SVN-Gilroy" w:hAnsi="SVN-Gilroy"/>
                <w:b/>
                <w:sz w:val="24"/>
                <w:szCs w:val="24"/>
              </w:rPr>
            </w:pPr>
            <w:r>
              <w:rPr>
                <w:rFonts w:ascii="SVN-Gilroy" w:hAnsi="SVN-Gilroy"/>
                <w:b/>
                <w:bCs/>
                <w:sz w:val="24"/>
                <w:szCs w:val="24"/>
              </w:rPr>
              <w:t>4.</w:t>
            </w:r>
            <w:r w:rsidRPr="00A206D2">
              <w:rPr>
                <w:rFonts w:ascii="SVN-Gilroy" w:hAnsi="SVN-Gilroy"/>
                <w:b/>
                <w:bCs/>
                <w:sz w:val="24"/>
                <w:szCs w:val="24"/>
              </w:rPr>
              <w:t xml:space="preserve"> </w:t>
            </w:r>
            <w:r w:rsidR="0077151A">
              <w:rPr>
                <w:rFonts w:ascii="SVN-Gilroy" w:hAnsi="SVN-Gilroy"/>
                <w:b/>
                <w:bCs/>
                <w:sz w:val="24"/>
                <w:szCs w:val="24"/>
              </w:rPr>
              <w:t>Đăng ký, sửa đổi, hủy bỏ</w:t>
            </w:r>
            <w:r w:rsidR="00F81030">
              <w:rPr>
                <w:rFonts w:ascii="SVN-Gilroy" w:hAnsi="SVN-Gilroy"/>
                <w:b/>
                <w:bCs/>
                <w:sz w:val="24"/>
                <w:szCs w:val="24"/>
              </w:rPr>
              <w:t xml:space="preserve"> t</w:t>
            </w:r>
            <w:r w:rsidR="000F61EF">
              <w:rPr>
                <w:rFonts w:ascii="SVN-Gilroy" w:hAnsi="SVN-Gilroy"/>
                <w:b/>
                <w:bCs/>
                <w:sz w:val="24"/>
                <w:szCs w:val="24"/>
              </w:rPr>
              <w:t>hông tin</w:t>
            </w:r>
            <w:r>
              <w:rPr>
                <w:rFonts w:ascii="SVN-Gilroy" w:hAnsi="SVN-Gilroy"/>
                <w:b/>
                <w:bCs/>
                <w:sz w:val="24"/>
                <w:szCs w:val="24"/>
              </w:rPr>
              <w:t xml:space="preserve"> </w:t>
            </w:r>
            <w:r w:rsidR="00CF6594">
              <w:rPr>
                <w:rFonts w:ascii="SVN-Gilroy" w:hAnsi="SVN-Gilroy"/>
                <w:b/>
                <w:bCs/>
                <w:sz w:val="24"/>
                <w:szCs w:val="24"/>
              </w:rPr>
              <w:t>N</w:t>
            </w:r>
            <w:r>
              <w:rPr>
                <w:rFonts w:ascii="SVN-Gilroy" w:hAnsi="SVN-Gilroy"/>
                <w:b/>
                <w:bCs/>
                <w:sz w:val="24"/>
                <w:szCs w:val="24"/>
              </w:rPr>
              <w:t xml:space="preserve">gười sử dụng </w:t>
            </w:r>
            <w:r w:rsidR="00CF6594">
              <w:rPr>
                <w:rFonts w:ascii="SVN-Gilroy" w:hAnsi="SVN-Gilroy"/>
                <w:b/>
                <w:bCs/>
                <w:sz w:val="24"/>
                <w:szCs w:val="24"/>
              </w:rPr>
              <w:t>D</w:t>
            </w:r>
            <w:r>
              <w:rPr>
                <w:rFonts w:ascii="SVN-Gilroy" w:hAnsi="SVN-Gilroy"/>
                <w:b/>
                <w:bCs/>
                <w:sz w:val="24"/>
                <w:szCs w:val="24"/>
              </w:rPr>
              <w:t xml:space="preserve">ịch vụ </w:t>
            </w:r>
            <w:r w:rsidR="00CF6594">
              <w:rPr>
                <w:rFonts w:ascii="SVN-Gilroy" w:hAnsi="SVN-Gilroy"/>
                <w:b/>
                <w:bCs/>
                <w:sz w:val="24"/>
                <w:szCs w:val="24"/>
              </w:rPr>
              <w:t>và phạm vi sử dụng Dịch vụ</w:t>
            </w:r>
          </w:p>
        </w:tc>
      </w:tr>
      <w:tr w:rsidR="00AC6016" w14:paraId="64B5BB12" w14:textId="77777777" w:rsidTr="00D318F0">
        <w:trPr>
          <w:trHeight w:val="300"/>
          <w:jc w:val="center"/>
        </w:trPr>
        <w:tc>
          <w:tcPr>
            <w:tcW w:w="10615" w:type="dxa"/>
            <w:shd w:val="clear" w:color="auto" w:fill="A8D08D" w:themeFill="accent6" w:themeFillTint="99"/>
          </w:tcPr>
          <w:p w14:paraId="3531B72D" w14:textId="77777777" w:rsidR="00AC6016" w:rsidRDefault="00AC6016" w:rsidP="00964780">
            <w:pPr>
              <w:tabs>
                <w:tab w:val="left" w:pos="10440"/>
              </w:tabs>
              <w:rPr>
                <w:rFonts w:ascii="SVN-Gilroy" w:hAnsi="SVN-Gilroy"/>
                <w:b/>
                <w:bCs/>
                <w:sz w:val="24"/>
                <w:szCs w:val="24"/>
              </w:rPr>
            </w:pPr>
            <w:r>
              <w:rPr>
                <w:rFonts w:ascii="SVN-Gilroy" w:hAnsi="SVN-Gilroy"/>
                <w:b/>
                <w:bCs/>
                <w:sz w:val="24"/>
                <w:szCs w:val="24"/>
              </w:rPr>
              <w:t>4</w:t>
            </w:r>
            <w:r w:rsidRPr="00A206D2">
              <w:rPr>
                <w:rFonts w:ascii="SVN-Gilroy" w:hAnsi="SVN-Gilroy"/>
                <w:b/>
                <w:bCs/>
                <w:sz w:val="24"/>
                <w:szCs w:val="24"/>
              </w:rPr>
              <w:t xml:space="preserve">.1 </w:t>
            </w:r>
            <w:r>
              <w:rPr>
                <w:rFonts w:ascii="SVN-Gilroy" w:hAnsi="SVN-Gilroy"/>
                <w:b/>
                <w:bCs/>
                <w:sz w:val="24"/>
                <w:szCs w:val="24"/>
              </w:rPr>
              <w:t xml:space="preserve">Thông tin </w:t>
            </w:r>
            <w:r w:rsidR="00CF6594">
              <w:rPr>
                <w:rFonts w:ascii="SVN-Gilroy" w:hAnsi="SVN-Gilroy"/>
                <w:b/>
                <w:bCs/>
                <w:sz w:val="24"/>
                <w:szCs w:val="24"/>
              </w:rPr>
              <w:t>N</w:t>
            </w:r>
            <w:r>
              <w:rPr>
                <w:rFonts w:ascii="SVN-Gilroy" w:hAnsi="SVN-Gilroy"/>
                <w:b/>
                <w:bCs/>
                <w:sz w:val="24"/>
                <w:szCs w:val="24"/>
              </w:rPr>
              <w:t xml:space="preserve">gười sử dụng </w:t>
            </w:r>
            <w:r w:rsidR="00CF6594">
              <w:rPr>
                <w:rFonts w:ascii="SVN-Gilroy" w:hAnsi="SVN-Gilroy"/>
                <w:b/>
                <w:bCs/>
                <w:sz w:val="24"/>
                <w:szCs w:val="24"/>
              </w:rPr>
              <w:t>D</w:t>
            </w:r>
            <w:r>
              <w:rPr>
                <w:rFonts w:ascii="SVN-Gilroy" w:hAnsi="SVN-Gilroy"/>
                <w:b/>
                <w:bCs/>
                <w:sz w:val="24"/>
                <w:szCs w:val="24"/>
              </w:rPr>
              <w:t>ịch vụ</w:t>
            </w:r>
            <w:r w:rsidR="00CF6594">
              <w:rPr>
                <w:rFonts w:ascii="SVN-Gilroy" w:hAnsi="SVN-Gilroy"/>
                <w:b/>
                <w:bCs/>
                <w:sz w:val="24"/>
                <w:szCs w:val="24"/>
              </w:rPr>
              <w:t xml:space="preserve"> và phạm vi sử dụng Dịch vụ:</w:t>
            </w:r>
          </w:p>
          <w:p w14:paraId="20CFF34E" w14:textId="7D78D3A3" w:rsidR="007F6184" w:rsidRDefault="007F6184" w:rsidP="00964780">
            <w:pPr>
              <w:tabs>
                <w:tab w:val="left" w:pos="10440"/>
              </w:tabs>
              <w:rPr>
                <w:rFonts w:ascii="SVN-Gilroy" w:hAnsi="SVN-Gilroy"/>
                <w:b/>
                <w:bCs/>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B00770">
              <w:rPr>
                <w:rFonts w:ascii="SVN-Gilroy" w:hAnsi="SVN-Gilroy"/>
                <w:sz w:val="24"/>
                <w:szCs w:val="24"/>
              </w:rPr>
              <w:fldChar w:fldCharType="end"/>
            </w:r>
            <w:r>
              <w:rPr>
                <w:rFonts w:ascii="SVN-Gilroy" w:hAnsi="SVN-Gilroy"/>
                <w:sz w:val="24"/>
                <w:szCs w:val="24"/>
              </w:rPr>
              <w:t xml:space="preserve"> </w:t>
            </w:r>
            <w:r w:rsidR="00F81030">
              <w:rPr>
                <w:rFonts w:ascii="SVN-Gilroy" w:hAnsi="SVN-Gilroy"/>
                <w:sz w:val="24"/>
                <w:szCs w:val="24"/>
              </w:rPr>
              <w:t>Đồng thời là</w:t>
            </w:r>
            <w:r>
              <w:rPr>
                <w:rFonts w:ascii="SVN-Gilroy" w:hAnsi="SVN-Gilroy"/>
                <w:sz w:val="24"/>
                <w:szCs w:val="24"/>
              </w:rPr>
              <w:t xml:space="preserve"> Kế toán trưởng/</w:t>
            </w:r>
            <w:r w:rsidR="00262026">
              <w:rPr>
                <w:rFonts w:ascii="SVN-Gilroy" w:hAnsi="SVN-Gilroy"/>
                <w:sz w:val="24"/>
                <w:szCs w:val="24"/>
              </w:rPr>
              <w:t>P</w:t>
            </w:r>
            <w:r>
              <w:rPr>
                <w:rFonts w:ascii="SVN-Gilroy" w:hAnsi="SVN-Gilroy"/>
                <w:sz w:val="24"/>
                <w:szCs w:val="24"/>
              </w:rPr>
              <w:t>hụ trách kế toán</w:t>
            </w:r>
            <w:r w:rsidR="000E0A4D">
              <w:rPr>
                <w:rFonts w:ascii="SVN-Gilroy" w:hAnsi="SVN-Gilroy"/>
                <w:sz w:val="24"/>
                <w:szCs w:val="24"/>
              </w:rPr>
              <w:t xml:space="preserve"> </w:t>
            </w:r>
            <w:r w:rsidR="00286CCD">
              <w:rPr>
                <w:rStyle w:val="FootnoteReference"/>
                <w:rFonts w:ascii="SVN-Gilroy" w:hAnsi="SVN-Gilroy"/>
                <w:sz w:val="24"/>
                <w:szCs w:val="24"/>
              </w:rPr>
              <w:footnoteReference w:id="12"/>
            </w:r>
          </w:p>
        </w:tc>
      </w:tr>
      <w:tr w:rsidR="00AC6016" w14:paraId="356BD3C9" w14:textId="77777777" w:rsidTr="00632CB5">
        <w:trPr>
          <w:trHeight w:val="3525"/>
          <w:jc w:val="center"/>
        </w:trPr>
        <w:tc>
          <w:tcPr>
            <w:tcW w:w="10615" w:type="dxa"/>
            <w:tcBorders>
              <w:bottom w:val="dotted" w:sz="4" w:space="0" w:color="auto"/>
            </w:tcBorders>
            <w:shd w:val="clear" w:color="auto" w:fill="auto"/>
          </w:tcPr>
          <w:tbl>
            <w:tblPr>
              <w:tblW w:w="10695" w:type="dxa"/>
              <w:tblLayout w:type="fixed"/>
              <w:tblLook w:val="04A0" w:firstRow="1" w:lastRow="0" w:firstColumn="1" w:lastColumn="0" w:noHBand="0" w:noVBand="1"/>
            </w:tblPr>
            <w:tblGrid>
              <w:gridCol w:w="1132"/>
              <w:gridCol w:w="238"/>
              <w:gridCol w:w="97"/>
              <w:gridCol w:w="15"/>
              <w:gridCol w:w="360"/>
              <w:gridCol w:w="336"/>
              <w:gridCol w:w="176"/>
              <w:gridCol w:w="40"/>
              <w:gridCol w:w="136"/>
              <w:gridCol w:w="190"/>
              <w:gridCol w:w="8"/>
              <w:gridCol w:w="186"/>
              <w:gridCol w:w="354"/>
              <w:gridCol w:w="6"/>
              <w:gridCol w:w="174"/>
              <w:gridCol w:w="420"/>
              <w:gridCol w:w="494"/>
              <w:gridCol w:w="155"/>
              <w:gridCol w:w="25"/>
              <w:gridCol w:w="180"/>
              <w:gridCol w:w="361"/>
              <w:gridCol w:w="223"/>
              <w:gridCol w:w="137"/>
              <w:gridCol w:w="369"/>
              <w:gridCol w:w="531"/>
              <w:gridCol w:w="9"/>
              <w:gridCol w:w="184"/>
              <w:gridCol w:w="171"/>
              <w:gridCol w:w="178"/>
              <w:gridCol w:w="11"/>
              <w:gridCol w:w="179"/>
              <w:gridCol w:w="181"/>
              <w:gridCol w:w="165"/>
              <w:gridCol w:w="195"/>
              <w:gridCol w:w="157"/>
              <w:gridCol w:w="385"/>
              <w:gridCol w:w="155"/>
              <w:gridCol w:w="199"/>
              <w:gridCol w:w="902"/>
              <w:gridCol w:w="359"/>
              <w:gridCol w:w="692"/>
              <w:gridCol w:w="16"/>
              <w:gridCol w:w="17"/>
              <w:gridCol w:w="197"/>
            </w:tblGrid>
            <w:tr w:rsidR="00101632" w:rsidRPr="00324CB0" w14:paraId="16D62D57" w14:textId="77777777" w:rsidTr="00DE64DE">
              <w:trPr>
                <w:gridAfter w:val="4"/>
                <w:wAfter w:w="920" w:type="dxa"/>
              </w:trPr>
              <w:tc>
                <w:tcPr>
                  <w:tcW w:w="3870" w:type="dxa"/>
                  <w:gridSpan w:val="16"/>
                </w:tcPr>
                <w:p w14:paraId="2CC33B34" w14:textId="5B740A4A" w:rsidR="00101632" w:rsidRPr="00593ECE" w:rsidRDefault="00101632" w:rsidP="00964780">
                  <w:pPr>
                    <w:tabs>
                      <w:tab w:val="left" w:pos="10440"/>
                    </w:tabs>
                    <w:spacing w:after="0" w:line="240" w:lineRule="auto"/>
                    <w:jc w:val="center"/>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A7DB5">
                    <w:rPr>
                      <w:rFonts w:ascii="SVN-Gilroy" w:hAnsi="SVN-Gilroy" w:cs="Segoe UI Symbol"/>
                      <w:b/>
                      <w:sz w:val="24"/>
                      <w:szCs w:val="24"/>
                    </w:rPr>
                  </w:r>
                  <w:r w:rsidR="004A7DB5">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Đăng ký mới</w:t>
                  </w:r>
                </w:p>
              </w:tc>
              <w:tc>
                <w:tcPr>
                  <w:tcW w:w="3017" w:type="dxa"/>
                  <w:gridSpan w:val="13"/>
                </w:tcPr>
                <w:p w14:paraId="40D7DAAB" w14:textId="25DD7730" w:rsidR="00101632" w:rsidRPr="00593ECE" w:rsidRDefault="00101632" w:rsidP="00964780">
                  <w:pPr>
                    <w:tabs>
                      <w:tab w:val="left" w:pos="10440"/>
                    </w:tabs>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A7DB5">
                    <w:rPr>
                      <w:rFonts w:ascii="SVN-Gilroy" w:hAnsi="SVN-Gilroy" w:cs="Segoe UI Symbol"/>
                      <w:b/>
                      <w:sz w:val="24"/>
                      <w:szCs w:val="24"/>
                    </w:rPr>
                  </w:r>
                  <w:r w:rsidR="004A7DB5">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Sửa đổi</w:t>
                  </w:r>
                </w:p>
              </w:tc>
              <w:tc>
                <w:tcPr>
                  <w:tcW w:w="2888" w:type="dxa"/>
                  <w:gridSpan w:val="11"/>
                </w:tcPr>
                <w:p w14:paraId="33EC99D4" w14:textId="3C322D07" w:rsidR="00101632" w:rsidRPr="00593ECE" w:rsidRDefault="00101632" w:rsidP="00964780">
                  <w:pPr>
                    <w:tabs>
                      <w:tab w:val="left" w:pos="10440"/>
                    </w:tabs>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A7DB5">
                    <w:rPr>
                      <w:rFonts w:ascii="SVN-Gilroy" w:hAnsi="SVN-Gilroy" w:cs="Segoe UI Symbol"/>
                      <w:b/>
                      <w:sz w:val="24"/>
                      <w:szCs w:val="24"/>
                    </w:rPr>
                  </w:r>
                  <w:r w:rsidR="004A7DB5">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Hủy bỏ</w:t>
                  </w:r>
                </w:p>
              </w:tc>
            </w:tr>
            <w:tr w:rsidR="00916254" w:rsidRPr="00324CB0" w14:paraId="104C0DAB" w14:textId="77777777" w:rsidTr="00DE64DE">
              <w:trPr>
                <w:gridAfter w:val="1"/>
                <w:wAfter w:w="195" w:type="dxa"/>
              </w:trPr>
              <w:tc>
                <w:tcPr>
                  <w:tcW w:w="1372" w:type="dxa"/>
                  <w:gridSpan w:val="2"/>
                </w:tcPr>
                <w:p w14:paraId="2AD6832C" w14:textId="70CBD21C" w:rsidR="00C85191" w:rsidRPr="00324CB0" w:rsidRDefault="00C85191" w:rsidP="00964780">
                  <w:pPr>
                    <w:tabs>
                      <w:tab w:val="left" w:pos="10440"/>
                    </w:tabs>
                    <w:spacing w:after="0" w:line="240" w:lineRule="auto"/>
                    <w:rPr>
                      <w:rFonts w:ascii="SVN-Gilroy" w:hAnsi="SVN-Gilroy"/>
                      <w:sz w:val="24"/>
                      <w:szCs w:val="24"/>
                    </w:rPr>
                  </w:pPr>
                  <w:r w:rsidRPr="00324CB0">
                    <w:rPr>
                      <w:rFonts w:ascii="SVN-Gilroy" w:hAnsi="SVN-Gilroy"/>
                      <w:sz w:val="24"/>
                      <w:szCs w:val="24"/>
                    </w:rPr>
                    <w:t>Họ và tên</w:t>
                  </w:r>
                  <w:r w:rsidRPr="00A206D2">
                    <w:rPr>
                      <w:rFonts w:ascii="SVN-Gilroy" w:hAnsi="SVN-Gilroy"/>
                      <w:sz w:val="24"/>
                      <w:szCs w:val="24"/>
                    </w:rPr>
                    <w:t xml:space="preserve">: </w:t>
                  </w:r>
                </w:p>
              </w:tc>
              <w:tc>
                <w:tcPr>
                  <w:tcW w:w="3713" w:type="dxa"/>
                  <w:gridSpan w:val="19"/>
                </w:tcPr>
                <w:p w14:paraId="6C478AF9" w14:textId="001C6F31" w:rsidR="00C85191" w:rsidRPr="00324CB0" w:rsidRDefault="00C85191" w:rsidP="00964780">
                  <w:pPr>
                    <w:tabs>
                      <w:tab w:val="left" w:pos="10440"/>
                    </w:tabs>
                    <w:spacing w:after="0" w:line="240" w:lineRule="auto"/>
                    <w:rPr>
                      <w:rFonts w:ascii="SVN-Gilroy" w:hAnsi="SVN-Gilroy"/>
                      <w:sz w:val="24"/>
                      <w:szCs w:val="24"/>
                    </w:rPr>
                  </w:pPr>
                </w:p>
              </w:tc>
              <w:tc>
                <w:tcPr>
                  <w:tcW w:w="2173" w:type="dxa"/>
                  <w:gridSpan w:val="11"/>
                </w:tcPr>
                <w:p w14:paraId="0FAB627A" w14:textId="658BFA7A" w:rsidR="00C85191" w:rsidRPr="00324CB0" w:rsidRDefault="00C85191" w:rsidP="00BE53AB">
                  <w:pPr>
                    <w:tabs>
                      <w:tab w:val="left" w:pos="10440"/>
                    </w:tabs>
                    <w:spacing w:after="0" w:line="240" w:lineRule="auto"/>
                    <w:rPr>
                      <w:rFonts w:ascii="SVN-Gilroy" w:hAnsi="SVN-Gilroy"/>
                      <w:sz w:val="24"/>
                      <w:szCs w:val="24"/>
                    </w:rPr>
                  </w:pPr>
                  <w:r>
                    <w:rPr>
                      <w:rFonts w:ascii="SVN-Gilroy" w:hAnsi="SVN-Gilroy"/>
                      <w:sz w:val="24"/>
                      <w:szCs w:val="24"/>
                    </w:rPr>
                    <w:t>Tên đăng nhập</w:t>
                  </w:r>
                  <w:r w:rsidR="00286CCD">
                    <w:rPr>
                      <w:rStyle w:val="FootnoteReference"/>
                      <w:rFonts w:ascii="SVN-Gilroy" w:hAnsi="SVN-Gilroy"/>
                      <w:sz w:val="24"/>
                      <w:szCs w:val="24"/>
                    </w:rPr>
                    <w:footnoteReference w:id="13"/>
                  </w:r>
                  <w:r>
                    <w:rPr>
                      <w:rFonts w:ascii="SVN-Gilroy" w:hAnsi="SVN-Gilroy"/>
                      <w:sz w:val="24"/>
                      <w:szCs w:val="24"/>
                    </w:rPr>
                    <w:t>:</w:t>
                  </w:r>
                </w:p>
              </w:tc>
              <w:tc>
                <w:tcPr>
                  <w:tcW w:w="3242" w:type="dxa"/>
                  <w:gridSpan w:val="11"/>
                  <w:tcBorders>
                    <w:bottom w:val="dotted" w:sz="4" w:space="0" w:color="auto"/>
                  </w:tcBorders>
                </w:tcPr>
                <w:p w14:paraId="0272FC77" w14:textId="77FE27BE" w:rsidR="00C85191" w:rsidRPr="00324CB0" w:rsidRDefault="00C85191" w:rsidP="00964780">
                  <w:pPr>
                    <w:tabs>
                      <w:tab w:val="left" w:pos="10440"/>
                    </w:tabs>
                    <w:spacing w:after="0" w:line="240" w:lineRule="auto"/>
                    <w:rPr>
                      <w:rFonts w:ascii="SVN-Gilroy" w:hAnsi="SVN-Gilroy"/>
                      <w:sz w:val="24"/>
                      <w:szCs w:val="24"/>
                    </w:rPr>
                  </w:pPr>
                </w:p>
              </w:tc>
            </w:tr>
            <w:tr w:rsidR="00632CB5" w:rsidRPr="00324CB0" w14:paraId="44F278C2" w14:textId="77777777" w:rsidTr="00DE64DE">
              <w:trPr>
                <w:gridAfter w:val="1"/>
                <w:wAfter w:w="195" w:type="dxa"/>
              </w:trPr>
              <w:tc>
                <w:tcPr>
                  <w:tcW w:w="2396" w:type="dxa"/>
                  <w:gridSpan w:val="8"/>
                </w:tcPr>
                <w:p w14:paraId="50B50196" w14:textId="5658FF5A" w:rsidR="008C555D" w:rsidRPr="00324CB0" w:rsidRDefault="008C555D" w:rsidP="00964780">
                  <w:pPr>
                    <w:tabs>
                      <w:tab w:val="left" w:pos="10440"/>
                    </w:tabs>
                    <w:spacing w:after="0" w:line="240" w:lineRule="auto"/>
                    <w:rPr>
                      <w:rFonts w:ascii="SVN-Gilroy" w:hAnsi="SVN-Gilroy"/>
                      <w:sz w:val="24"/>
                      <w:szCs w:val="24"/>
                    </w:rPr>
                  </w:pPr>
                  <w:r>
                    <w:rPr>
                      <w:rFonts w:ascii="SVN-Gilroy" w:hAnsi="SVN-Gilroy"/>
                      <w:sz w:val="24"/>
                      <w:szCs w:val="24"/>
                    </w:rPr>
                    <w:t>Giấy tờ tùy thân</w:t>
                  </w:r>
                  <w:r>
                    <w:rPr>
                      <w:rStyle w:val="FootnoteReference"/>
                      <w:rFonts w:ascii="SVN-Gilroy" w:hAnsi="SVN-Gilroy"/>
                      <w:sz w:val="24"/>
                      <w:szCs w:val="24"/>
                    </w:rPr>
                    <w:footnoteReference w:id="14"/>
                  </w:r>
                  <w:r>
                    <w:rPr>
                      <w:rFonts w:ascii="SVN-Gilroy" w:hAnsi="SVN-Gilroy"/>
                      <w:sz w:val="24"/>
                      <w:szCs w:val="24"/>
                    </w:rPr>
                    <w:t xml:space="preserve">: </w:t>
                  </w:r>
                </w:p>
              </w:tc>
              <w:tc>
                <w:tcPr>
                  <w:tcW w:w="2689" w:type="dxa"/>
                  <w:gridSpan w:val="13"/>
                  <w:tcBorders>
                    <w:top w:val="dotted" w:sz="4" w:space="0" w:color="auto"/>
                    <w:bottom w:val="dotted" w:sz="4" w:space="0" w:color="auto"/>
                  </w:tcBorders>
                </w:tcPr>
                <w:p w14:paraId="4B0AA544" w14:textId="77777777" w:rsidR="008C555D" w:rsidRPr="00324CB0" w:rsidRDefault="008C555D" w:rsidP="00964780">
                  <w:pPr>
                    <w:tabs>
                      <w:tab w:val="left" w:pos="10440"/>
                    </w:tabs>
                    <w:spacing w:after="0" w:line="240" w:lineRule="auto"/>
                    <w:rPr>
                      <w:rFonts w:ascii="SVN-Gilroy" w:hAnsi="SVN-Gilroy"/>
                      <w:sz w:val="24"/>
                      <w:szCs w:val="24"/>
                    </w:rPr>
                  </w:pPr>
                </w:p>
              </w:tc>
              <w:tc>
                <w:tcPr>
                  <w:tcW w:w="1453" w:type="dxa"/>
                  <w:gridSpan w:val="6"/>
                </w:tcPr>
                <w:p w14:paraId="7273105F" w14:textId="77777777" w:rsidR="008C555D" w:rsidRPr="00324CB0" w:rsidRDefault="008C555D" w:rsidP="00964780">
                  <w:pPr>
                    <w:tabs>
                      <w:tab w:val="left" w:pos="10440"/>
                    </w:tabs>
                    <w:spacing w:after="0" w:line="240" w:lineRule="auto"/>
                    <w:rPr>
                      <w:rFonts w:ascii="SVN-Gilroy" w:hAnsi="SVN-Gilroy"/>
                      <w:sz w:val="24"/>
                      <w:szCs w:val="24"/>
                    </w:rPr>
                  </w:pPr>
                  <w:r w:rsidRPr="00324CB0">
                    <w:rPr>
                      <w:rFonts w:ascii="SVN-Gilroy" w:hAnsi="SVN-Gilroy"/>
                      <w:sz w:val="24"/>
                      <w:szCs w:val="24"/>
                    </w:rPr>
                    <w:t xml:space="preserve">Ngày cấp:                                                       </w:t>
                  </w:r>
                </w:p>
              </w:tc>
              <w:tc>
                <w:tcPr>
                  <w:tcW w:w="3962" w:type="dxa"/>
                  <w:gridSpan w:val="16"/>
                </w:tcPr>
                <w:p w14:paraId="5360D5AF" w14:textId="686BBA7A" w:rsidR="008C555D" w:rsidRPr="00324CB0" w:rsidRDefault="008C555D" w:rsidP="00964780">
                  <w:pPr>
                    <w:tabs>
                      <w:tab w:val="left" w:pos="10440"/>
                    </w:tabs>
                    <w:spacing w:after="0" w:line="240" w:lineRule="auto"/>
                    <w:rPr>
                      <w:rFonts w:ascii="SVN-Gilroy" w:hAnsi="SVN-Gilroy"/>
                      <w:sz w:val="24"/>
                      <w:szCs w:val="24"/>
                    </w:rPr>
                  </w:pPr>
                </w:p>
              </w:tc>
            </w:tr>
            <w:tr w:rsidR="00632CB5" w:rsidRPr="00324CB0" w14:paraId="4610A33E" w14:textId="77777777" w:rsidTr="00DE64DE">
              <w:trPr>
                <w:gridAfter w:val="1"/>
                <w:wAfter w:w="195" w:type="dxa"/>
                <w:trHeight w:val="233"/>
              </w:trPr>
              <w:tc>
                <w:tcPr>
                  <w:tcW w:w="1133" w:type="dxa"/>
                </w:tcPr>
                <w:p w14:paraId="200E3909" w14:textId="3DB17660" w:rsidR="008C555D" w:rsidRPr="008C555D" w:rsidDel="008C555D" w:rsidRDefault="008C555D" w:rsidP="00964780">
                  <w:pPr>
                    <w:tabs>
                      <w:tab w:val="left" w:pos="10440"/>
                    </w:tabs>
                    <w:spacing w:after="0" w:line="240" w:lineRule="auto"/>
                    <w:rPr>
                      <w:rFonts w:ascii="SVN-Gilroy" w:hAnsi="SVN-Gilroy"/>
                      <w:sz w:val="24"/>
                      <w:szCs w:val="24"/>
                    </w:rPr>
                  </w:pPr>
                  <w:r w:rsidRPr="007F18FF">
                    <w:rPr>
                      <w:rFonts w:ascii="SVN-Gilroy" w:hAnsi="SVN-Gilroy"/>
                      <w:sz w:val="24"/>
                      <w:szCs w:val="24"/>
                    </w:rPr>
                    <w:t>Nơi cấp</w:t>
                  </w:r>
                  <w:r>
                    <w:rPr>
                      <w:rFonts w:ascii="SVN-Gilroy" w:hAnsi="SVN-Gilroy"/>
                      <w:sz w:val="24"/>
                      <w:szCs w:val="24"/>
                    </w:rPr>
                    <w:t>:</w:t>
                  </w:r>
                </w:p>
              </w:tc>
              <w:tc>
                <w:tcPr>
                  <w:tcW w:w="3952" w:type="dxa"/>
                  <w:gridSpan w:val="20"/>
                </w:tcPr>
                <w:p w14:paraId="5CAECA36" w14:textId="77777777" w:rsidR="008C555D" w:rsidRPr="00324CB0" w:rsidRDefault="008C555D" w:rsidP="00964780">
                  <w:pPr>
                    <w:tabs>
                      <w:tab w:val="left" w:pos="10440"/>
                    </w:tabs>
                    <w:spacing w:after="0" w:line="240" w:lineRule="auto"/>
                    <w:rPr>
                      <w:rFonts w:ascii="SVN-Gilroy" w:hAnsi="SVN-Gilroy"/>
                      <w:sz w:val="24"/>
                      <w:szCs w:val="24"/>
                    </w:rPr>
                  </w:pPr>
                </w:p>
              </w:tc>
              <w:tc>
                <w:tcPr>
                  <w:tcW w:w="1802" w:type="dxa"/>
                  <w:gridSpan w:val="8"/>
                </w:tcPr>
                <w:p w14:paraId="38905F72" w14:textId="5C170ECD" w:rsidR="008C555D" w:rsidRPr="00324CB0" w:rsidDel="008C555D" w:rsidRDefault="008C555D" w:rsidP="00964780">
                  <w:pPr>
                    <w:tabs>
                      <w:tab w:val="left" w:pos="10440"/>
                    </w:tabs>
                    <w:spacing w:after="0" w:line="240" w:lineRule="auto"/>
                    <w:rPr>
                      <w:rFonts w:ascii="SVN-Gilroy" w:hAnsi="SVN-Gilroy"/>
                      <w:sz w:val="24"/>
                      <w:szCs w:val="24"/>
                    </w:rPr>
                  </w:pPr>
                  <w:r>
                    <w:rPr>
                      <w:rFonts w:ascii="SVN-Gilroy" w:hAnsi="SVN-Gilroy"/>
                      <w:sz w:val="24"/>
                      <w:szCs w:val="24"/>
                    </w:rPr>
                    <w:t>Có giá trị đến:</w:t>
                  </w:r>
                </w:p>
              </w:tc>
              <w:tc>
                <w:tcPr>
                  <w:tcW w:w="3613" w:type="dxa"/>
                  <w:gridSpan w:val="14"/>
                  <w:tcBorders>
                    <w:top w:val="dotted" w:sz="4" w:space="0" w:color="auto"/>
                    <w:bottom w:val="dotted" w:sz="4" w:space="0" w:color="auto"/>
                  </w:tcBorders>
                </w:tcPr>
                <w:p w14:paraId="15AA6C7D" w14:textId="77777777" w:rsidR="008C555D" w:rsidRPr="00324CB0" w:rsidRDefault="008C555D" w:rsidP="00964780">
                  <w:pPr>
                    <w:tabs>
                      <w:tab w:val="left" w:pos="10440"/>
                    </w:tabs>
                    <w:spacing w:after="0" w:line="240" w:lineRule="auto"/>
                    <w:rPr>
                      <w:rFonts w:ascii="SVN-Gilroy" w:hAnsi="SVN-Gilroy"/>
                      <w:sz w:val="24"/>
                      <w:szCs w:val="24"/>
                    </w:rPr>
                  </w:pPr>
                </w:p>
              </w:tc>
            </w:tr>
            <w:tr w:rsidR="00632CB5" w:rsidRPr="00324CB0" w14:paraId="3086BBB6" w14:textId="77777777" w:rsidTr="00DE64DE">
              <w:trPr>
                <w:gridAfter w:val="1"/>
                <w:wAfter w:w="195" w:type="dxa"/>
                <w:trHeight w:val="233"/>
              </w:trPr>
              <w:tc>
                <w:tcPr>
                  <w:tcW w:w="2532" w:type="dxa"/>
                  <w:gridSpan w:val="9"/>
                </w:tcPr>
                <w:p w14:paraId="250F90AE" w14:textId="3B1B73CB" w:rsidR="008C555D" w:rsidRPr="00324CB0" w:rsidRDefault="008C555D" w:rsidP="00964780">
                  <w:pPr>
                    <w:tabs>
                      <w:tab w:val="left" w:pos="10440"/>
                    </w:tabs>
                    <w:spacing w:after="0" w:line="240" w:lineRule="auto"/>
                    <w:rPr>
                      <w:rFonts w:ascii="SVN-Gilroy" w:hAnsi="SVN-Gilroy"/>
                      <w:sz w:val="24"/>
                      <w:szCs w:val="24"/>
                    </w:rPr>
                  </w:pPr>
                  <w:r>
                    <w:rPr>
                      <w:rFonts w:ascii="SVN-Gilroy" w:hAnsi="SVN-Gilroy"/>
                      <w:sz w:val="24"/>
                      <w:szCs w:val="24"/>
                    </w:rPr>
                    <w:t>Điện thoại di động:</w:t>
                  </w:r>
                </w:p>
              </w:tc>
              <w:tc>
                <w:tcPr>
                  <w:tcW w:w="2553" w:type="dxa"/>
                  <w:gridSpan w:val="12"/>
                  <w:tcBorders>
                    <w:top w:val="dotted" w:sz="4" w:space="0" w:color="auto"/>
                    <w:bottom w:val="dotted" w:sz="4" w:space="0" w:color="auto"/>
                  </w:tcBorders>
                </w:tcPr>
                <w:p w14:paraId="612E33C2" w14:textId="77777777" w:rsidR="008C555D" w:rsidRPr="00324CB0" w:rsidRDefault="008C555D" w:rsidP="00964780">
                  <w:pPr>
                    <w:tabs>
                      <w:tab w:val="left" w:pos="10440"/>
                    </w:tabs>
                    <w:spacing w:after="0" w:line="240" w:lineRule="auto"/>
                    <w:rPr>
                      <w:rFonts w:ascii="SVN-Gilroy" w:hAnsi="SVN-Gilroy"/>
                      <w:sz w:val="24"/>
                      <w:szCs w:val="24"/>
                    </w:rPr>
                  </w:pPr>
                </w:p>
              </w:tc>
              <w:tc>
                <w:tcPr>
                  <w:tcW w:w="1813" w:type="dxa"/>
                  <w:gridSpan w:val="9"/>
                </w:tcPr>
                <w:p w14:paraId="44847D6E" w14:textId="0B101016" w:rsidR="008C555D" w:rsidRPr="00324CB0" w:rsidRDefault="008C555D" w:rsidP="00BE53AB">
                  <w:pPr>
                    <w:tabs>
                      <w:tab w:val="left" w:pos="10440"/>
                    </w:tabs>
                    <w:spacing w:after="0" w:line="240" w:lineRule="auto"/>
                    <w:rPr>
                      <w:rFonts w:ascii="SVN-Gilroy" w:hAnsi="SVN-Gilroy"/>
                      <w:sz w:val="24"/>
                      <w:szCs w:val="24"/>
                    </w:rPr>
                  </w:pPr>
                  <w:r>
                    <w:rPr>
                      <w:rFonts w:ascii="SVN-Gilroy" w:hAnsi="SVN-Gilroy"/>
                      <w:sz w:val="24"/>
                      <w:szCs w:val="24"/>
                    </w:rPr>
                    <w:t xml:space="preserve">Địa chỉ </w:t>
                  </w:r>
                  <w:r w:rsidR="00A80813">
                    <w:rPr>
                      <w:rFonts w:ascii="SVN-Gilroy" w:hAnsi="SVN-Gilroy"/>
                      <w:sz w:val="24"/>
                      <w:szCs w:val="24"/>
                    </w:rPr>
                    <w:t>E</w:t>
                  </w:r>
                  <w:r>
                    <w:rPr>
                      <w:rFonts w:ascii="SVN-Gilroy" w:hAnsi="SVN-Gilroy"/>
                      <w:sz w:val="24"/>
                      <w:szCs w:val="24"/>
                    </w:rPr>
                    <w:t>mail:</w:t>
                  </w:r>
                </w:p>
              </w:tc>
              <w:tc>
                <w:tcPr>
                  <w:tcW w:w="3602" w:type="dxa"/>
                  <w:gridSpan w:val="13"/>
                  <w:tcBorders>
                    <w:bottom w:val="dotted" w:sz="4" w:space="0" w:color="auto"/>
                  </w:tcBorders>
                </w:tcPr>
                <w:p w14:paraId="29CCCAA4" w14:textId="77777777" w:rsidR="008C555D" w:rsidRPr="00324CB0" w:rsidRDefault="008C555D" w:rsidP="00964780">
                  <w:pPr>
                    <w:tabs>
                      <w:tab w:val="left" w:pos="10440"/>
                    </w:tabs>
                    <w:spacing w:after="0" w:line="240" w:lineRule="auto"/>
                    <w:rPr>
                      <w:rFonts w:ascii="SVN-Gilroy" w:hAnsi="SVN-Gilroy"/>
                      <w:sz w:val="24"/>
                      <w:szCs w:val="24"/>
                    </w:rPr>
                  </w:pPr>
                </w:p>
              </w:tc>
            </w:tr>
            <w:tr w:rsidR="00780077" w:rsidRPr="00324CB0" w14:paraId="3BCA964F" w14:textId="77777777" w:rsidTr="00BE53AB">
              <w:trPr>
                <w:gridAfter w:val="1"/>
                <w:wAfter w:w="195" w:type="dxa"/>
                <w:trHeight w:val="233"/>
              </w:trPr>
              <w:tc>
                <w:tcPr>
                  <w:tcW w:w="10500" w:type="dxa"/>
                  <w:gridSpan w:val="43"/>
                </w:tcPr>
                <w:p w14:paraId="228656E3" w14:textId="18375075" w:rsidR="00A80813" w:rsidRDefault="00A80813" w:rsidP="00964780">
                  <w:pPr>
                    <w:tabs>
                      <w:tab w:val="left" w:pos="10440"/>
                    </w:tabs>
                    <w:spacing w:after="0" w:line="240" w:lineRule="auto"/>
                    <w:rPr>
                      <w:rFonts w:ascii="SVN-Gilroy" w:hAnsi="SVN-Gilroy"/>
                      <w:b/>
                      <w:sz w:val="24"/>
                      <w:szCs w:val="24"/>
                    </w:rPr>
                  </w:pPr>
                  <w:r w:rsidRPr="007E53E8">
                    <w:rPr>
                      <w:rFonts w:ascii="SVN-Gilroy" w:hAnsi="SVN-Gilroy" w:cs="Courier New"/>
                      <w:b/>
                      <w:i/>
                      <w:iCs/>
                      <w:sz w:val="24"/>
                      <w:szCs w:val="24"/>
                    </w:rPr>
                    <w:t xml:space="preserve">Các thông tin khác không kê khai tại Phụ lục này: thực hiện theo thông tin đăng ký/ cập nhật </w:t>
                  </w:r>
                  <w:r w:rsidRPr="007E53E8">
                    <w:rPr>
                      <w:rFonts w:ascii="SVN-Gilroy" w:hAnsi="SVN-Gilroy"/>
                      <w:b/>
                      <w:i/>
                      <w:sz w:val="24"/>
                      <w:szCs w:val="24"/>
                    </w:rPr>
                    <w:t>trong</w:t>
                  </w:r>
                  <w:r w:rsidRPr="007E53E8">
                    <w:rPr>
                      <w:rFonts w:ascii="SVN-Gilroy" w:hAnsi="SVN-Gilroy" w:cs="Courier New"/>
                      <w:b/>
                      <w:i/>
                      <w:iCs/>
                      <w:sz w:val="24"/>
                      <w:szCs w:val="24"/>
                    </w:rPr>
                    <w:t xml:space="preserve"> hồ sơ mở Tài khoản đăng ký sử dụng dịch vụ</w:t>
                  </w:r>
                  <w:r>
                    <w:rPr>
                      <w:rStyle w:val="FootnoteReference"/>
                      <w:rFonts w:ascii="SVN-Gilroy" w:hAnsi="SVN-Gilroy" w:cs="Courier New"/>
                      <w:b/>
                      <w:i/>
                      <w:iCs/>
                      <w:sz w:val="24"/>
                      <w:szCs w:val="24"/>
                    </w:rPr>
                    <w:footnoteReference w:id="15"/>
                  </w:r>
                  <w:r w:rsidR="00A6688A">
                    <w:rPr>
                      <w:rFonts w:ascii="SVN-Gilroy" w:hAnsi="SVN-Gilroy" w:cs="Courier New"/>
                      <w:b/>
                      <w:i/>
                      <w:iCs/>
                      <w:sz w:val="24"/>
                      <w:szCs w:val="24"/>
                    </w:rPr>
                    <w:t>.</w:t>
                  </w:r>
                </w:p>
                <w:p w14:paraId="44FD12E4" w14:textId="0CE7A38C" w:rsidR="00780077" w:rsidRPr="00324CB0" w:rsidRDefault="00780077" w:rsidP="00BE53AB">
                  <w:pPr>
                    <w:tabs>
                      <w:tab w:val="left" w:pos="10440"/>
                    </w:tabs>
                    <w:spacing w:after="0" w:line="240" w:lineRule="auto"/>
                    <w:rPr>
                      <w:rFonts w:ascii="SVN-Gilroy" w:hAnsi="SVN-Gilroy"/>
                      <w:sz w:val="24"/>
                      <w:szCs w:val="24"/>
                    </w:rPr>
                  </w:pPr>
                  <w:r w:rsidRPr="00196F76">
                    <w:rPr>
                      <w:rFonts w:ascii="SVN-Gilroy" w:hAnsi="SVN-Gilroy"/>
                      <w:b/>
                      <w:sz w:val="24"/>
                      <w:szCs w:val="24"/>
                    </w:rPr>
                    <w:t>Nếu Ng</w:t>
                  </w:r>
                  <w:r w:rsidRPr="00196F76">
                    <w:rPr>
                      <w:rFonts w:ascii="SVN-Gilroy" w:hAnsi="SVN-Gilroy" w:hint="eastAsia"/>
                      <w:b/>
                      <w:sz w:val="24"/>
                      <w:szCs w:val="24"/>
                    </w:rPr>
                    <w:t>ư</w:t>
                  </w:r>
                  <w:r w:rsidRPr="00196F76">
                    <w:rPr>
                      <w:rFonts w:ascii="SVN-Gilroy" w:hAnsi="SVN-Gilroy"/>
                      <w:b/>
                      <w:sz w:val="24"/>
                      <w:szCs w:val="24"/>
                    </w:rPr>
                    <w:t>ời sử dụng dịch vụ ch</w:t>
                  </w:r>
                  <w:r w:rsidRPr="00196F76">
                    <w:rPr>
                      <w:rFonts w:ascii="SVN-Gilroy" w:hAnsi="SVN-Gilroy" w:hint="eastAsia"/>
                      <w:b/>
                      <w:sz w:val="24"/>
                      <w:szCs w:val="24"/>
                    </w:rPr>
                    <w:t>ư</w:t>
                  </w:r>
                  <w:r w:rsidRPr="00196F76">
                    <w:rPr>
                      <w:rFonts w:ascii="SVN-Gilroy" w:hAnsi="SVN-Gilroy"/>
                      <w:b/>
                      <w:sz w:val="24"/>
                      <w:szCs w:val="24"/>
                    </w:rPr>
                    <w:t xml:space="preserve">a </w:t>
                  </w:r>
                  <w:r w:rsidRPr="00196F76">
                    <w:rPr>
                      <w:rFonts w:ascii="SVN-Gilroy" w:hAnsi="SVN-Gilroy" w:hint="eastAsia"/>
                      <w:b/>
                      <w:sz w:val="24"/>
                      <w:szCs w:val="24"/>
                    </w:rPr>
                    <w:t>đă</w:t>
                  </w:r>
                  <w:r w:rsidRPr="00196F76">
                    <w:rPr>
                      <w:rFonts w:ascii="SVN-Gilroy" w:hAnsi="SVN-Gilroy"/>
                      <w:b/>
                      <w:sz w:val="24"/>
                      <w:szCs w:val="24"/>
                    </w:rPr>
                    <w:t>ng ký/cập nhật thông tin trong hồ s</w:t>
                  </w:r>
                  <w:r w:rsidRPr="00196F76">
                    <w:rPr>
                      <w:rFonts w:ascii="SVN-Gilroy" w:hAnsi="SVN-Gilroy" w:hint="eastAsia"/>
                      <w:b/>
                      <w:sz w:val="24"/>
                      <w:szCs w:val="24"/>
                    </w:rPr>
                    <w:t>ơ</w:t>
                  </w:r>
                  <w:r w:rsidRPr="00196F76">
                    <w:rPr>
                      <w:rFonts w:ascii="SVN-Gilroy" w:hAnsi="SVN-Gilroy"/>
                      <w:b/>
                      <w:sz w:val="24"/>
                      <w:szCs w:val="24"/>
                    </w:rPr>
                    <w:t xml:space="preserve"> mở Tài khoả</w:t>
                  </w:r>
                  <w:r>
                    <w:rPr>
                      <w:rFonts w:ascii="SVN-Gilroy" w:hAnsi="SVN-Gilroy"/>
                      <w:b/>
                      <w:sz w:val="24"/>
                      <w:szCs w:val="24"/>
                    </w:rPr>
                    <w:t xml:space="preserve">n </w:t>
                  </w:r>
                  <w:r w:rsidRPr="00196F76">
                    <w:rPr>
                      <w:rFonts w:ascii="SVN-Gilroy" w:hAnsi="SVN-Gilroy"/>
                      <w:b/>
                      <w:sz w:val="24"/>
                      <w:szCs w:val="24"/>
                    </w:rPr>
                    <w:t>và sử dụng dịch vụ tại VPBank, vui lòng điền bổ</w:t>
                  </w:r>
                  <w:r>
                    <w:rPr>
                      <w:rFonts w:ascii="SVN-Gilroy" w:hAnsi="SVN-Gilroy"/>
                      <w:b/>
                      <w:sz w:val="24"/>
                      <w:szCs w:val="24"/>
                    </w:rPr>
                    <w:t xml:space="preserve"> sung/cập nhật </w:t>
                  </w:r>
                  <w:r w:rsidRPr="00196F76">
                    <w:rPr>
                      <w:rFonts w:ascii="SVN-Gilroy" w:hAnsi="SVN-Gilroy"/>
                      <w:b/>
                      <w:sz w:val="24"/>
                      <w:szCs w:val="24"/>
                    </w:rPr>
                    <w:t>các thông tin sau</w:t>
                  </w:r>
                  <w:r w:rsidR="00DE64DE">
                    <w:rPr>
                      <w:rStyle w:val="FootnoteReference"/>
                      <w:rFonts w:ascii="SVN-Gilroy" w:hAnsi="SVN-Gilroy"/>
                      <w:b/>
                      <w:sz w:val="24"/>
                      <w:szCs w:val="24"/>
                    </w:rPr>
                    <w:footnoteReference w:id="16"/>
                  </w:r>
                  <w:r>
                    <w:rPr>
                      <w:rFonts w:ascii="SVN-Gilroy" w:hAnsi="SVN-Gilroy"/>
                      <w:b/>
                      <w:sz w:val="24"/>
                      <w:szCs w:val="24"/>
                    </w:rPr>
                    <w:t>:</w:t>
                  </w:r>
                </w:p>
              </w:tc>
            </w:tr>
            <w:tr w:rsidR="00A6688A" w:rsidRPr="00324CB0" w14:paraId="01D01CFB" w14:textId="77777777" w:rsidTr="00DE64DE">
              <w:trPr>
                <w:gridAfter w:val="1"/>
                <w:wAfter w:w="195" w:type="dxa"/>
                <w:trHeight w:val="233"/>
              </w:trPr>
              <w:tc>
                <w:tcPr>
                  <w:tcW w:w="2916" w:type="dxa"/>
                  <w:gridSpan w:val="12"/>
                </w:tcPr>
                <w:p w14:paraId="2B927CC1" w14:textId="5C9E9CDE" w:rsidR="00A6688A" w:rsidRPr="008C555D" w:rsidDel="008C555D" w:rsidRDefault="00A6688A" w:rsidP="00964780">
                  <w:pPr>
                    <w:tabs>
                      <w:tab w:val="left" w:pos="10440"/>
                    </w:tabs>
                    <w:spacing w:after="0" w:line="240" w:lineRule="auto"/>
                    <w:rPr>
                      <w:rFonts w:ascii="SVN-Gilroy" w:hAnsi="SVN-Gilroy"/>
                      <w:sz w:val="24"/>
                      <w:szCs w:val="24"/>
                    </w:rPr>
                  </w:pPr>
                  <w:r>
                    <w:rPr>
                      <w:rFonts w:ascii="SVN-Gilroy" w:hAnsi="SVN-Gilroy"/>
                      <w:sz w:val="24"/>
                      <w:szCs w:val="24"/>
                    </w:rPr>
                    <w:t>Ngày/tháng/năm sinh:</w:t>
                  </w:r>
                </w:p>
              </w:tc>
              <w:tc>
                <w:tcPr>
                  <w:tcW w:w="7584" w:type="dxa"/>
                  <w:gridSpan w:val="31"/>
                  <w:tcBorders>
                    <w:bottom w:val="dotted" w:sz="4" w:space="0" w:color="auto"/>
                  </w:tcBorders>
                </w:tcPr>
                <w:p w14:paraId="2C5CDE7D" w14:textId="4DA16825" w:rsidR="00A6688A" w:rsidRPr="00324CB0" w:rsidRDefault="00A6688A" w:rsidP="00964780">
                  <w:pPr>
                    <w:tabs>
                      <w:tab w:val="left" w:pos="10440"/>
                    </w:tabs>
                    <w:spacing w:after="0" w:line="240" w:lineRule="auto"/>
                    <w:rPr>
                      <w:rFonts w:ascii="SVN-Gilroy" w:hAnsi="SVN-Gilroy"/>
                      <w:sz w:val="24"/>
                      <w:szCs w:val="24"/>
                    </w:rPr>
                  </w:pPr>
                </w:p>
              </w:tc>
            </w:tr>
            <w:tr w:rsidR="00632CB5" w:rsidRPr="00324CB0" w14:paraId="6AECA699" w14:textId="77777777" w:rsidTr="00DE64DE">
              <w:trPr>
                <w:gridAfter w:val="1"/>
                <w:wAfter w:w="195" w:type="dxa"/>
                <w:trHeight w:val="233"/>
              </w:trPr>
              <w:tc>
                <w:tcPr>
                  <w:tcW w:w="1844" w:type="dxa"/>
                  <w:gridSpan w:val="5"/>
                </w:tcPr>
                <w:p w14:paraId="166F402C" w14:textId="481D21CA" w:rsidR="00780077" w:rsidRPr="008C555D" w:rsidDel="008C555D" w:rsidRDefault="00A6688A" w:rsidP="00964780">
                  <w:pPr>
                    <w:tabs>
                      <w:tab w:val="left" w:pos="10440"/>
                    </w:tabs>
                    <w:spacing w:after="0" w:line="240" w:lineRule="auto"/>
                    <w:rPr>
                      <w:rFonts w:ascii="SVN-Gilroy" w:hAnsi="SVN-Gilroy"/>
                      <w:sz w:val="24"/>
                      <w:szCs w:val="24"/>
                    </w:rPr>
                  </w:pPr>
                  <w:r>
                    <w:rPr>
                      <w:rFonts w:ascii="SVN-Gilroy" w:hAnsi="SVN-Gilroy"/>
                      <w:sz w:val="24"/>
                      <w:szCs w:val="24"/>
                    </w:rPr>
                    <w:t>Nghề nghiệp:</w:t>
                  </w:r>
                </w:p>
              </w:tc>
              <w:tc>
                <w:tcPr>
                  <w:tcW w:w="3241" w:type="dxa"/>
                  <w:gridSpan w:val="16"/>
                  <w:tcBorders>
                    <w:bottom w:val="dotted" w:sz="4" w:space="0" w:color="auto"/>
                  </w:tcBorders>
                </w:tcPr>
                <w:p w14:paraId="44FDA3BD" w14:textId="77777777" w:rsidR="00780077" w:rsidRPr="00324CB0" w:rsidRDefault="00780077" w:rsidP="00964780">
                  <w:pPr>
                    <w:tabs>
                      <w:tab w:val="left" w:pos="10440"/>
                    </w:tabs>
                    <w:spacing w:after="0" w:line="240" w:lineRule="auto"/>
                    <w:rPr>
                      <w:rFonts w:ascii="SVN-Gilroy" w:hAnsi="SVN-Gilroy"/>
                      <w:sz w:val="24"/>
                      <w:szCs w:val="24"/>
                    </w:rPr>
                  </w:pPr>
                </w:p>
              </w:tc>
              <w:tc>
                <w:tcPr>
                  <w:tcW w:w="1624" w:type="dxa"/>
                  <w:gridSpan w:val="7"/>
                </w:tcPr>
                <w:p w14:paraId="517F55A3" w14:textId="7051247B" w:rsidR="00780077" w:rsidRPr="00324CB0" w:rsidDel="008C555D" w:rsidRDefault="00A6688A" w:rsidP="00BE53AB">
                  <w:pPr>
                    <w:tabs>
                      <w:tab w:val="left" w:pos="10440"/>
                    </w:tabs>
                    <w:spacing w:after="0" w:line="240" w:lineRule="auto"/>
                    <w:rPr>
                      <w:rFonts w:ascii="SVN-Gilroy" w:hAnsi="SVN-Gilroy"/>
                      <w:sz w:val="24"/>
                      <w:szCs w:val="24"/>
                    </w:rPr>
                  </w:pPr>
                  <w:r>
                    <w:rPr>
                      <w:rFonts w:ascii="SVN-Gilroy" w:hAnsi="SVN-Gilroy"/>
                      <w:sz w:val="24"/>
                      <w:szCs w:val="24"/>
                    </w:rPr>
                    <w:t>Chức vụ</w:t>
                  </w:r>
                  <w:r w:rsidR="001B79BB">
                    <w:rPr>
                      <w:rFonts w:ascii="SVN-Gilroy" w:hAnsi="SVN-Gilroy"/>
                      <w:sz w:val="24"/>
                      <w:szCs w:val="24"/>
                    </w:rPr>
                    <w:t>:</w:t>
                  </w:r>
                </w:p>
              </w:tc>
              <w:tc>
                <w:tcPr>
                  <w:tcW w:w="3791" w:type="dxa"/>
                  <w:gridSpan w:val="15"/>
                  <w:tcBorders>
                    <w:top w:val="dotted" w:sz="4" w:space="0" w:color="auto"/>
                    <w:bottom w:val="dotted" w:sz="4" w:space="0" w:color="auto"/>
                  </w:tcBorders>
                </w:tcPr>
                <w:p w14:paraId="1D052F19" w14:textId="77777777" w:rsidR="00780077" w:rsidRPr="00324CB0" w:rsidRDefault="00780077" w:rsidP="00964780">
                  <w:pPr>
                    <w:tabs>
                      <w:tab w:val="left" w:pos="10440"/>
                    </w:tabs>
                    <w:spacing w:after="0" w:line="240" w:lineRule="auto"/>
                    <w:rPr>
                      <w:rFonts w:ascii="SVN-Gilroy" w:hAnsi="SVN-Gilroy"/>
                      <w:sz w:val="24"/>
                      <w:szCs w:val="24"/>
                    </w:rPr>
                  </w:pPr>
                </w:p>
              </w:tc>
            </w:tr>
            <w:tr w:rsidR="00632CB5" w:rsidRPr="00324CB0" w14:paraId="37DF63F1" w14:textId="77777777" w:rsidTr="00DE64DE">
              <w:trPr>
                <w:gridAfter w:val="1"/>
                <w:wAfter w:w="195" w:type="dxa"/>
                <w:trHeight w:val="233"/>
              </w:trPr>
              <w:tc>
                <w:tcPr>
                  <w:tcW w:w="1484" w:type="dxa"/>
                  <w:gridSpan w:val="4"/>
                </w:tcPr>
                <w:p w14:paraId="401142DE" w14:textId="4C501F92" w:rsidR="00780077" w:rsidRPr="008C555D" w:rsidDel="008C555D" w:rsidRDefault="00A6688A" w:rsidP="00964780">
                  <w:pPr>
                    <w:tabs>
                      <w:tab w:val="left" w:pos="10440"/>
                    </w:tabs>
                    <w:spacing w:after="0" w:line="240" w:lineRule="auto"/>
                    <w:rPr>
                      <w:rFonts w:ascii="SVN-Gilroy" w:hAnsi="SVN-Gilroy"/>
                      <w:sz w:val="24"/>
                      <w:szCs w:val="24"/>
                    </w:rPr>
                  </w:pPr>
                  <w:r>
                    <w:rPr>
                      <w:rFonts w:ascii="SVN-Gilroy" w:hAnsi="SVN-Gilroy"/>
                      <w:sz w:val="24"/>
                      <w:szCs w:val="24"/>
                    </w:rPr>
                    <w:t>Quốc tịch:</w:t>
                  </w:r>
                </w:p>
              </w:tc>
              <w:tc>
                <w:tcPr>
                  <w:tcW w:w="3601" w:type="dxa"/>
                  <w:gridSpan w:val="17"/>
                  <w:tcBorders>
                    <w:bottom w:val="dotted" w:sz="4" w:space="0" w:color="auto"/>
                  </w:tcBorders>
                </w:tcPr>
                <w:p w14:paraId="713F08FA" w14:textId="77777777" w:rsidR="00780077" w:rsidRPr="00324CB0" w:rsidRDefault="00780077" w:rsidP="00964780">
                  <w:pPr>
                    <w:tabs>
                      <w:tab w:val="left" w:pos="10440"/>
                    </w:tabs>
                    <w:spacing w:after="0" w:line="240" w:lineRule="auto"/>
                    <w:rPr>
                      <w:rFonts w:ascii="SVN-Gilroy" w:hAnsi="SVN-Gilroy"/>
                      <w:sz w:val="24"/>
                      <w:szCs w:val="24"/>
                    </w:rPr>
                  </w:pPr>
                </w:p>
              </w:tc>
              <w:tc>
                <w:tcPr>
                  <w:tcW w:w="2533" w:type="dxa"/>
                  <w:gridSpan w:val="13"/>
                </w:tcPr>
                <w:p w14:paraId="1A483FDB" w14:textId="52D7C3DF" w:rsidR="00780077" w:rsidRPr="00324CB0" w:rsidDel="008C555D" w:rsidRDefault="00A6688A" w:rsidP="00964780">
                  <w:pPr>
                    <w:tabs>
                      <w:tab w:val="left" w:pos="10440"/>
                    </w:tabs>
                    <w:spacing w:after="0" w:line="240" w:lineRule="auto"/>
                    <w:rPr>
                      <w:rFonts w:ascii="SVN-Gilroy" w:hAnsi="SVN-Gilroy"/>
                      <w:sz w:val="24"/>
                      <w:szCs w:val="24"/>
                    </w:rPr>
                  </w:pPr>
                  <w:r>
                    <w:rPr>
                      <w:rFonts w:ascii="SVN-Gilroy" w:hAnsi="SVN-Gilroy"/>
                      <w:sz w:val="24"/>
                      <w:szCs w:val="24"/>
                    </w:rPr>
                    <w:t>Mã số thuế (nếu có)</w:t>
                  </w:r>
                  <w:r w:rsidR="001B79BB">
                    <w:rPr>
                      <w:rFonts w:ascii="SVN-Gilroy" w:hAnsi="SVN-Gilroy"/>
                      <w:sz w:val="24"/>
                      <w:szCs w:val="24"/>
                    </w:rPr>
                    <w:t>:</w:t>
                  </w:r>
                </w:p>
              </w:tc>
              <w:tc>
                <w:tcPr>
                  <w:tcW w:w="2882" w:type="dxa"/>
                  <w:gridSpan w:val="9"/>
                </w:tcPr>
                <w:p w14:paraId="60C670B9" w14:textId="77777777" w:rsidR="00780077" w:rsidRPr="00324CB0" w:rsidRDefault="00780077" w:rsidP="00964780">
                  <w:pPr>
                    <w:tabs>
                      <w:tab w:val="left" w:pos="10440"/>
                    </w:tabs>
                    <w:spacing w:after="0" w:line="240" w:lineRule="auto"/>
                    <w:rPr>
                      <w:rFonts w:ascii="SVN-Gilroy" w:hAnsi="SVN-Gilroy"/>
                      <w:sz w:val="24"/>
                      <w:szCs w:val="24"/>
                    </w:rPr>
                  </w:pPr>
                </w:p>
              </w:tc>
            </w:tr>
            <w:tr w:rsidR="00632CB5" w:rsidRPr="00324CB0" w14:paraId="51CE930A" w14:textId="77777777" w:rsidTr="00BE53AB">
              <w:trPr>
                <w:gridAfter w:val="1"/>
                <w:wAfter w:w="195" w:type="dxa"/>
              </w:trPr>
              <w:tc>
                <w:tcPr>
                  <w:tcW w:w="7618" w:type="dxa"/>
                  <w:gridSpan w:val="34"/>
                </w:tcPr>
                <w:p w14:paraId="54AC73D9" w14:textId="67E01208" w:rsidR="00632CB5" w:rsidRPr="00324CB0" w:rsidDel="008C555D" w:rsidRDefault="00632CB5" w:rsidP="00964780">
                  <w:pPr>
                    <w:tabs>
                      <w:tab w:val="left" w:pos="10440"/>
                    </w:tabs>
                    <w:spacing w:after="0" w:line="240" w:lineRule="auto"/>
                    <w:rPr>
                      <w:rFonts w:ascii="SVN-Gilroy" w:hAnsi="SVN-Gilroy"/>
                      <w:sz w:val="24"/>
                      <w:szCs w:val="24"/>
                    </w:rPr>
                  </w:pPr>
                  <w:r>
                    <w:rPr>
                      <w:rFonts w:ascii="SVN-Gilroy" w:hAnsi="SVN-Gilroy"/>
                      <w:sz w:val="24"/>
                      <w:szCs w:val="24"/>
                    </w:rPr>
                    <w:t>Thông tin định danh do cơ quan có thẩm quyền nước ngoài cấp</w:t>
                  </w:r>
                  <w:r>
                    <w:rPr>
                      <w:rStyle w:val="FootnoteReference"/>
                      <w:rFonts w:ascii="SVN-Gilroy" w:hAnsi="SVN-Gilroy"/>
                      <w:sz w:val="24"/>
                      <w:szCs w:val="24"/>
                    </w:rPr>
                    <w:footnoteReference w:id="17"/>
                  </w:r>
                  <w:r>
                    <w:rPr>
                      <w:rFonts w:ascii="SVN-Gilroy" w:hAnsi="SVN-Gilroy"/>
                      <w:sz w:val="24"/>
                      <w:szCs w:val="24"/>
                    </w:rPr>
                    <w:t>:</w:t>
                  </w:r>
                </w:p>
              </w:tc>
              <w:tc>
                <w:tcPr>
                  <w:tcW w:w="2882" w:type="dxa"/>
                  <w:gridSpan w:val="9"/>
                  <w:tcBorders>
                    <w:top w:val="dotted" w:sz="4" w:space="0" w:color="auto"/>
                    <w:bottom w:val="dotted" w:sz="4" w:space="0" w:color="auto"/>
                  </w:tcBorders>
                </w:tcPr>
                <w:p w14:paraId="76E5327B" w14:textId="77777777" w:rsidR="00632CB5" w:rsidRPr="00324CB0" w:rsidRDefault="00632CB5" w:rsidP="00964780">
                  <w:pPr>
                    <w:tabs>
                      <w:tab w:val="left" w:pos="10440"/>
                    </w:tabs>
                    <w:spacing w:after="0" w:line="240" w:lineRule="auto"/>
                    <w:rPr>
                      <w:rFonts w:ascii="SVN-Gilroy" w:hAnsi="SVN-Gilroy"/>
                      <w:sz w:val="24"/>
                      <w:szCs w:val="24"/>
                    </w:rPr>
                  </w:pPr>
                </w:p>
              </w:tc>
            </w:tr>
            <w:tr w:rsidR="001B79BB" w:rsidRPr="00324CB0" w14:paraId="56AB87C5" w14:textId="77777777" w:rsidTr="00DE64DE">
              <w:trPr>
                <w:gridAfter w:val="1"/>
                <w:wAfter w:w="195" w:type="dxa"/>
                <w:trHeight w:val="233"/>
              </w:trPr>
              <w:tc>
                <w:tcPr>
                  <w:tcW w:w="2356" w:type="dxa"/>
                  <w:gridSpan w:val="7"/>
                </w:tcPr>
                <w:p w14:paraId="7CEBD84C" w14:textId="72D145EC" w:rsidR="001B79BB" w:rsidRPr="008C555D" w:rsidDel="008C555D" w:rsidRDefault="001B79BB" w:rsidP="00964780">
                  <w:pPr>
                    <w:tabs>
                      <w:tab w:val="left" w:pos="10440"/>
                    </w:tabs>
                    <w:spacing w:after="0" w:line="240" w:lineRule="auto"/>
                    <w:rPr>
                      <w:rFonts w:ascii="SVN-Gilroy" w:hAnsi="SVN-Gilroy"/>
                      <w:sz w:val="24"/>
                      <w:szCs w:val="24"/>
                    </w:rPr>
                  </w:pPr>
                  <w:r>
                    <w:rPr>
                      <w:rFonts w:ascii="SVN-Gilroy" w:hAnsi="SVN-Gilroy"/>
                      <w:sz w:val="24"/>
                      <w:szCs w:val="24"/>
                    </w:rPr>
                    <w:lastRenderedPageBreak/>
                    <w:t>Địa chỉ thường trú:</w:t>
                  </w:r>
                </w:p>
              </w:tc>
              <w:tc>
                <w:tcPr>
                  <w:tcW w:w="8144" w:type="dxa"/>
                  <w:gridSpan w:val="36"/>
                  <w:tcBorders>
                    <w:bottom w:val="dotted" w:sz="4" w:space="0" w:color="auto"/>
                  </w:tcBorders>
                </w:tcPr>
                <w:p w14:paraId="5DAD2684" w14:textId="77777777" w:rsidR="001B79BB" w:rsidRPr="00324CB0" w:rsidRDefault="001B79BB" w:rsidP="00964780">
                  <w:pPr>
                    <w:tabs>
                      <w:tab w:val="left" w:pos="10440"/>
                    </w:tabs>
                    <w:spacing w:after="0" w:line="240" w:lineRule="auto"/>
                    <w:rPr>
                      <w:rFonts w:ascii="SVN-Gilroy" w:hAnsi="SVN-Gilroy"/>
                      <w:sz w:val="24"/>
                      <w:szCs w:val="24"/>
                    </w:rPr>
                  </w:pPr>
                </w:p>
              </w:tc>
            </w:tr>
            <w:tr w:rsidR="001D5624" w:rsidRPr="00324CB0" w14:paraId="1957EB8F" w14:textId="4F3ECE4C" w:rsidTr="00DE64DE">
              <w:trPr>
                <w:gridAfter w:val="1"/>
                <w:wAfter w:w="195" w:type="dxa"/>
                <w:trHeight w:val="233"/>
              </w:trPr>
              <w:tc>
                <w:tcPr>
                  <w:tcW w:w="2180" w:type="dxa"/>
                  <w:gridSpan w:val="6"/>
                </w:tcPr>
                <w:p w14:paraId="5B192A24" w14:textId="6C709ECB" w:rsidR="001B79BB" w:rsidRDefault="001B79BB" w:rsidP="00964780">
                  <w:pPr>
                    <w:tabs>
                      <w:tab w:val="left" w:pos="10440"/>
                    </w:tabs>
                    <w:spacing w:after="0" w:line="240" w:lineRule="auto"/>
                    <w:rPr>
                      <w:rFonts w:ascii="SVN-Gilroy" w:hAnsi="SVN-Gilroy"/>
                      <w:sz w:val="24"/>
                      <w:szCs w:val="24"/>
                    </w:rPr>
                  </w:pPr>
                  <w:r>
                    <w:rPr>
                      <w:rFonts w:ascii="SVN-Gilroy" w:hAnsi="SVN-Gilroy"/>
                      <w:sz w:val="24"/>
                      <w:szCs w:val="24"/>
                    </w:rPr>
                    <w:t>Tình trạng cư trú:</w:t>
                  </w:r>
                </w:p>
              </w:tc>
              <w:tc>
                <w:tcPr>
                  <w:tcW w:w="542" w:type="dxa"/>
                  <w:gridSpan w:val="4"/>
                </w:tcPr>
                <w:p w14:paraId="6F729200" w14:textId="56C6389D" w:rsidR="001B79BB" w:rsidRPr="00324CB0" w:rsidRDefault="001B79BB"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1822" w:type="dxa"/>
                  <w:gridSpan w:val="9"/>
                </w:tcPr>
                <w:p w14:paraId="2A5DC2A4" w14:textId="10D55FC7" w:rsidR="001B79BB" w:rsidRPr="00324CB0" w:rsidRDefault="001B79BB" w:rsidP="00964780">
                  <w:pPr>
                    <w:tabs>
                      <w:tab w:val="left" w:pos="10440"/>
                    </w:tabs>
                    <w:spacing w:after="0" w:line="240" w:lineRule="auto"/>
                    <w:rPr>
                      <w:rFonts w:ascii="SVN-Gilroy" w:hAnsi="SVN-Gilroy"/>
                      <w:sz w:val="24"/>
                      <w:szCs w:val="24"/>
                    </w:rPr>
                  </w:pPr>
                  <w:r>
                    <w:rPr>
                      <w:rFonts w:ascii="SVN-Gilroy" w:hAnsi="SVN-Gilroy"/>
                      <w:sz w:val="24"/>
                      <w:szCs w:val="24"/>
                    </w:rPr>
                    <w:t>Cư trú</w:t>
                  </w:r>
                </w:p>
              </w:tc>
              <w:tc>
                <w:tcPr>
                  <w:tcW w:w="541" w:type="dxa"/>
                  <w:gridSpan w:val="2"/>
                  <w:tcBorders>
                    <w:top w:val="dotted" w:sz="4" w:space="0" w:color="auto"/>
                  </w:tcBorders>
                </w:tcPr>
                <w:p w14:paraId="152250B1" w14:textId="45BA590A" w:rsidR="001B79BB" w:rsidRPr="00324CB0" w:rsidRDefault="001B79BB"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1992" w:type="dxa"/>
                  <w:gridSpan w:val="10"/>
                  <w:tcBorders>
                    <w:top w:val="dotted" w:sz="4" w:space="0" w:color="auto"/>
                  </w:tcBorders>
                </w:tcPr>
                <w:p w14:paraId="0529EC1D" w14:textId="4884905B" w:rsidR="001B79BB" w:rsidRPr="00324CB0" w:rsidRDefault="001B79BB" w:rsidP="00964780">
                  <w:pPr>
                    <w:tabs>
                      <w:tab w:val="left" w:pos="10440"/>
                    </w:tabs>
                    <w:spacing w:after="0" w:line="240" w:lineRule="auto"/>
                    <w:rPr>
                      <w:rFonts w:ascii="SVN-Gilroy" w:hAnsi="SVN-Gilroy"/>
                      <w:sz w:val="24"/>
                      <w:szCs w:val="24"/>
                    </w:rPr>
                  </w:pPr>
                  <w:r>
                    <w:rPr>
                      <w:rFonts w:ascii="SVN-Gilroy" w:hAnsi="SVN-Gilroy"/>
                      <w:sz w:val="24"/>
                      <w:szCs w:val="24"/>
                    </w:rPr>
                    <w:t>Không cư trú</w:t>
                  </w:r>
                </w:p>
              </w:tc>
              <w:tc>
                <w:tcPr>
                  <w:tcW w:w="1437" w:type="dxa"/>
                  <w:gridSpan w:val="7"/>
                  <w:tcBorders>
                    <w:top w:val="dotted" w:sz="4" w:space="0" w:color="auto"/>
                  </w:tcBorders>
                </w:tcPr>
                <w:p w14:paraId="479D5A73" w14:textId="7C03DF7E" w:rsidR="001B79BB" w:rsidRPr="00324CB0" w:rsidRDefault="001B79BB" w:rsidP="00964780">
                  <w:pPr>
                    <w:tabs>
                      <w:tab w:val="left" w:pos="10440"/>
                    </w:tabs>
                    <w:spacing w:after="0" w:line="240" w:lineRule="auto"/>
                    <w:rPr>
                      <w:rFonts w:ascii="SVN-Gilroy" w:hAnsi="SVN-Gilroy"/>
                      <w:sz w:val="24"/>
                      <w:szCs w:val="24"/>
                    </w:rPr>
                  </w:pPr>
                </w:p>
              </w:tc>
              <w:tc>
                <w:tcPr>
                  <w:tcW w:w="1986" w:type="dxa"/>
                  <w:gridSpan w:val="5"/>
                </w:tcPr>
                <w:p w14:paraId="377D1699" w14:textId="77777777" w:rsidR="001B79BB" w:rsidRPr="00324CB0" w:rsidRDefault="001B79BB" w:rsidP="00964780">
                  <w:pPr>
                    <w:tabs>
                      <w:tab w:val="left" w:pos="10440"/>
                    </w:tabs>
                    <w:spacing w:after="0" w:line="240" w:lineRule="auto"/>
                    <w:rPr>
                      <w:rFonts w:ascii="SVN-Gilroy" w:hAnsi="SVN-Gilroy"/>
                      <w:sz w:val="24"/>
                      <w:szCs w:val="24"/>
                    </w:rPr>
                  </w:pPr>
                </w:p>
              </w:tc>
            </w:tr>
            <w:tr w:rsidR="00A6688A" w:rsidRPr="00324CB0" w14:paraId="4C38B101" w14:textId="77777777" w:rsidTr="00BE53AB">
              <w:trPr>
                <w:gridAfter w:val="1"/>
                <w:wAfter w:w="195" w:type="dxa"/>
                <w:trHeight w:val="233"/>
              </w:trPr>
              <w:tc>
                <w:tcPr>
                  <w:tcW w:w="10500" w:type="dxa"/>
                  <w:gridSpan w:val="43"/>
                </w:tcPr>
                <w:p w14:paraId="17DB1EC9" w14:textId="0427041A" w:rsidR="00A6688A" w:rsidRPr="00BE53AB" w:rsidRDefault="00A6688A" w:rsidP="00964780">
                  <w:pPr>
                    <w:tabs>
                      <w:tab w:val="left" w:pos="10440"/>
                    </w:tabs>
                    <w:spacing w:after="0" w:line="240" w:lineRule="auto"/>
                    <w:rPr>
                      <w:rFonts w:ascii="SVN-Gilroy" w:hAnsi="SVN-Gilroy"/>
                      <w:b/>
                      <w:sz w:val="24"/>
                      <w:szCs w:val="24"/>
                    </w:rPr>
                  </w:pPr>
                  <w:r w:rsidRPr="00BE53AB">
                    <w:rPr>
                      <w:rFonts w:ascii="SVN-Gilroy" w:hAnsi="SVN-Gilroy"/>
                      <w:b/>
                      <w:sz w:val="24"/>
                      <w:szCs w:val="24"/>
                    </w:rPr>
                    <w:t>Đối với ng</w:t>
                  </w:r>
                  <w:r w:rsidRPr="00BE53AB">
                    <w:rPr>
                      <w:rFonts w:ascii="SVN-Gilroy" w:hAnsi="SVN-Gilroy" w:hint="eastAsia"/>
                      <w:b/>
                      <w:sz w:val="24"/>
                      <w:szCs w:val="24"/>
                    </w:rPr>
                    <w:t>ư</w:t>
                  </w:r>
                  <w:r w:rsidRPr="00BE53AB">
                    <w:rPr>
                      <w:rFonts w:ascii="SVN-Gilroy" w:hAnsi="SVN-Gilroy"/>
                      <w:b/>
                      <w:sz w:val="24"/>
                      <w:szCs w:val="24"/>
                    </w:rPr>
                    <w:t>ời n</w:t>
                  </w:r>
                  <w:r w:rsidRPr="00BE53AB">
                    <w:rPr>
                      <w:rFonts w:ascii="SVN-Gilroy" w:hAnsi="SVN-Gilroy" w:hint="eastAsia"/>
                      <w:b/>
                      <w:sz w:val="24"/>
                      <w:szCs w:val="24"/>
                    </w:rPr>
                    <w:t>ư</w:t>
                  </w:r>
                  <w:r w:rsidRPr="00BE53AB">
                    <w:rPr>
                      <w:rFonts w:ascii="SVN-Gilroy" w:hAnsi="SVN-Gilroy"/>
                      <w:b/>
                      <w:sz w:val="24"/>
                      <w:szCs w:val="24"/>
                    </w:rPr>
                    <w:t>ớc ngoài c</w:t>
                  </w:r>
                  <w:r w:rsidRPr="00BE53AB">
                    <w:rPr>
                      <w:rFonts w:ascii="SVN-Gilroy" w:hAnsi="SVN-Gilroy" w:hint="eastAsia"/>
                      <w:b/>
                      <w:sz w:val="24"/>
                      <w:szCs w:val="24"/>
                    </w:rPr>
                    <w:t>ư</w:t>
                  </w:r>
                  <w:r w:rsidRPr="00BE53AB">
                    <w:rPr>
                      <w:rFonts w:ascii="SVN-Gilroy" w:hAnsi="SVN-Gilroy"/>
                      <w:b/>
                      <w:sz w:val="24"/>
                      <w:szCs w:val="24"/>
                    </w:rPr>
                    <w:t xml:space="preserve"> trú tại Việt Nam:</w:t>
                  </w:r>
                </w:p>
              </w:tc>
            </w:tr>
            <w:tr w:rsidR="00A6688A" w:rsidRPr="00324CB0" w14:paraId="1C2B7030" w14:textId="77777777" w:rsidTr="00DE64DE">
              <w:trPr>
                <w:gridAfter w:val="1"/>
                <w:wAfter w:w="195" w:type="dxa"/>
                <w:trHeight w:val="233"/>
              </w:trPr>
              <w:tc>
                <w:tcPr>
                  <w:tcW w:w="4364" w:type="dxa"/>
                  <w:gridSpan w:val="17"/>
                </w:tcPr>
                <w:p w14:paraId="558CF0EA" w14:textId="2AA5A68B" w:rsidR="00A6688A" w:rsidRDefault="00A6688A" w:rsidP="00964780">
                  <w:pPr>
                    <w:tabs>
                      <w:tab w:val="left" w:pos="10440"/>
                    </w:tabs>
                    <w:spacing w:after="0" w:line="240" w:lineRule="auto"/>
                    <w:rPr>
                      <w:rFonts w:ascii="SVN-Gilroy" w:hAnsi="SVN-Gilroy"/>
                      <w:sz w:val="24"/>
                      <w:szCs w:val="24"/>
                    </w:rPr>
                  </w:pPr>
                  <w:r w:rsidRPr="00BB4F4A">
                    <w:rPr>
                      <w:rFonts w:ascii="SVN-Gilroy" w:hAnsi="SVN-Gilroy"/>
                      <w:sz w:val="24"/>
                      <w:szCs w:val="24"/>
                    </w:rPr>
                    <w:t>Số thị thực/Giấy tờ thay thế thị thực</w:t>
                  </w:r>
                  <w:r>
                    <w:rPr>
                      <w:rStyle w:val="FootnoteReference"/>
                      <w:rFonts w:ascii="SVN-Gilroy" w:hAnsi="SVN-Gilroy"/>
                      <w:sz w:val="24"/>
                      <w:szCs w:val="24"/>
                    </w:rPr>
                    <w:footnoteReference w:id="18"/>
                  </w:r>
                </w:p>
              </w:tc>
              <w:tc>
                <w:tcPr>
                  <w:tcW w:w="6136" w:type="dxa"/>
                  <w:gridSpan w:val="26"/>
                  <w:tcBorders>
                    <w:bottom w:val="dotted" w:sz="4" w:space="0" w:color="auto"/>
                  </w:tcBorders>
                </w:tcPr>
                <w:p w14:paraId="1FB5CAA2" w14:textId="77777777" w:rsidR="00A6688A" w:rsidRPr="00BE53AB" w:rsidRDefault="00A6688A" w:rsidP="00964780">
                  <w:pPr>
                    <w:tabs>
                      <w:tab w:val="left" w:pos="10440"/>
                    </w:tabs>
                    <w:spacing w:after="0" w:line="240" w:lineRule="auto"/>
                    <w:rPr>
                      <w:rFonts w:ascii="SVN-Gilroy" w:hAnsi="SVN-Gilroy"/>
                      <w:b/>
                      <w:sz w:val="24"/>
                      <w:szCs w:val="24"/>
                    </w:rPr>
                  </w:pPr>
                </w:p>
              </w:tc>
            </w:tr>
            <w:tr w:rsidR="00A6688A" w:rsidRPr="00324CB0" w14:paraId="51C691A9" w14:textId="77777777" w:rsidTr="00DE64DE">
              <w:trPr>
                <w:gridAfter w:val="1"/>
                <w:wAfter w:w="195" w:type="dxa"/>
                <w:trHeight w:val="233"/>
              </w:trPr>
              <w:tc>
                <w:tcPr>
                  <w:tcW w:w="1133" w:type="dxa"/>
                </w:tcPr>
                <w:p w14:paraId="49361CA4" w14:textId="542D2A04" w:rsidR="00A6688A" w:rsidRDefault="00A6688A" w:rsidP="00964780">
                  <w:pPr>
                    <w:tabs>
                      <w:tab w:val="left" w:pos="10440"/>
                    </w:tabs>
                    <w:spacing w:after="0" w:line="240" w:lineRule="auto"/>
                    <w:rPr>
                      <w:rFonts w:ascii="SVN-Gilroy" w:hAnsi="SVN-Gilroy"/>
                      <w:sz w:val="24"/>
                      <w:szCs w:val="24"/>
                    </w:rPr>
                  </w:pPr>
                  <w:r>
                    <w:rPr>
                      <w:rFonts w:ascii="SVN-Gilroy" w:hAnsi="SVN-Gilroy"/>
                      <w:sz w:val="24"/>
                      <w:szCs w:val="24"/>
                    </w:rPr>
                    <w:t>Nơi cấp:</w:t>
                  </w:r>
                </w:p>
              </w:tc>
              <w:tc>
                <w:tcPr>
                  <w:tcW w:w="3411" w:type="dxa"/>
                  <w:gridSpan w:val="18"/>
                  <w:tcBorders>
                    <w:bottom w:val="dotted" w:sz="4" w:space="0" w:color="auto"/>
                  </w:tcBorders>
                </w:tcPr>
                <w:p w14:paraId="5A391674" w14:textId="77777777" w:rsidR="00A6688A" w:rsidRDefault="00A6688A" w:rsidP="00964780">
                  <w:pPr>
                    <w:tabs>
                      <w:tab w:val="left" w:pos="10440"/>
                    </w:tabs>
                    <w:spacing w:after="0" w:line="240" w:lineRule="auto"/>
                    <w:rPr>
                      <w:rFonts w:ascii="SVN-Gilroy" w:hAnsi="SVN-Gilroy"/>
                      <w:sz w:val="24"/>
                      <w:szCs w:val="24"/>
                    </w:rPr>
                  </w:pPr>
                </w:p>
              </w:tc>
              <w:tc>
                <w:tcPr>
                  <w:tcW w:w="1801" w:type="dxa"/>
                  <w:gridSpan w:val="6"/>
                  <w:tcBorders>
                    <w:top w:val="dotted" w:sz="4" w:space="0" w:color="auto"/>
                  </w:tcBorders>
                </w:tcPr>
                <w:p w14:paraId="5553D1A3" w14:textId="712F038F" w:rsidR="00A6688A" w:rsidRPr="00BE53AB" w:rsidRDefault="00A6688A" w:rsidP="00964780">
                  <w:pPr>
                    <w:tabs>
                      <w:tab w:val="left" w:pos="10440"/>
                    </w:tabs>
                    <w:spacing w:after="0" w:line="240" w:lineRule="auto"/>
                    <w:rPr>
                      <w:rFonts w:ascii="SVN-Gilroy" w:hAnsi="SVN-Gilroy"/>
                      <w:b/>
                      <w:sz w:val="24"/>
                      <w:szCs w:val="24"/>
                    </w:rPr>
                  </w:pPr>
                  <w:r>
                    <w:rPr>
                      <w:rFonts w:ascii="SVN-Gilroy" w:hAnsi="SVN-Gilroy"/>
                      <w:sz w:val="24"/>
                      <w:szCs w:val="24"/>
                    </w:rPr>
                    <w:t>Ngày hết hạn:</w:t>
                  </w:r>
                </w:p>
              </w:tc>
              <w:tc>
                <w:tcPr>
                  <w:tcW w:w="4155" w:type="dxa"/>
                  <w:gridSpan w:val="18"/>
                  <w:tcBorders>
                    <w:top w:val="dotted" w:sz="4" w:space="0" w:color="auto"/>
                    <w:bottom w:val="dotted" w:sz="4" w:space="0" w:color="auto"/>
                  </w:tcBorders>
                </w:tcPr>
                <w:p w14:paraId="0B9E44EB" w14:textId="77777777" w:rsidR="00A6688A" w:rsidRPr="00BE53AB" w:rsidRDefault="00A6688A" w:rsidP="00964780">
                  <w:pPr>
                    <w:tabs>
                      <w:tab w:val="left" w:pos="10440"/>
                    </w:tabs>
                    <w:spacing w:after="0" w:line="240" w:lineRule="auto"/>
                    <w:rPr>
                      <w:rFonts w:ascii="SVN-Gilroy" w:hAnsi="SVN-Gilroy"/>
                      <w:b/>
                      <w:sz w:val="24"/>
                      <w:szCs w:val="24"/>
                    </w:rPr>
                  </w:pPr>
                </w:p>
              </w:tc>
            </w:tr>
            <w:tr w:rsidR="00A6688A" w:rsidRPr="00324CB0" w14:paraId="53879454" w14:textId="77777777" w:rsidTr="00DE64DE">
              <w:trPr>
                <w:gridAfter w:val="1"/>
                <w:wAfter w:w="195" w:type="dxa"/>
                <w:trHeight w:val="233"/>
              </w:trPr>
              <w:tc>
                <w:tcPr>
                  <w:tcW w:w="4724" w:type="dxa"/>
                  <w:gridSpan w:val="20"/>
                </w:tcPr>
                <w:p w14:paraId="6CDA0E1C" w14:textId="118A8191" w:rsidR="00A6688A" w:rsidRDefault="00A6688A" w:rsidP="00964780">
                  <w:pPr>
                    <w:tabs>
                      <w:tab w:val="left" w:pos="10440"/>
                    </w:tabs>
                    <w:spacing w:after="0" w:line="240" w:lineRule="auto"/>
                    <w:rPr>
                      <w:rFonts w:ascii="SVN-Gilroy" w:hAnsi="SVN-Gilroy"/>
                      <w:sz w:val="24"/>
                      <w:szCs w:val="24"/>
                    </w:rPr>
                  </w:pPr>
                  <w:r w:rsidRPr="00BB4F4A">
                    <w:rPr>
                      <w:rFonts w:ascii="SVN-Gilroy" w:hAnsi="SVN-Gilroy"/>
                      <w:sz w:val="24"/>
                      <w:szCs w:val="24"/>
                    </w:rPr>
                    <w:t>Địa chỉ nơi đăng ký cư trú ở nước ngoài:</w:t>
                  </w:r>
                </w:p>
              </w:tc>
              <w:tc>
                <w:tcPr>
                  <w:tcW w:w="5776" w:type="dxa"/>
                  <w:gridSpan w:val="23"/>
                  <w:tcBorders>
                    <w:bottom w:val="dotted" w:sz="4" w:space="0" w:color="auto"/>
                  </w:tcBorders>
                </w:tcPr>
                <w:p w14:paraId="6C82085C" w14:textId="77777777" w:rsidR="00A6688A" w:rsidRPr="00324CB0" w:rsidRDefault="00A6688A" w:rsidP="00964780">
                  <w:pPr>
                    <w:tabs>
                      <w:tab w:val="left" w:pos="10440"/>
                    </w:tabs>
                    <w:spacing w:after="0" w:line="240" w:lineRule="auto"/>
                    <w:rPr>
                      <w:rFonts w:ascii="SVN-Gilroy" w:hAnsi="SVN-Gilroy"/>
                      <w:sz w:val="24"/>
                      <w:szCs w:val="24"/>
                    </w:rPr>
                  </w:pPr>
                </w:p>
              </w:tc>
            </w:tr>
            <w:tr w:rsidR="00A6688A" w:rsidRPr="00324CB0" w14:paraId="24F966D8" w14:textId="77777777" w:rsidTr="00DE64DE">
              <w:trPr>
                <w:gridAfter w:val="1"/>
                <w:wAfter w:w="195" w:type="dxa"/>
                <w:trHeight w:val="233"/>
              </w:trPr>
              <w:tc>
                <w:tcPr>
                  <w:tcW w:w="4724" w:type="dxa"/>
                  <w:gridSpan w:val="20"/>
                </w:tcPr>
                <w:p w14:paraId="040B68A2" w14:textId="05C56D6C" w:rsidR="00A6688A" w:rsidRPr="00BB4F4A" w:rsidRDefault="00A6688A" w:rsidP="00964780">
                  <w:pPr>
                    <w:tabs>
                      <w:tab w:val="left" w:pos="10440"/>
                    </w:tabs>
                    <w:spacing w:after="0" w:line="240" w:lineRule="auto"/>
                    <w:rPr>
                      <w:rFonts w:ascii="SVN-Gilroy" w:hAnsi="SVN-Gilroy"/>
                      <w:sz w:val="24"/>
                      <w:szCs w:val="24"/>
                    </w:rPr>
                  </w:pPr>
                  <w:r>
                    <w:rPr>
                      <w:rFonts w:ascii="SVN-Gilroy" w:hAnsi="SVN-Gilroy"/>
                      <w:sz w:val="24"/>
                      <w:szCs w:val="24"/>
                    </w:rPr>
                    <w:t>Địa chỉ nơi đăng ký cư trú ở Việt Nam:</w:t>
                  </w:r>
                </w:p>
              </w:tc>
              <w:tc>
                <w:tcPr>
                  <w:tcW w:w="5776" w:type="dxa"/>
                  <w:gridSpan w:val="23"/>
                  <w:tcBorders>
                    <w:top w:val="dotted" w:sz="4" w:space="0" w:color="auto"/>
                    <w:bottom w:val="dotted" w:sz="4" w:space="0" w:color="auto"/>
                  </w:tcBorders>
                </w:tcPr>
                <w:p w14:paraId="44B9BFA1" w14:textId="77777777" w:rsidR="00A6688A" w:rsidRPr="00324CB0" w:rsidRDefault="00A6688A" w:rsidP="00964780">
                  <w:pPr>
                    <w:tabs>
                      <w:tab w:val="left" w:pos="10440"/>
                    </w:tabs>
                    <w:spacing w:after="0" w:line="240" w:lineRule="auto"/>
                    <w:rPr>
                      <w:rFonts w:ascii="SVN-Gilroy" w:hAnsi="SVN-Gilroy"/>
                      <w:sz w:val="24"/>
                      <w:szCs w:val="24"/>
                    </w:rPr>
                  </w:pPr>
                </w:p>
              </w:tc>
            </w:tr>
            <w:tr w:rsidR="00A6688A" w:rsidRPr="00324CB0" w14:paraId="39E89797" w14:textId="77777777" w:rsidTr="00BE53AB">
              <w:trPr>
                <w:gridAfter w:val="1"/>
                <w:wAfter w:w="195" w:type="dxa"/>
                <w:trHeight w:val="233"/>
              </w:trPr>
              <w:tc>
                <w:tcPr>
                  <w:tcW w:w="10500" w:type="dxa"/>
                  <w:gridSpan w:val="43"/>
                </w:tcPr>
                <w:p w14:paraId="31663AC0" w14:textId="7958FF0F" w:rsidR="00A6688A" w:rsidRPr="00324CB0" w:rsidRDefault="00A6688A" w:rsidP="00BE53AB">
                  <w:pPr>
                    <w:tabs>
                      <w:tab w:val="left" w:pos="10440"/>
                    </w:tabs>
                    <w:spacing w:after="0" w:line="240" w:lineRule="auto"/>
                    <w:jc w:val="both"/>
                    <w:rPr>
                      <w:rFonts w:ascii="SVN-Gilroy" w:hAnsi="SVN-Gilroy"/>
                      <w:sz w:val="24"/>
                      <w:szCs w:val="24"/>
                    </w:rPr>
                  </w:pPr>
                  <w:r w:rsidRPr="008873B3">
                    <w:rPr>
                      <w:rFonts w:ascii="SVN-Gilroy" w:hAnsi="SVN-Gilroy"/>
                      <w:b/>
                      <w:sz w:val="24"/>
                      <w:szCs w:val="24"/>
                    </w:rPr>
                    <w:t xml:space="preserve">Đối với cá nhân </w:t>
                  </w:r>
                  <w:r w:rsidR="00B001D0">
                    <w:rPr>
                      <w:rFonts w:ascii="SVN-Gilroy" w:hAnsi="SVN-Gilroy"/>
                      <w:b/>
                      <w:sz w:val="24"/>
                      <w:szCs w:val="24"/>
                    </w:rPr>
                    <w:t>mang</w:t>
                  </w:r>
                  <w:r>
                    <w:rPr>
                      <w:rFonts w:ascii="SVN-Gilroy" w:hAnsi="SVN-Gilroy"/>
                      <w:b/>
                      <w:sz w:val="24"/>
                      <w:szCs w:val="24"/>
                    </w:rPr>
                    <w:t xml:space="preserve"> hai</w:t>
                  </w:r>
                  <w:r w:rsidRPr="008873B3">
                    <w:rPr>
                      <w:rFonts w:ascii="SVN-Gilroy" w:hAnsi="SVN-Gilroy"/>
                      <w:b/>
                      <w:sz w:val="24"/>
                      <w:szCs w:val="24"/>
                    </w:rPr>
                    <w:t xml:space="preserve"> quốc tịch, vui lòng bổ sung thêm các nội dung sau liên quan đến các Quốc tịch còn lại</w:t>
                  </w:r>
                  <w:r>
                    <w:rPr>
                      <w:rStyle w:val="FootnoteReference"/>
                      <w:rFonts w:ascii="SVN-Gilroy" w:hAnsi="SVN-Gilroy"/>
                      <w:b/>
                      <w:sz w:val="24"/>
                      <w:szCs w:val="24"/>
                    </w:rPr>
                    <w:footnoteReference w:id="19"/>
                  </w:r>
                  <w:r>
                    <w:rPr>
                      <w:rFonts w:ascii="SVN-Gilroy" w:hAnsi="SVN-Gilroy"/>
                      <w:b/>
                      <w:sz w:val="24"/>
                      <w:szCs w:val="24"/>
                    </w:rPr>
                    <w:t>:</w:t>
                  </w:r>
                </w:p>
              </w:tc>
            </w:tr>
            <w:tr w:rsidR="00A6688A" w:rsidRPr="00324CB0" w14:paraId="29B35216" w14:textId="77777777" w:rsidTr="00DE64DE">
              <w:trPr>
                <w:gridAfter w:val="1"/>
                <w:wAfter w:w="195" w:type="dxa"/>
                <w:trHeight w:val="233"/>
              </w:trPr>
              <w:tc>
                <w:tcPr>
                  <w:tcW w:w="1469" w:type="dxa"/>
                  <w:gridSpan w:val="3"/>
                </w:tcPr>
                <w:p w14:paraId="181AEDA9" w14:textId="4A2F8963" w:rsidR="00A6688A" w:rsidRDefault="00A6688A" w:rsidP="00964780">
                  <w:pPr>
                    <w:tabs>
                      <w:tab w:val="left" w:pos="10440"/>
                    </w:tabs>
                    <w:spacing w:after="0" w:line="240" w:lineRule="auto"/>
                    <w:rPr>
                      <w:rFonts w:ascii="SVN-Gilroy" w:hAnsi="SVN-Gilroy"/>
                      <w:sz w:val="24"/>
                      <w:szCs w:val="24"/>
                    </w:rPr>
                  </w:pPr>
                  <w:r>
                    <w:rPr>
                      <w:rFonts w:ascii="SVN-Gilroy" w:hAnsi="SVN-Gilroy"/>
                      <w:sz w:val="24"/>
                      <w:szCs w:val="24"/>
                    </w:rPr>
                    <w:t>Quốc tịch:</w:t>
                  </w:r>
                </w:p>
              </w:tc>
              <w:tc>
                <w:tcPr>
                  <w:tcW w:w="1981" w:type="dxa"/>
                  <w:gridSpan w:val="12"/>
                  <w:tcBorders>
                    <w:bottom w:val="dotted" w:sz="4" w:space="0" w:color="auto"/>
                  </w:tcBorders>
                </w:tcPr>
                <w:p w14:paraId="5C1C1E5F" w14:textId="77777777" w:rsidR="00A6688A" w:rsidRPr="005A63DB" w:rsidRDefault="00A6688A" w:rsidP="00964780">
                  <w:pPr>
                    <w:tabs>
                      <w:tab w:val="left" w:pos="10440"/>
                    </w:tabs>
                    <w:spacing w:after="0" w:line="240" w:lineRule="auto"/>
                    <w:rPr>
                      <w:rFonts w:ascii="SVN-Gilroy" w:hAnsi="SVN-Gilroy"/>
                      <w:sz w:val="24"/>
                      <w:szCs w:val="24"/>
                    </w:rPr>
                  </w:pPr>
                </w:p>
              </w:tc>
              <w:tc>
                <w:tcPr>
                  <w:tcW w:w="1995" w:type="dxa"/>
                  <w:gridSpan w:val="8"/>
                </w:tcPr>
                <w:p w14:paraId="3DC60245" w14:textId="76652F6E" w:rsidR="00A6688A" w:rsidRDefault="00A6688A" w:rsidP="00964780">
                  <w:pPr>
                    <w:tabs>
                      <w:tab w:val="left" w:pos="10440"/>
                    </w:tabs>
                    <w:spacing w:after="0" w:line="240" w:lineRule="auto"/>
                    <w:rPr>
                      <w:rFonts w:ascii="SVN-Gilroy" w:hAnsi="SVN-Gilroy"/>
                      <w:sz w:val="24"/>
                      <w:szCs w:val="24"/>
                    </w:rPr>
                  </w:pPr>
                  <w:r>
                    <w:rPr>
                      <w:rFonts w:ascii="SVN-Gilroy" w:hAnsi="SVN-Gilroy"/>
                      <w:sz w:val="24"/>
                      <w:szCs w:val="24"/>
                    </w:rPr>
                    <w:t>Số hộ chiếu:</w:t>
                  </w:r>
                </w:p>
              </w:tc>
              <w:tc>
                <w:tcPr>
                  <w:tcW w:w="1632" w:type="dxa"/>
                  <w:gridSpan w:val="8"/>
                  <w:tcBorders>
                    <w:bottom w:val="dotted" w:sz="4" w:space="0" w:color="auto"/>
                  </w:tcBorders>
                </w:tcPr>
                <w:p w14:paraId="1276CEE7" w14:textId="77777777" w:rsidR="00A6688A" w:rsidRDefault="00A6688A" w:rsidP="00964780">
                  <w:pPr>
                    <w:tabs>
                      <w:tab w:val="left" w:pos="10440"/>
                    </w:tabs>
                    <w:spacing w:after="0" w:line="240" w:lineRule="auto"/>
                    <w:rPr>
                      <w:rFonts w:ascii="SVN-Gilroy" w:hAnsi="SVN-Gilroy"/>
                      <w:sz w:val="24"/>
                      <w:szCs w:val="24"/>
                    </w:rPr>
                  </w:pPr>
                </w:p>
              </w:tc>
              <w:tc>
                <w:tcPr>
                  <w:tcW w:w="1437" w:type="dxa"/>
                  <w:gridSpan w:val="7"/>
                </w:tcPr>
                <w:p w14:paraId="72EC3960" w14:textId="07E9833F" w:rsidR="00A6688A" w:rsidRDefault="00A6688A" w:rsidP="00964780">
                  <w:pPr>
                    <w:tabs>
                      <w:tab w:val="left" w:pos="10440"/>
                    </w:tabs>
                    <w:spacing w:after="0" w:line="240" w:lineRule="auto"/>
                    <w:rPr>
                      <w:rFonts w:ascii="SVN-Gilroy" w:hAnsi="SVN-Gilroy"/>
                      <w:sz w:val="24"/>
                      <w:szCs w:val="24"/>
                    </w:rPr>
                  </w:pPr>
                  <w:r>
                    <w:rPr>
                      <w:rFonts w:ascii="SVN-Gilroy" w:hAnsi="SVN-Gilroy"/>
                      <w:sz w:val="24"/>
                      <w:szCs w:val="24"/>
                    </w:rPr>
                    <w:t>Ngày cấp:</w:t>
                  </w:r>
                </w:p>
              </w:tc>
              <w:tc>
                <w:tcPr>
                  <w:tcW w:w="1986" w:type="dxa"/>
                  <w:gridSpan w:val="5"/>
                  <w:tcBorders>
                    <w:bottom w:val="dotted" w:sz="4" w:space="0" w:color="auto"/>
                  </w:tcBorders>
                </w:tcPr>
                <w:p w14:paraId="6B620053" w14:textId="77777777" w:rsidR="00A6688A" w:rsidRPr="00324CB0" w:rsidRDefault="00A6688A" w:rsidP="00964780">
                  <w:pPr>
                    <w:tabs>
                      <w:tab w:val="left" w:pos="10440"/>
                    </w:tabs>
                    <w:spacing w:after="0" w:line="240" w:lineRule="auto"/>
                    <w:rPr>
                      <w:rFonts w:ascii="SVN-Gilroy" w:hAnsi="SVN-Gilroy"/>
                      <w:sz w:val="24"/>
                      <w:szCs w:val="24"/>
                    </w:rPr>
                  </w:pPr>
                </w:p>
              </w:tc>
            </w:tr>
            <w:tr w:rsidR="00A6688A" w:rsidRPr="00324CB0" w14:paraId="085862CD" w14:textId="77777777" w:rsidTr="00DE64DE">
              <w:trPr>
                <w:gridAfter w:val="1"/>
                <w:wAfter w:w="195" w:type="dxa"/>
                <w:trHeight w:val="233"/>
              </w:trPr>
              <w:tc>
                <w:tcPr>
                  <w:tcW w:w="1133" w:type="dxa"/>
                </w:tcPr>
                <w:p w14:paraId="3EC35320" w14:textId="3B95DF1E" w:rsidR="00A6688A" w:rsidRDefault="00A6688A" w:rsidP="00964780">
                  <w:pPr>
                    <w:tabs>
                      <w:tab w:val="left" w:pos="10440"/>
                    </w:tabs>
                    <w:spacing w:after="0" w:line="240" w:lineRule="auto"/>
                    <w:rPr>
                      <w:rFonts w:ascii="SVN-Gilroy" w:hAnsi="SVN-Gilroy"/>
                      <w:sz w:val="24"/>
                      <w:szCs w:val="24"/>
                    </w:rPr>
                  </w:pPr>
                  <w:r>
                    <w:rPr>
                      <w:rFonts w:ascii="SVN-Gilroy" w:hAnsi="SVN-Gilroy"/>
                      <w:sz w:val="24"/>
                      <w:szCs w:val="24"/>
                    </w:rPr>
                    <w:t>Nơi cấp:</w:t>
                  </w:r>
                </w:p>
              </w:tc>
              <w:tc>
                <w:tcPr>
                  <w:tcW w:w="4312" w:type="dxa"/>
                  <w:gridSpan w:val="22"/>
                  <w:tcBorders>
                    <w:bottom w:val="dotted" w:sz="4" w:space="0" w:color="auto"/>
                  </w:tcBorders>
                </w:tcPr>
                <w:p w14:paraId="48075A15" w14:textId="77777777" w:rsidR="00A6688A" w:rsidRPr="005A63DB" w:rsidRDefault="00A6688A" w:rsidP="00964780">
                  <w:pPr>
                    <w:tabs>
                      <w:tab w:val="left" w:pos="10440"/>
                    </w:tabs>
                    <w:spacing w:after="0" w:line="240" w:lineRule="auto"/>
                    <w:rPr>
                      <w:rFonts w:ascii="SVN-Gilroy" w:hAnsi="SVN-Gilroy"/>
                      <w:sz w:val="24"/>
                      <w:szCs w:val="24"/>
                    </w:rPr>
                  </w:pPr>
                </w:p>
              </w:tc>
              <w:tc>
                <w:tcPr>
                  <w:tcW w:w="2715" w:type="dxa"/>
                  <w:gridSpan w:val="13"/>
                </w:tcPr>
                <w:p w14:paraId="5D17AB79" w14:textId="3D8C4CDE" w:rsidR="00A6688A" w:rsidRDefault="00A6688A" w:rsidP="00964780">
                  <w:pPr>
                    <w:tabs>
                      <w:tab w:val="left" w:pos="10440"/>
                    </w:tabs>
                    <w:spacing w:after="0" w:line="240" w:lineRule="auto"/>
                    <w:rPr>
                      <w:rFonts w:ascii="SVN-Gilroy" w:hAnsi="SVN-Gilroy"/>
                      <w:sz w:val="24"/>
                      <w:szCs w:val="24"/>
                    </w:rPr>
                  </w:pPr>
                  <w:r>
                    <w:rPr>
                      <w:rFonts w:ascii="SVN-Gilroy" w:hAnsi="SVN-Gilroy"/>
                      <w:sz w:val="24"/>
                      <w:szCs w:val="24"/>
                    </w:rPr>
                    <w:t>Ngày hết hạn</w:t>
                  </w:r>
                  <w:r w:rsidR="00DE64DE">
                    <w:rPr>
                      <w:rFonts w:ascii="SVN-Gilroy" w:hAnsi="SVN-Gilroy"/>
                      <w:sz w:val="24"/>
                      <w:szCs w:val="24"/>
                    </w:rPr>
                    <w:t xml:space="preserve"> hiệu lực</w:t>
                  </w:r>
                  <w:r>
                    <w:rPr>
                      <w:rFonts w:ascii="SVN-Gilroy" w:hAnsi="SVN-Gilroy"/>
                      <w:sz w:val="24"/>
                      <w:szCs w:val="24"/>
                    </w:rPr>
                    <w:t>:</w:t>
                  </w:r>
                </w:p>
              </w:tc>
              <w:tc>
                <w:tcPr>
                  <w:tcW w:w="2340" w:type="dxa"/>
                  <w:gridSpan w:val="7"/>
                  <w:tcBorders>
                    <w:bottom w:val="dotted" w:sz="4" w:space="0" w:color="auto"/>
                  </w:tcBorders>
                </w:tcPr>
                <w:p w14:paraId="35FB64D7" w14:textId="77777777" w:rsidR="00A6688A" w:rsidRPr="00324CB0" w:rsidRDefault="00A6688A" w:rsidP="00964780">
                  <w:pPr>
                    <w:tabs>
                      <w:tab w:val="left" w:pos="10440"/>
                    </w:tabs>
                    <w:spacing w:after="0" w:line="240" w:lineRule="auto"/>
                    <w:rPr>
                      <w:rFonts w:ascii="SVN-Gilroy" w:hAnsi="SVN-Gilroy"/>
                      <w:sz w:val="24"/>
                      <w:szCs w:val="24"/>
                    </w:rPr>
                  </w:pPr>
                </w:p>
              </w:tc>
            </w:tr>
            <w:tr w:rsidR="00A6688A" w:rsidRPr="00324CB0" w14:paraId="4232C857" w14:textId="77777777" w:rsidTr="00DE64DE">
              <w:trPr>
                <w:gridAfter w:val="1"/>
                <w:wAfter w:w="195" w:type="dxa"/>
                <w:trHeight w:val="233"/>
              </w:trPr>
              <w:tc>
                <w:tcPr>
                  <w:tcW w:w="5814" w:type="dxa"/>
                  <w:gridSpan w:val="24"/>
                </w:tcPr>
                <w:p w14:paraId="435B688A" w14:textId="21296B28" w:rsidR="00A6688A" w:rsidRPr="005A63DB" w:rsidRDefault="00A6688A" w:rsidP="00964780">
                  <w:pPr>
                    <w:tabs>
                      <w:tab w:val="left" w:pos="10440"/>
                    </w:tabs>
                    <w:spacing w:after="0" w:line="240" w:lineRule="auto"/>
                    <w:rPr>
                      <w:rFonts w:ascii="SVN-Gilroy" w:hAnsi="SVN-Gilroy"/>
                      <w:sz w:val="24"/>
                      <w:szCs w:val="24"/>
                    </w:rPr>
                  </w:pPr>
                  <w:r w:rsidRPr="008873B3">
                    <w:rPr>
                      <w:rFonts w:ascii="SVN-Gilroy" w:hAnsi="SVN-Gilroy"/>
                      <w:sz w:val="24"/>
                      <w:szCs w:val="24"/>
                    </w:rPr>
                    <w:t>Địa chỉ cư trú tại quốc gia mang quốc tịch</w:t>
                  </w:r>
                  <w:r w:rsidR="00B001D0">
                    <w:rPr>
                      <w:rFonts w:ascii="SVN-Gilroy" w:hAnsi="SVN-Gilroy"/>
                      <w:sz w:val="24"/>
                      <w:szCs w:val="24"/>
                    </w:rPr>
                    <w:t xml:space="preserve"> còn lại</w:t>
                  </w:r>
                  <w:r w:rsidRPr="008873B3">
                    <w:rPr>
                      <w:rFonts w:ascii="SVN-Gilroy" w:hAnsi="SVN-Gilroy"/>
                      <w:sz w:val="24"/>
                      <w:szCs w:val="24"/>
                    </w:rPr>
                    <w:t>:</w:t>
                  </w:r>
                </w:p>
              </w:tc>
              <w:tc>
                <w:tcPr>
                  <w:tcW w:w="4686" w:type="dxa"/>
                  <w:gridSpan w:val="19"/>
                  <w:tcBorders>
                    <w:bottom w:val="dotted" w:sz="4" w:space="0" w:color="auto"/>
                  </w:tcBorders>
                </w:tcPr>
                <w:p w14:paraId="65532802" w14:textId="77777777" w:rsidR="00A6688A" w:rsidRPr="00324CB0" w:rsidRDefault="00A6688A" w:rsidP="00964780">
                  <w:pPr>
                    <w:tabs>
                      <w:tab w:val="left" w:pos="10440"/>
                    </w:tabs>
                    <w:spacing w:after="0" w:line="240" w:lineRule="auto"/>
                    <w:rPr>
                      <w:rFonts w:ascii="SVN-Gilroy" w:hAnsi="SVN-Gilroy"/>
                      <w:sz w:val="24"/>
                      <w:szCs w:val="24"/>
                    </w:rPr>
                  </w:pPr>
                </w:p>
              </w:tc>
            </w:tr>
            <w:tr w:rsidR="00A6688A" w:rsidRPr="00324CB0" w14:paraId="6D749430" w14:textId="77777777" w:rsidTr="00BE53AB">
              <w:trPr>
                <w:gridAfter w:val="1"/>
                <w:wAfter w:w="195" w:type="dxa"/>
              </w:trPr>
              <w:tc>
                <w:tcPr>
                  <w:tcW w:w="10500" w:type="dxa"/>
                  <w:gridSpan w:val="43"/>
                </w:tcPr>
                <w:p w14:paraId="1056CFF5" w14:textId="356673DF" w:rsidR="00A6688A" w:rsidRPr="00324CB0" w:rsidRDefault="00A6688A" w:rsidP="00964780">
                  <w:pPr>
                    <w:tabs>
                      <w:tab w:val="left" w:pos="10440"/>
                    </w:tabs>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A7DB5">
                    <w:rPr>
                      <w:rFonts w:ascii="SVN-Gilroy" w:hAnsi="SVN-Gilroy" w:cs="Segoe UI Symbol"/>
                      <w:b/>
                      <w:sz w:val="24"/>
                      <w:szCs w:val="24"/>
                    </w:rPr>
                  </w:r>
                  <w:r w:rsidR="004A7DB5">
                    <w:rPr>
                      <w:rFonts w:ascii="SVN-Gilroy" w:hAnsi="SVN-Gilroy" w:cs="Segoe UI Symbol"/>
                      <w:b/>
                      <w:sz w:val="24"/>
                      <w:szCs w:val="24"/>
                    </w:rPr>
                    <w:fldChar w:fldCharType="separate"/>
                  </w:r>
                  <w:r w:rsidRPr="00593ECE">
                    <w:rPr>
                      <w:rFonts w:ascii="SVN-Gilroy" w:hAnsi="SVN-Gilroy" w:cs="Segoe UI Symbol"/>
                      <w:b/>
                      <w:sz w:val="24"/>
                      <w:szCs w:val="24"/>
                    </w:rPr>
                    <w:fldChar w:fldCharType="end"/>
                  </w:r>
                  <w:r>
                    <w:rPr>
                      <w:rFonts w:ascii="SVN-Gilroy" w:hAnsi="SVN-Gilroy" w:cs="Segoe UI Symbol"/>
                      <w:b/>
                      <w:sz w:val="24"/>
                      <w:szCs w:val="24"/>
                    </w:rPr>
                    <w:t xml:space="preserve"> Yêu cầu cấp lại mật khẩu</w:t>
                  </w:r>
                </w:p>
              </w:tc>
            </w:tr>
            <w:tr w:rsidR="00A6688A" w:rsidRPr="00324CB0" w14:paraId="3B9869E4" w14:textId="77777777" w:rsidTr="00DE64DE">
              <w:tc>
                <w:tcPr>
                  <w:tcW w:w="2180" w:type="dxa"/>
                  <w:gridSpan w:val="6"/>
                </w:tcPr>
                <w:p w14:paraId="3BDC0F8E" w14:textId="34DAD6A2" w:rsidR="00A6688A" w:rsidRPr="00324CB0" w:rsidRDefault="00A6688A" w:rsidP="00964780">
                  <w:pPr>
                    <w:tabs>
                      <w:tab w:val="left" w:pos="10440"/>
                    </w:tabs>
                    <w:spacing w:after="0" w:line="240" w:lineRule="auto"/>
                    <w:rPr>
                      <w:rFonts w:ascii="SVN-Gilroy" w:hAnsi="SVN-Gilroy"/>
                      <w:sz w:val="24"/>
                      <w:szCs w:val="24"/>
                    </w:rPr>
                  </w:pPr>
                  <w:r w:rsidRPr="00A206D2">
                    <w:rPr>
                      <w:rFonts w:ascii="SVN-Gilroy" w:hAnsi="SVN-Gilroy"/>
                      <w:sz w:val="24"/>
                      <w:szCs w:val="24"/>
                    </w:rPr>
                    <w:t>Chức năng:</w:t>
                  </w:r>
                </w:p>
              </w:tc>
              <w:tc>
                <w:tcPr>
                  <w:tcW w:w="1096" w:type="dxa"/>
                  <w:gridSpan w:val="8"/>
                </w:tcPr>
                <w:p w14:paraId="044D9DA5" w14:textId="77777777" w:rsidR="00A6688A" w:rsidRPr="00A206D2" w:rsidRDefault="00A6688A" w:rsidP="00964780">
                  <w:pPr>
                    <w:tabs>
                      <w:tab w:val="left" w:pos="10440"/>
                    </w:tabs>
                    <w:spacing w:after="0" w:line="240" w:lineRule="auto"/>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2538" w:type="dxa"/>
                  <w:gridSpan w:val="10"/>
                </w:tcPr>
                <w:p w14:paraId="30A57B5D" w14:textId="77777777" w:rsidR="00A6688A" w:rsidRPr="00324CB0" w:rsidRDefault="00A6688A" w:rsidP="00BE53AB">
                  <w:pPr>
                    <w:tabs>
                      <w:tab w:val="left" w:pos="10440"/>
                    </w:tabs>
                    <w:spacing w:after="0" w:line="240" w:lineRule="auto"/>
                    <w:rPr>
                      <w:rFonts w:ascii="SVN-Gilroy" w:hAnsi="SVN-Gilroy"/>
                      <w:i/>
                      <w:sz w:val="24"/>
                      <w:szCs w:val="24"/>
                    </w:rPr>
                  </w:pPr>
                  <w:r w:rsidRPr="00324CB0">
                    <w:rPr>
                      <w:rFonts w:ascii="SVN-Gilroy" w:hAnsi="SVN-Gilroy"/>
                      <w:sz w:val="24"/>
                      <w:szCs w:val="24"/>
                    </w:rPr>
                    <w:t>Truy vấn</w:t>
                  </w:r>
                </w:p>
              </w:tc>
              <w:tc>
                <w:tcPr>
                  <w:tcW w:w="540" w:type="dxa"/>
                  <w:gridSpan w:val="2"/>
                </w:tcPr>
                <w:p w14:paraId="577A7002" w14:textId="77777777" w:rsidR="00A6688A" w:rsidRPr="00A206D2" w:rsidRDefault="00A6688A"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1264" w:type="dxa"/>
                  <w:gridSpan w:val="8"/>
                </w:tcPr>
                <w:p w14:paraId="0F27D2AC" w14:textId="77777777" w:rsidR="00A6688A" w:rsidRPr="00324CB0" w:rsidRDefault="00A6688A" w:rsidP="00BE53AB">
                  <w:pPr>
                    <w:tabs>
                      <w:tab w:val="left" w:pos="10440"/>
                    </w:tabs>
                    <w:spacing w:after="0" w:line="240" w:lineRule="auto"/>
                    <w:rPr>
                      <w:rFonts w:ascii="SVN-Gilroy" w:hAnsi="SVN-Gilroy"/>
                      <w:sz w:val="24"/>
                      <w:szCs w:val="24"/>
                    </w:rPr>
                  </w:pPr>
                  <w:r w:rsidRPr="00324CB0">
                    <w:rPr>
                      <w:rFonts w:ascii="SVN-Gilroy" w:hAnsi="SVN-Gilroy"/>
                      <w:sz w:val="24"/>
                      <w:szCs w:val="24"/>
                    </w:rPr>
                    <w:t>Lập lệnh</w:t>
                  </w:r>
                </w:p>
              </w:tc>
              <w:tc>
                <w:tcPr>
                  <w:tcW w:w="540" w:type="dxa"/>
                  <w:gridSpan w:val="2"/>
                </w:tcPr>
                <w:p w14:paraId="05C9D114" w14:textId="77777777" w:rsidR="00A6688A" w:rsidRPr="00A206D2" w:rsidRDefault="00A6688A"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2537" w:type="dxa"/>
                  <w:gridSpan w:val="8"/>
                </w:tcPr>
                <w:p w14:paraId="2A668F69" w14:textId="77777777" w:rsidR="00A6688A" w:rsidRPr="00324CB0" w:rsidDel="000E15C4" w:rsidRDefault="00A6688A" w:rsidP="00964780">
                  <w:pPr>
                    <w:tabs>
                      <w:tab w:val="left" w:pos="10440"/>
                    </w:tabs>
                    <w:spacing w:after="0" w:line="240" w:lineRule="auto"/>
                    <w:rPr>
                      <w:rFonts w:ascii="SVN-Gilroy" w:hAnsi="SVN-Gilroy"/>
                      <w:sz w:val="24"/>
                      <w:szCs w:val="24"/>
                    </w:rPr>
                  </w:pPr>
                  <w:r w:rsidRPr="00324CB0">
                    <w:rPr>
                      <w:rFonts w:ascii="SVN-Gilroy" w:hAnsi="SVN-Gilroy"/>
                      <w:sz w:val="24"/>
                      <w:szCs w:val="24"/>
                    </w:rPr>
                    <w:t>Duyệt lệnh</w:t>
                  </w:r>
                </w:p>
              </w:tc>
            </w:tr>
            <w:tr w:rsidR="00A6688A" w:rsidRPr="00324CB0" w14:paraId="25BC664D" w14:textId="77777777" w:rsidTr="00DE64DE">
              <w:trPr>
                <w:gridAfter w:val="2"/>
                <w:wAfter w:w="212" w:type="dxa"/>
              </w:trPr>
              <w:tc>
                <w:tcPr>
                  <w:tcW w:w="2730" w:type="dxa"/>
                  <w:gridSpan w:val="11"/>
                </w:tcPr>
                <w:p w14:paraId="612312E3" w14:textId="0CF01991" w:rsidR="00A6688A" w:rsidRPr="00A206D2" w:rsidRDefault="00A6688A" w:rsidP="00964780">
                  <w:pPr>
                    <w:tabs>
                      <w:tab w:val="left" w:pos="10440"/>
                    </w:tabs>
                    <w:spacing w:after="0" w:line="240" w:lineRule="auto"/>
                    <w:rPr>
                      <w:rFonts w:ascii="SVN-Gilroy" w:hAnsi="SVN-Gilroy"/>
                      <w:sz w:val="24"/>
                      <w:szCs w:val="24"/>
                    </w:rPr>
                  </w:pPr>
                  <w:r>
                    <w:rPr>
                      <w:rFonts w:ascii="SVN-Gilroy" w:hAnsi="SVN-Gilroy"/>
                      <w:sz w:val="24"/>
                      <w:szCs w:val="24"/>
                    </w:rPr>
                    <w:t>(Chỉ chọn 1 chức năng)</w:t>
                  </w:r>
                </w:p>
              </w:tc>
              <w:tc>
                <w:tcPr>
                  <w:tcW w:w="540" w:type="dxa"/>
                  <w:gridSpan w:val="2"/>
                </w:tcPr>
                <w:p w14:paraId="19987E1C" w14:textId="77777777" w:rsidR="00A6688A" w:rsidRPr="00A206D2" w:rsidRDefault="00A6688A" w:rsidP="00964780">
                  <w:pPr>
                    <w:tabs>
                      <w:tab w:val="left" w:pos="10440"/>
                    </w:tabs>
                    <w:spacing w:after="0" w:line="240" w:lineRule="auto"/>
                    <w:jc w:val="right"/>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B00770">
                    <w:rPr>
                      <w:rFonts w:ascii="SVN-Gilroy" w:hAnsi="SVN-Gilroy"/>
                      <w:sz w:val="24"/>
                      <w:szCs w:val="24"/>
                    </w:rPr>
                    <w:fldChar w:fldCharType="end"/>
                  </w:r>
                </w:p>
              </w:tc>
              <w:tc>
                <w:tcPr>
                  <w:tcW w:w="4153" w:type="dxa"/>
                  <w:gridSpan w:val="20"/>
                </w:tcPr>
                <w:p w14:paraId="2DD33CBB" w14:textId="0C778A02" w:rsidR="00A6688A" w:rsidRPr="00A206D2" w:rsidDel="000E15C4" w:rsidRDefault="00A6688A" w:rsidP="00964780">
                  <w:pPr>
                    <w:tabs>
                      <w:tab w:val="left" w:pos="10440"/>
                    </w:tabs>
                    <w:spacing w:after="0" w:line="240" w:lineRule="auto"/>
                    <w:rPr>
                      <w:rFonts w:ascii="SVN-Gilroy" w:hAnsi="SVN-Gilroy"/>
                      <w:sz w:val="24"/>
                      <w:szCs w:val="24"/>
                    </w:rPr>
                  </w:pPr>
                  <w:r w:rsidRPr="00B00770">
                    <w:rPr>
                      <w:rFonts w:ascii="SVN-Gilroy" w:hAnsi="SVN-Gilroy"/>
                      <w:sz w:val="24"/>
                      <w:szCs w:val="24"/>
                    </w:rPr>
                    <w:t>Lập lệnh và duyệt lệnh</w:t>
                  </w:r>
                  <w:r>
                    <w:rPr>
                      <w:rFonts w:ascii="SVN-Gilroy" w:hAnsi="SVN-Gilroy"/>
                      <w:sz w:val="24"/>
                      <w:szCs w:val="24"/>
                    </w:rPr>
                    <w:t xml:space="preserve"> </w:t>
                  </w:r>
                  <w:r>
                    <w:rPr>
                      <w:rStyle w:val="FootnoteReference"/>
                      <w:rFonts w:ascii="SVN-Gilroy" w:hAnsi="SVN-Gilroy"/>
                      <w:sz w:val="24"/>
                      <w:szCs w:val="24"/>
                    </w:rPr>
                    <w:footnoteReference w:id="20"/>
                  </w:r>
                </w:p>
              </w:tc>
              <w:tc>
                <w:tcPr>
                  <w:tcW w:w="1993" w:type="dxa"/>
                  <w:gridSpan w:val="6"/>
                </w:tcPr>
                <w:p w14:paraId="1A32ACFF" w14:textId="13E342C3" w:rsidR="00A6688A" w:rsidRPr="00A206D2" w:rsidDel="000E15C4" w:rsidRDefault="00A6688A" w:rsidP="00964780">
                  <w:pPr>
                    <w:tabs>
                      <w:tab w:val="left" w:pos="10440"/>
                    </w:tabs>
                    <w:spacing w:after="0" w:line="240" w:lineRule="auto"/>
                    <w:rPr>
                      <w:rFonts w:ascii="SVN-Gilroy" w:hAnsi="SVN-Gilroy"/>
                      <w:sz w:val="24"/>
                      <w:szCs w:val="24"/>
                    </w:rPr>
                  </w:pPr>
                  <w:r>
                    <w:rPr>
                      <w:rFonts w:ascii="SVN-Gilroy" w:hAnsi="SVN-Gilroy"/>
                      <w:sz w:val="24"/>
                      <w:szCs w:val="24"/>
                    </w:rPr>
                    <w:t>Thứ tự duyệt</w:t>
                  </w:r>
                  <w:r>
                    <w:rPr>
                      <w:rStyle w:val="FootnoteReference"/>
                      <w:rFonts w:ascii="SVN-Gilroy" w:hAnsi="SVN-Gilroy"/>
                      <w:sz w:val="24"/>
                      <w:szCs w:val="24"/>
                    </w:rPr>
                    <w:footnoteReference w:id="21"/>
                  </w:r>
                  <w:r w:rsidRPr="006E75E5">
                    <w:rPr>
                      <w:rFonts w:ascii="SVN-Gilroy" w:hAnsi="SVN-Gilroy"/>
                      <w:sz w:val="24"/>
                      <w:szCs w:val="24"/>
                    </w:rPr>
                    <w:t xml:space="preserve">: </w:t>
                  </w:r>
                </w:p>
              </w:tc>
              <w:tc>
                <w:tcPr>
                  <w:tcW w:w="1067" w:type="dxa"/>
                  <w:gridSpan w:val="3"/>
                </w:tcPr>
                <w:p w14:paraId="0A2AC461" w14:textId="36454346" w:rsidR="00A6688A" w:rsidRPr="00A206D2" w:rsidDel="000E15C4" w:rsidRDefault="00A6688A" w:rsidP="00BE53AB">
                  <w:pPr>
                    <w:pBdr>
                      <w:bottom w:val="dotted" w:sz="4" w:space="0" w:color="auto"/>
                    </w:pBdr>
                    <w:tabs>
                      <w:tab w:val="left" w:pos="10440"/>
                    </w:tabs>
                    <w:spacing w:after="0" w:line="240" w:lineRule="auto"/>
                    <w:ind w:left="-285" w:right="-105"/>
                    <w:rPr>
                      <w:rFonts w:ascii="SVN-Gilroy" w:hAnsi="SVN-Gilroy"/>
                      <w:sz w:val="24"/>
                      <w:szCs w:val="24"/>
                    </w:rPr>
                  </w:pPr>
                </w:p>
              </w:tc>
            </w:tr>
            <w:tr w:rsidR="00A6688A" w:rsidRPr="00324CB0" w14:paraId="059D64A7" w14:textId="77777777" w:rsidTr="00DE64DE">
              <w:trPr>
                <w:gridAfter w:val="1"/>
                <w:wAfter w:w="195" w:type="dxa"/>
              </w:trPr>
              <w:tc>
                <w:tcPr>
                  <w:tcW w:w="4519" w:type="dxa"/>
                  <w:gridSpan w:val="18"/>
                </w:tcPr>
                <w:p w14:paraId="47AD6021" w14:textId="77777777" w:rsidR="00A6688A" w:rsidRPr="00A206D2" w:rsidRDefault="00A6688A" w:rsidP="00964780">
                  <w:pPr>
                    <w:tabs>
                      <w:tab w:val="left" w:pos="10440"/>
                    </w:tabs>
                    <w:spacing w:after="0" w:line="240" w:lineRule="auto"/>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789" w:type="dxa"/>
                  <w:gridSpan w:val="4"/>
                </w:tcPr>
                <w:p w14:paraId="614DA8C1" w14:textId="77777777" w:rsidR="00A6688A" w:rsidRPr="00A206D2" w:rsidRDefault="00A6688A"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2467" w:type="dxa"/>
                  <w:gridSpan w:val="13"/>
                </w:tcPr>
                <w:p w14:paraId="7B4FDAFD" w14:textId="62F5925B" w:rsidR="00A6688A" w:rsidRPr="00324CB0" w:rsidRDefault="00A6688A" w:rsidP="00964780">
                  <w:pPr>
                    <w:tabs>
                      <w:tab w:val="left" w:pos="10440"/>
                    </w:tabs>
                    <w:spacing w:after="0" w:line="240" w:lineRule="auto"/>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40" w:type="dxa"/>
                  <w:gridSpan w:val="2"/>
                </w:tcPr>
                <w:p w14:paraId="419104CF" w14:textId="77777777" w:rsidR="00A6688A" w:rsidRPr="00A206D2" w:rsidRDefault="00A6688A"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2185" w:type="dxa"/>
                  <w:gridSpan w:val="6"/>
                </w:tcPr>
                <w:p w14:paraId="73725E6D" w14:textId="77777777" w:rsidR="00A6688A" w:rsidRPr="00324CB0" w:rsidRDefault="00A6688A" w:rsidP="00964780">
                  <w:pPr>
                    <w:tabs>
                      <w:tab w:val="left" w:pos="10440"/>
                    </w:tabs>
                    <w:spacing w:after="0" w:line="240" w:lineRule="auto"/>
                    <w:rPr>
                      <w:rFonts w:ascii="SVN-Gilroy" w:hAnsi="SVN-Gilroy"/>
                      <w:sz w:val="24"/>
                      <w:szCs w:val="24"/>
                    </w:rPr>
                  </w:pPr>
                  <w:r w:rsidRPr="00324CB0">
                    <w:rPr>
                      <w:rFonts w:ascii="SVN-Gilroy" w:hAnsi="SVN-Gilroy"/>
                      <w:sz w:val="24"/>
                      <w:szCs w:val="24"/>
                    </w:rPr>
                    <w:t>Không sử dụng</w:t>
                  </w:r>
                </w:p>
              </w:tc>
            </w:tr>
            <w:tr w:rsidR="00A6688A" w:rsidRPr="0086355D" w14:paraId="094F8701" w14:textId="77777777" w:rsidTr="00DE64DE">
              <w:trPr>
                <w:gridAfter w:val="3"/>
                <w:wAfter w:w="228" w:type="dxa"/>
              </w:trPr>
              <w:tc>
                <w:tcPr>
                  <w:tcW w:w="10467" w:type="dxa"/>
                  <w:gridSpan w:val="41"/>
                </w:tcPr>
                <w:p w14:paraId="23C64B9D" w14:textId="7AEED1E7" w:rsidR="00A6688A" w:rsidRPr="0086355D" w:rsidRDefault="001654F6" w:rsidP="00CE7F28">
                  <w:pPr>
                    <w:tabs>
                      <w:tab w:val="left" w:pos="10440"/>
                    </w:tabs>
                    <w:spacing w:after="0" w:line="240" w:lineRule="auto"/>
                    <w:jc w:val="both"/>
                    <w:rPr>
                      <w:rFonts w:ascii="SVN-Gilroy" w:hAnsi="SVN-Gilroy"/>
                      <w:sz w:val="24"/>
                      <w:szCs w:val="24"/>
                    </w:rPr>
                  </w:pPr>
                  <w:r w:rsidRPr="00DB33A3">
                    <w:rPr>
                      <w:rFonts w:ascii="SVN-Gilroy" w:hAnsi="SVN-Gilroy"/>
                      <w:b/>
                      <w:sz w:val="24"/>
                      <w:szCs w:val="24"/>
                    </w:rPr>
                    <w:t>Hình thức xác nhận giao dịch điện tử của Ng</w:t>
                  </w:r>
                  <w:r w:rsidRPr="00DB33A3">
                    <w:rPr>
                      <w:rFonts w:ascii="SVN-Gilroy" w:hAnsi="SVN-Gilroy" w:hint="eastAsia"/>
                      <w:b/>
                      <w:sz w:val="24"/>
                      <w:szCs w:val="24"/>
                    </w:rPr>
                    <w:t>ư</w:t>
                  </w:r>
                  <w:r w:rsidRPr="00DB33A3">
                    <w:rPr>
                      <w:rFonts w:ascii="SVN-Gilroy" w:hAnsi="SVN-Gilroy"/>
                      <w:b/>
                      <w:sz w:val="24"/>
                      <w:szCs w:val="24"/>
                    </w:rPr>
                    <w:t>ời Duyệt Lệnh (“Ph</w:t>
                  </w:r>
                  <w:r w:rsidRPr="00DB33A3">
                    <w:rPr>
                      <w:rFonts w:ascii="SVN-Gilroy" w:hAnsi="SVN-Gilroy" w:hint="eastAsia"/>
                      <w:b/>
                      <w:sz w:val="24"/>
                      <w:szCs w:val="24"/>
                    </w:rPr>
                    <w:t>ươ</w:t>
                  </w:r>
                  <w:r w:rsidRPr="00DB33A3">
                    <w:rPr>
                      <w:rFonts w:ascii="SVN-Gilroy" w:hAnsi="SVN-Gilroy"/>
                      <w:b/>
                      <w:sz w:val="24"/>
                      <w:szCs w:val="24"/>
                    </w:rPr>
                    <w:t>ng thức xác thực”)</w:t>
                  </w:r>
                  <w:r w:rsidRPr="00DB33A3">
                    <w:rPr>
                      <w:rFonts w:ascii="SVN-Gilroy" w:hAnsi="SVN-Gilroy"/>
                      <w:sz w:val="24"/>
                      <w:szCs w:val="24"/>
                    </w:rPr>
                    <w:t>: mặc định là Smart OTP hoặc chữ ký số hoặc các hình thức xác nhận giao dịch điện tử khác do Ng</w:t>
                  </w:r>
                  <w:r w:rsidRPr="00DB33A3">
                    <w:rPr>
                      <w:rFonts w:ascii="SVN-Gilroy" w:hAnsi="SVN-Gilroy" w:hint="eastAsia"/>
                      <w:sz w:val="24"/>
                      <w:szCs w:val="24"/>
                    </w:rPr>
                    <w:t>ư</w:t>
                  </w:r>
                  <w:r w:rsidRPr="00DB33A3">
                    <w:rPr>
                      <w:rFonts w:ascii="SVN-Gilroy" w:hAnsi="SVN-Gilroy"/>
                      <w:sz w:val="24"/>
                      <w:szCs w:val="24"/>
                    </w:rPr>
                    <w:t xml:space="preserve">ời duyệt lệnh </w:t>
                  </w:r>
                  <w:r w:rsidRPr="00DB33A3">
                    <w:rPr>
                      <w:rFonts w:ascii="SVN-Gilroy" w:hAnsi="SVN-Gilroy" w:hint="eastAsia"/>
                      <w:sz w:val="24"/>
                      <w:szCs w:val="24"/>
                    </w:rPr>
                    <w:t>đă</w:t>
                  </w:r>
                  <w:r w:rsidRPr="00DB33A3">
                    <w:rPr>
                      <w:rFonts w:ascii="SVN-Gilroy" w:hAnsi="SVN-Gilroy"/>
                      <w:sz w:val="24"/>
                      <w:szCs w:val="24"/>
                    </w:rPr>
                    <w:t>ng ký sử dụng trên Hệ thống VPBank NEOBiz Plus theo h</w:t>
                  </w:r>
                  <w:r w:rsidRPr="00DB33A3">
                    <w:rPr>
                      <w:rFonts w:ascii="SVN-Gilroy" w:hAnsi="SVN-Gilroy" w:hint="eastAsia"/>
                      <w:sz w:val="24"/>
                      <w:szCs w:val="24"/>
                    </w:rPr>
                    <w:t>ư</w:t>
                  </w:r>
                  <w:r w:rsidRPr="00DB33A3">
                    <w:rPr>
                      <w:rFonts w:ascii="SVN-Gilroy" w:hAnsi="SVN-Gilroy"/>
                      <w:sz w:val="24"/>
                      <w:szCs w:val="24"/>
                    </w:rPr>
                    <w:t>ớng dẫn của Hệ thống VPBank NEOBiz Plus từng thời kỳ</w:t>
                  </w:r>
                  <w:r w:rsidR="00CE7F28" w:rsidRPr="00DB33A3">
                    <w:rPr>
                      <w:rFonts w:ascii="SVN-Gilroy" w:hAnsi="SVN-Gilroy"/>
                      <w:sz w:val="24"/>
                      <w:szCs w:val="24"/>
                    </w:rPr>
                    <w:t>.</w:t>
                  </w:r>
                </w:p>
              </w:tc>
            </w:tr>
            <w:tr w:rsidR="00A6688A" w:rsidRPr="0086355D" w14:paraId="13BE395E" w14:textId="77777777" w:rsidTr="00DE64DE">
              <w:trPr>
                <w:gridAfter w:val="3"/>
                <w:wAfter w:w="228" w:type="dxa"/>
              </w:trPr>
              <w:tc>
                <w:tcPr>
                  <w:tcW w:w="10467" w:type="dxa"/>
                  <w:gridSpan w:val="41"/>
                </w:tcPr>
                <w:p w14:paraId="5906E56A" w14:textId="030875F8" w:rsidR="00A6688A" w:rsidRDefault="00A6688A" w:rsidP="00DB33A3">
                  <w:pPr>
                    <w:tabs>
                      <w:tab w:val="left" w:pos="10440"/>
                    </w:tabs>
                    <w:spacing w:after="0" w:line="240" w:lineRule="auto"/>
                    <w:jc w:val="both"/>
                    <w:rPr>
                      <w:rFonts w:ascii="SVN-Gilroy" w:hAnsi="SVN-Gilroy"/>
                      <w:sz w:val="24"/>
                      <w:szCs w:val="24"/>
                    </w:rPr>
                  </w:pPr>
                  <w:r w:rsidRPr="00A206D2">
                    <w:rPr>
                      <w:rFonts w:ascii="SVN-Gilroy" w:hAnsi="SVN-Gilroy"/>
                      <w:sz w:val="24"/>
                      <w:szCs w:val="24"/>
                    </w:rPr>
                    <w:t>Dịch vụ</w:t>
                  </w:r>
                  <w:r>
                    <w:rPr>
                      <w:rFonts w:ascii="SVN-Gilroy" w:hAnsi="SVN-Gilroy"/>
                      <w:sz w:val="24"/>
                      <w:szCs w:val="24"/>
                    </w:rPr>
                    <w:t xml:space="preserve"> và tiện ích</w:t>
                  </w:r>
                  <w:r w:rsidRPr="00324CB0">
                    <w:rPr>
                      <w:rFonts w:ascii="SVN-Gilroy" w:hAnsi="SVN-Gilroy"/>
                      <w:sz w:val="24"/>
                      <w:szCs w:val="24"/>
                    </w:rPr>
                    <w:t xml:space="preserve"> đ</w:t>
                  </w:r>
                  <w:r w:rsidRPr="00324CB0">
                    <w:rPr>
                      <w:rFonts w:ascii="SVN-Gilroy" w:hAnsi="SVN-Gilroy" w:hint="eastAsia"/>
                      <w:sz w:val="24"/>
                      <w:szCs w:val="24"/>
                    </w:rPr>
                    <w:t>ư</w:t>
                  </w:r>
                  <w:r w:rsidRPr="00324CB0">
                    <w:rPr>
                      <w:rFonts w:ascii="SVN-Gilroy" w:hAnsi="SVN-Gilroy"/>
                      <w:sz w:val="24"/>
                      <w:szCs w:val="24"/>
                    </w:rPr>
                    <w:t>ợc sử dụng</w:t>
                  </w:r>
                  <w:r>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p w14:paraId="634CF9E5" w14:textId="0E8FBDA8" w:rsidR="00A6688A" w:rsidRDefault="00A6688A" w:rsidP="00964780">
                  <w:pPr>
                    <w:tabs>
                      <w:tab w:val="left" w:pos="10440"/>
                    </w:tabs>
                    <w:spacing w:after="0" w:line="240" w:lineRule="auto"/>
                    <w:ind w:right="264"/>
                    <w:jc w:val="both"/>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A7DB5">
                    <w:rPr>
                      <w:rFonts w:ascii="SVN-Gilroy" w:hAnsi="SVN-Gilroy" w:cs="Segoe UI Symbol"/>
                      <w:b/>
                      <w:sz w:val="24"/>
                      <w:szCs w:val="24"/>
                    </w:rPr>
                  </w:r>
                  <w:r w:rsidR="004A7DB5">
                    <w:rPr>
                      <w:rFonts w:ascii="SVN-Gilroy" w:hAnsi="SVN-Gilroy" w:cs="Segoe UI Symbol"/>
                      <w:b/>
                      <w:sz w:val="24"/>
                      <w:szCs w:val="24"/>
                    </w:rPr>
                    <w:fldChar w:fldCharType="separate"/>
                  </w:r>
                  <w:r w:rsidRPr="00593ECE">
                    <w:rPr>
                      <w:rFonts w:ascii="SVN-Gilroy" w:hAnsi="SVN-Gilroy" w:cs="Segoe UI Symbol"/>
                      <w:b/>
                      <w:sz w:val="24"/>
                      <w:szCs w:val="24"/>
                    </w:rPr>
                    <w:fldChar w:fldCharType="end"/>
                  </w:r>
                  <w:r>
                    <w:rPr>
                      <w:rFonts w:ascii="SVN-Gilroy" w:hAnsi="SVN-Gilroy" w:cs="Segoe UI Symbol"/>
                      <w:b/>
                      <w:sz w:val="24"/>
                      <w:szCs w:val="24"/>
                    </w:rPr>
                    <w:t xml:space="preserve"> </w:t>
                  </w:r>
                  <w:r w:rsidRPr="00111048">
                    <w:rPr>
                      <w:rFonts w:ascii="SVN-Gilroy" w:hAnsi="SVN-Gilroy"/>
                      <w:sz w:val="24"/>
                      <w:szCs w:val="24"/>
                    </w:rPr>
                    <w:t xml:space="preserve">Toàn bộ dịch vụ đã đăng ký tại Mục </w:t>
                  </w:r>
                  <w:r>
                    <w:rPr>
                      <w:rFonts w:ascii="SVN-Gilroy" w:hAnsi="SVN-Gilroy"/>
                      <w:sz w:val="24"/>
                      <w:szCs w:val="24"/>
                    </w:rPr>
                    <w:t>1 – Phần I, Phụ lục này.</w:t>
                  </w:r>
                </w:p>
                <w:tbl>
                  <w:tblPr>
                    <w:tblStyle w:val="TableGrid"/>
                    <w:tblW w:w="1314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
                    <w:gridCol w:w="11"/>
                    <w:gridCol w:w="433"/>
                    <w:gridCol w:w="10"/>
                    <w:gridCol w:w="30"/>
                    <w:gridCol w:w="796"/>
                    <w:gridCol w:w="533"/>
                    <w:gridCol w:w="190"/>
                    <w:gridCol w:w="540"/>
                    <w:gridCol w:w="350"/>
                    <w:gridCol w:w="190"/>
                    <w:gridCol w:w="350"/>
                    <w:gridCol w:w="1440"/>
                    <w:gridCol w:w="1090"/>
                    <w:gridCol w:w="350"/>
                    <w:gridCol w:w="370"/>
                    <w:gridCol w:w="170"/>
                    <w:gridCol w:w="540"/>
                    <w:gridCol w:w="900"/>
                    <w:gridCol w:w="1620"/>
                    <w:gridCol w:w="2755"/>
                  </w:tblGrid>
                  <w:tr w:rsidR="00A6688A" w14:paraId="6AE3230C" w14:textId="77777777" w:rsidTr="006A3A95">
                    <w:trPr>
                      <w:gridAfter w:val="1"/>
                      <w:wAfter w:w="2755" w:type="dxa"/>
                      <w:trHeight w:val="131"/>
                    </w:trPr>
                    <w:tc>
                      <w:tcPr>
                        <w:tcW w:w="489" w:type="dxa"/>
                        <w:gridSpan w:val="2"/>
                      </w:tcPr>
                      <w:p w14:paraId="0C0AD937" w14:textId="77777777" w:rsidR="00A6688A" w:rsidRDefault="00A6688A" w:rsidP="00964780">
                        <w:pPr>
                          <w:tabs>
                            <w:tab w:val="left" w:pos="10440"/>
                          </w:tabs>
                          <w:ind w:right="264"/>
                        </w:pPr>
                      </w:p>
                    </w:tc>
                    <w:tc>
                      <w:tcPr>
                        <w:tcW w:w="9902" w:type="dxa"/>
                        <w:gridSpan w:val="18"/>
                      </w:tcPr>
                      <w:p w14:paraId="173BC437" w14:textId="36F11CCA" w:rsidR="00A6688A" w:rsidRPr="006714A0" w:rsidRDefault="00A6688A" w:rsidP="00964780">
                        <w:pPr>
                          <w:tabs>
                            <w:tab w:val="left" w:pos="10440"/>
                          </w:tabs>
                          <w:ind w:right="-105"/>
                          <w:rPr>
                            <w:rFonts w:ascii="SVN-Gilroy" w:hAnsi="SVN-Gilroy"/>
                            <w:b/>
                            <w:bCs/>
                            <w:sz w:val="24"/>
                            <w:szCs w:val="24"/>
                          </w:rPr>
                        </w:pPr>
                        <w:r w:rsidRPr="006714A0">
                          <w:rPr>
                            <w:rFonts w:ascii="SVN-Gilroy" w:hAnsi="SVN-Gilroy"/>
                            <w:b/>
                            <w:bCs/>
                            <w:sz w:val="24"/>
                            <w:szCs w:val="24"/>
                          </w:rPr>
                          <w:t>Trong tr</w:t>
                        </w:r>
                        <w:r w:rsidRPr="006714A0">
                          <w:rPr>
                            <w:rFonts w:ascii="SVN-Gilroy" w:hAnsi="SVN-Gilroy" w:hint="eastAsia"/>
                            <w:b/>
                            <w:bCs/>
                            <w:sz w:val="24"/>
                            <w:szCs w:val="24"/>
                          </w:rPr>
                          <w:t>ư</w:t>
                        </w:r>
                        <w:r w:rsidRPr="006714A0">
                          <w:rPr>
                            <w:rFonts w:ascii="SVN-Gilroy" w:hAnsi="SVN-Gilroy"/>
                            <w:b/>
                            <w:bCs/>
                            <w:sz w:val="24"/>
                            <w:szCs w:val="24"/>
                          </w:rPr>
                          <w:t>ờng hợp đăng ký khác, Khách hàng vui lòng lựa chọn:</w:t>
                        </w:r>
                      </w:p>
                    </w:tc>
                  </w:tr>
                  <w:tr w:rsidR="00A6688A" w14:paraId="0F45C43B" w14:textId="77777777" w:rsidTr="006A3A95">
                    <w:trPr>
                      <w:gridAfter w:val="1"/>
                      <w:wAfter w:w="2755" w:type="dxa"/>
                      <w:trHeight w:val="393"/>
                    </w:trPr>
                    <w:tc>
                      <w:tcPr>
                        <w:tcW w:w="489" w:type="dxa"/>
                        <w:gridSpan w:val="2"/>
                      </w:tcPr>
                      <w:p w14:paraId="26C47357" w14:textId="77777777" w:rsidR="00A6688A" w:rsidRDefault="00A6688A" w:rsidP="00964780">
                        <w:pPr>
                          <w:tabs>
                            <w:tab w:val="left" w:pos="10440"/>
                          </w:tabs>
                          <w:ind w:right="264" w:firstLine="90"/>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C35A03">
                          <w:rPr>
                            <w:rFonts w:ascii="SVN-Gilroy" w:hAnsi="SVN-Gilroy"/>
                            <w:sz w:val="24"/>
                            <w:szCs w:val="24"/>
                          </w:rPr>
                          <w:fldChar w:fldCharType="end"/>
                        </w:r>
                      </w:p>
                    </w:tc>
                    <w:tc>
                      <w:tcPr>
                        <w:tcW w:w="1992" w:type="dxa"/>
                        <w:gridSpan w:val="6"/>
                      </w:tcPr>
                      <w:p w14:paraId="5989A918" w14:textId="77777777" w:rsidR="00A6688A" w:rsidRPr="00D9747A" w:rsidRDefault="00A6688A" w:rsidP="00964780">
                        <w:pPr>
                          <w:tabs>
                            <w:tab w:val="left" w:pos="10440"/>
                          </w:tabs>
                          <w:ind w:right="-115"/>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truy vấn</w:t>
                        </w:r>
                      </w:p>
                    </w:tc>
                    <w:tc>
                      <w:tcPr>
                        <w:tcW w:w="540" w:type="dxa"/>
                      </w:tcPr>
                      <w:p w14:paraId="1128EB6B" w14:textId="77777777" w:rsidR="00A6688A" w:rsidRPr="00D9747A" w:rsidRDefault="00A6688A" w:rsidP="00964780">
                        <w:pPr>
                          <w:tabs>
                            <w:tab w:val="left" w:pos="10440"/>
                          </w:tabs>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111048">
                          <w:rPr>
                            <w:rFonts w:ascii="SVN-Gilroy" w:hAnsi="SVN-Gilroy"/>
                            <w:sz w:val="24"/>
                            <w:szCs w:val="24"/>
                          </w:rPr>
                          <w:fldChar w:fldCharType="end"/>
                        </w:r>
                      </w:p>
                    </w:tc>
                    <w:tc>
                      <w:tcPr>
                        <w:tcW w:w="3420" w:type="dxa"/>
                        <w:gridSpan w:val="5"/>
                      </w:tcPr>
                      <w:p w14:paraId="69DC1859" w14:textId="77777777" w:rsidR="00A6688A" w:rsidRPr="00D9747A" w:rsidRDefault="00A6688A" w:rsidP="00964780">
                        <w:pPr>
                          <w:tabs>
                            <w:tab w:val="left" w:pos="10440"/>
                          </w:tabs>
                          <w:ind w:right="264"/>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thanh toán</w:t>
                        </w:r>
                        <w:r>
                          <w:rPr>
                            <w:rFonts w:ascii="SVN-Gilroy" w:hAnsi="SVN-Gilroy"/>
                            <w:sz w:val="24"/>
                            <w:szCs w:val="24"/>
                          </w:rPr>
                          <w:t xml:space="preserve"> và tiền gửi</w:t>
                        </w:r>
                      </w:p>
                    </w:tc>
                    <w:tc>
                      <w:tcPr>
                        <w:tcW w:w="720" w:type="dxa"/>
                        <w:gridSpan w:val="2"/>
                      </w:tcPr>
                      <w:p w14:paraId="3B9EFC2D" w14:textId="77777777" w:rsidR="00A6688A" w:rsidRPr="00D9747A" w:rsidRDefault="00A6688A" w:rsidP="00964780">
                        <w:pPr>
                          <w:tabs>
                            <w:tab w:val="left" w:pos="10440"/>
                          </w:tabs>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111048">
                          <w:rPr>
                            <w:rFonts w:ascii="SVN-Gilroy" w:hAnsi="SVN-Gilroy"/>
                            <w:sz w:val="24"/>
                            <w:szCs w:val="24"/>
                          </w:rPr>
                          <w:fldChar w:fldCharType="end"/>
                        </w:r>
                      </w:p>
                    </w:tc>
                    <w:tc>
                      <w:tcPr>
                        <w:tcW w:w="3230" w:type="dxa"/>
                        <w:gridSpan w:val="4"/>
                      </w:tcPr>
                      <w:p w14:paraId="5D3D2F20" w14:textId="77777777" w:rsidR="00A6688A" w:rsidRPr="00D9747A" w:rsidRDefault="00A6688A" w:rsidP="00964780">
                        <w:pPr>
                          <w:tabs>
                            <w:tab w:val="left" w:pos="2506"/>
                            <w:tab w:val="left" w:pos="10440"/>
                          </w:tabs>
                          <w:ind w:right="264"/>
                          <w:rPr>
                            <w:rFonts w:ascii="SVN-Gilroy" w:hAnsi="SVN-Gilroy"/>
                            <w:sz w:val="24"/>
                            <w:szCs w:val="24"/>
                          </w:rPr>
                        </w:pPr>
                        <w:r>
                          <w:rPr>
                            <w:rFonts w:ascii="SVN-Gilroy" w:hAnsi="SVN-Gilroy"/>
                            <w:sz w:val="24"/>
                            <w:szCs w:val="24"/>
                          </w:rPr>
                          <w:t>D</w:t>
                        </w:r>
                        <w:r w:rsidRPr="00111048">
                          <w:rPr>
                            <w:rFonts w:ascii="SVN-Gilroy" w:hAnsi="SVN-Gilroy"/>
                            <w:sz w:val="24"/>
                            <w:szCs w:val="24"/>
                          </w:rPr>
                          <w:t xml:space="preserve">ịch vụ </w:t>
                        </w:r>
                        <w:r>
                          <w:rPr>
                            <w:rFonts w:ascii="SVN-Gilroy" w:hAnsi="SVN-Gilroy"/>
                            <w:sz w:val="24"/>
                            <w:szCs w:val="24"/>
                          </w:rPr>
                          <w:t>quản lý vốn tập trung</w:t>
                        </w:r>
                      </w:p>
                    </w:tc>
                  </w:tr>
                  <w:tr w:rsidR="00A6688A" w14:paraId="0A5CEE08" w14:textId="77777777" w:rsidTr="006A3A95">
                    <w:trPr>
                      <w:gridAfter w:val="1"/>
                      <w:wAfter w:w="2755" w:type="dxa"/>
                      <w:trHeight w:val="266"/>
                    </w:trPr>
                    <w:tc>
                      <w:tcPr>
                        <w:tcW w:w="489" w:type="dxa"/>
                        <w:gridSpan w:val="2"/>
                      </w:tcPr>
                      <w:p w14:paraId="0285CA9A" w14:textId="77777777" w:rsidR="00A6688A" w:rsidRDefault="00A6688A" w:rsidP="00964780">
                        <w:pPr>
                          <w:tabs>
                            <w:tab w:val="left" w:pos="10440"/>
                          </w:tabs>
                          <w:ind w:right="264"/>
                          <w:rPr>
                            <w:rFonts w:ascii="SVN-Gilroy" w:hAnsi="SVN-Gilroy"/>
                            <w:sz w:val="24"/>
                            <w:szCs w:val="24"/>
                          </w:rPr>
                        </w:pPr>
                      </w:p>
                    </w:tc>
                    <w:tc>
                      <w:tcPr>
                        <w:tcW w:w="473" w:type="dxa"/>
                        <w:gridSpan w:val="3"/>
                      </w:tcPr>
                      <w:p w14:paraId="61BA2E24" w14:textId="77777777" w:rsidR="00A6688A" w:rsidRPr="007F1AE6" w:rsidRDefault="00A6688A" w:rsidP="00964780">
                        <w:pPr>
                          <w:tabs>
                            <w:tab w:val="left" w:pos="10440"/>
                          </w:tabs>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111048">
                          <w:rPr>
                            <w:rFonts w:ascii="SVN-Gilroy" w:hAnsi="SVN-Gilroy"/>
                            <w:sz w:val="24"/>
                            <w:szCs w:val="24"/>
                          </w:rPr>
                          <w:fldChar w:fldCharType="end"/>
                        </w:r>
                      </w:p>
                    </w:tc>
                    <w:tc>
                      <w:tcPr>
                        <w:tcW w:w="1519" w:type="dxa"/>
                        <w:gridSpan w:val="3"/>
                      </w:tcPr>
                      <w:p w14:paraId="3E88FDC3" w14:textId="77777777" w:rsidR="00A6688A" w:rsidRPr="00851F8B" w:rsidRDefault="00A6688A" w:rsidP="00964780">
                        <w:pPr>
                          <w:tabs>
                            <w:tab w:val="left" w:pos="10440"/>
                          </w:tabs>
                          <w:ind w:right="264" w:hanging="72"/>
                          <w:rPr>
                            <w:rFonts w:ascii="SVN-Gilroy" w:hAnsi="SVN-Gilroy"/>
                            <w:sz w:val="24"/>
                            <w:szCs w:val="24"/>
                          </w:rPr>
                        </w:pPr>
                        <w:r>
                          <w:rPr>
                            <w:rFonts w:ascii="SVN-Gilroy" w:hAnsi="SVN-Gilroy"/>
                            <w:sz w:val="24"/>
                            <w:szCs w:val="24"/>
                          </w:rPr>
                          <w:t>Số dư</w:t>
                        </w:r>
                      </w:p>
                    </w:tc>
                    <w:tc>
                      <w:tcPr>
                        <w:tcW w:w="540" w:type="dxa"/>
                      </w:tcPr>
                      <w:p w14:paraId="287BF4CA" w14:textId="77777777" w:rsidR="00A6688A" w:rsidRPr="00851F8B" w:rsidRDefault="00A6688A" w:rsidP="00964780">
                        <w:pPr>
                          <w:tabs>
                            <w:tab w:val="left" w:pos="10440"/>
                          </w:tabs>
                          <w:ind w:right="264"/>
                          <w:rPr>
                            <w:rFonts w:ascii="SVN-Gilroy" w:hAnsi="SVN-Gilroy"/>
                            <w:sz w:val="24"/>
                            <w:szCs w:val="24"/>
                          </w:rPr>
                        </w:pPr>
                      </w:p>
                    </w:tc>
                    <w:tc>
                      <w:tcPr>
                        <w:tcW w:w="540" w:type="dxa"/>
                        <w:gridSpan w:val="2"/>
                      </w:tcPr>
                      <w:p w14:paraId="366A9FC8" w14:textId="77777777" w:rsidR="00A6688A" w:rsidRPr="00851F8B"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3380908D" w14:textId="77777777" w:rsidR="00A6688A" w:rsidRPr="00851F8B" w:rsidRDefault="00A6688A" w:rsidP="00964780">
                        <w:pPr>
                          <w:tabs>
                            <w:tab w:val="left" w:pos="10440"/>
                          </w:tabs>
                          <w:ind w:right="264"/>
                          <w:rPr>
                            <w:rFonts w:ascii="SVN-Gilroy" w:hAnsi="SVN-Gilroy"/>
                            <w:sz w:val="24"/>
                            <w:szCs w:val="24"/>
                          </w:rPr>
                        </w:pPr>
                        <w:r w:rsidRPr="00851F8B">
                          <w:rPr>
                            <w:rFonts w:ascii="SVN-Gilroy" w:hAnsi="SVN-Gilroy"/>
                            <w:sz w:val="24"/>
                            <w:szCs w:val="24"/>
                          </w:rPr>
                          <w:t>Chuyển tiền nội bộ</w:t>
                        </w:r>
                      </w:p>
                    </w:tc>
                    <w:tc>
                      <w:tcPr>
                        <w:tcW w:w="720" w:type="dxa"/>
                        <w:gridSpan w:val="2"/>
                      </w:tcPr>
                      <w:p w14:paraId="66364358" w14:textId="77777777" w:rsidR="00A6688A" w:rsidRPr="00851F8B"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4AC263CE" w14:textId="77777777" w:rsidR="00A6688A" w:rsidRDefault="00A6688A" w:rsidP="00964780">
                        <w:pPr>
                          <w:tabs>
                            <w:tab w:val="left" w:pos="10440"/>
                          </w:tabs>
                          <w:ind w:right="264"/>
                          <w:rPr>
                            <w:rFonts w:ascii="SVN-Gilroy" w:hAnsi="SVN-Gilroy"/>
                            <w:sz w:val="24"/>
                            <w:szCs w:val="24"/>
                          </w:rPr>
                        </w:pPr>
                        <w:r w:rsidRPr="00851F8B">
                          <w:rPr>
                            <w:rFonts w:ascii="SVN-Gilroy" w:hAnsi="SVN-Gilroy"/>
                            <w:sz w:val="24"/>
                            <w:szCs w:val="24"/>
                          </w:rPr>
                          <w:t xml:space="preserve">Dịch vụ tài khoản nhiều </w:t>
                        </w:r>
                      </w:p>
                      <w:p w14:paraId="1E7BB1B3" w14:textId="77777777" w:rsidR="00A6688A" w:rsidRPr="00851F8B" w:rsidRDefault="00A6688A" w:rsidP="00964780">
                        <w:pPr>
                          <w:tabs>
                            <w:tab w:val="left" w:pos="10440"/>
                          </w:tabs>
                          <w:ind w:right="264"/>
                          <w:rPr>
                            <w:rFonts w:ascii="SVN-Gilroy" w:hAnsi="SVN-Gilroy"/>
                            <w:b/>
                            <w:bCs/>
                            <w:sz w:val="24"/>
                            <w:szCs w:val="24"/>
                          </w:rPr>
                        </w:pPr>
                        <w:r w:rsidRPr="00851F8B">
                          <w:rPr>
                            <w:rFonts w:ascii="SVN-Gilroy" w:hAnsi="SVN-Gilroy"/>
                            <w:sz w:val="24"/>
                            <w:szCs w:val="24"/>
                          </w:rPr>
                          <w:t>số hiệu</w:t>
                        </w:r>
                        <w:r w:rsidRPr="00851F8B" w:rsidDel="00AC7A94">
                          <w:rPr>
                            <w:rFonts w:ascii="SVN-Gilroy" w:hAnsi="SVN-Gilroy"/>
                            <w:sz w:val="24"/>
                            <w:szCs w:val="24"/>
                          </w:rPr>
                          <w:t xml:space="preserve"> </w:t>
                        </w:r>
                      </w:p>
                    </w:tc>
                  </w:tr>
                  <w:tr w:rsidR="00A6688A" w14:paraId="70C21E96" w14:textId="77777777" w:rsidTr="006A3A95">
                    <w:trPr>
                      <w:gridAfter w:val="1"/>
                      <w:wAfter w:w="2755" w:type="dxa"/>
                      <w:trHeight w:val="266"/>
                    </w:trPr>
                    <w:tc>
                      <w:tcPr>
                        <w:tcW w:w="489" w:type="dxa"/>
                        <w:gridSpan w:val="2"/>
                      </w:tcPr>
                      <w:p w14:paraId="2A245FC1" w14:textId="77777777" w:rsidR="00A6688A" w:rsidRDefault="00A6688A" w:rsidP="00964780">
                        <w:pPr>
                          <w:tabs>
                            <w:tab w:val="left" w:pos="10440"/>
                          </w:tabs>
                          <w:ind w:right="264"/>
                          <w:rPr>
                            <w:rFonts w:ascii="SVN-Gilroy" w:hAnsi="SVN-Gilroy"/>
                            <w:sz w:val="24"/>
                            <w:szCs w:val="24"/>
                          </w:rPr>
                        </w:pPr>
                      </w:p>
                    </w:tc>
                    <w:tc>
                      <w:tcPr>
                        <w:tcW w:w="473" w:type="dxa"/>
                        <w:gridSpan w:val="3"/>
                      </w:tcPr>
                      <w:p w14:paraId="507A4774" w14:textId="77777777" w:rsidR="00A6688A" w:rsidRDefault="00A6688A"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C35A03">
                          <w:rPr>
                            <w:rFonts w:ascii="SVN-Gilroy" w:hAnsi="SVN-Gilroy"/>
                            <w:sz w:val="24"/>
                            <w:szCs w:val="24"/>
                          </w:rPr>
                          <w:fldChar w:fldCharType="end"/>
                        </w:r>
                      </w:p>
                    </w:tc>
                    <w:tc>
                      <w:tcPr>
                        <w:tcW w:w="1519" w:type="dxa"/>
                        <w:gridSpan w:val="3"/>
                      </w:tcPr>
                      <w:p w14:paraId="7E140CE5" w14:textId="77777777" w:rsidR="00A6688A" w:rsidRPr="00851F8B" w:rsidRDefault="00A6688A" w:rsidP="00964780">
                        <w:pPr>
                          <w:tabs>
                            <w:tab w:val="left" w:pos="10440"/>
                          </w:tabs>
                          <w:ind w:right="264" w:hanging="86"/>
                          <w:rPr>
                            <w:rFonts w:ascii="SVN-Gilroy" w:hAnsi="SVN-Gilroy"/>
                            <w:sz w:val="24"/>
                            <w:szCs w:val="24"/>
                          </w:rPr>
                        </w:pPr>
                        <w:r w:rsidRPr="00851F8B">
                          <w:rPr>
                            <w:rFonts w:ascii="SVN-Gilroy" w:hAnsi="SVN-Gilroy"/>
                            <w:sz w:val="24"/>
                            <w:szCs w:val="24"/>
                          </w:rPr>
                          <w:t>Tiền gửi</w:t>
                        </w:r>
                      </w:p>
                    </w:tc>
                    <w:tc>
                      <w:tcPr>
                        <w:tcW w:w="540" w:type="dxa"/>
                      </w:tcPr>
                      <w:p w14:paraId="623FB2A3" w14:textId="77777777" w:rsidR="00A6688A" w:rsidRPr="00851F8B" w:rsidRDefault="00A6688A" w:rsidP="00964780">
                        <w:pPr>
                          <w:tabs>
                            <w:tab w:val="left" w:pos="10440"/>
                          </w:tabs>
                          <w:ind w:right="264"/>
                          <w:rPr>
                            <w:rFonts w:ascii="SVN-Gilroy" w:hAnsi="SVN-Gilroy"/>
                            <w:sz w:val="24"/>
                            <w:szCs w:val="24"/>
                          </w:rPr>
                        </w:pPr>
                      </w:p>
                    </w:tc>
                    <w:tc>
                      <w:tcPr>
                        <w:tcW w:w="540" w:type="dxa"/>
                        <w:gridSpan w:val="2"/>
                      </w:tcPr>
                      <w:p w14:paraId="40B50463" w14:textId="77777777" w:rsidR="00A6688A" w:rsidRPr="00851F8B"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7B761663" w14:textId="77777777" w:rsidR="00A6688A" w:rsidRPr="00851F8B" w:rsidRDefault="00A6688A" w:rsidP="00964780">
                        <w:pPr>
                          <w:tabs>
                            <w:tab w:val="left" w:pos="10440"/>
                          </w:tabs>
                          <w:ind w:right="264"/>
                          <w:rPr>
                            <w:rFonts w:ascii="SVN-Gilroy" w:hAnsi="SVN-Gilroy"/>
                            <w:sz w:val="24"/>
                            <w:szCs w:val="24"/>
                          </w:rPr>
                        </w:pPr>
                        <w:r w:rsidRPr="00851F8B">
                          <w:rPr>
                            <w:rFonts w:ascii="SVN-Gilroy" w:hAnsi="SVN-Gilroy"/>
                            <w:sz w:val="24"/>
                            <w:szCs w:val="24"/>
                          </w:rPr>
                          <w:t>Chuyển tiền trong n</w:t>
                        </w:r>
                        <w:r w:rsidRPr="00851F8B">
                          <w:rPr>
                            <w:rFonts w:ascii="SVN-Gilroy" w:hAnsi="SVN-Gilroy" w:hint="eastAsia"/>
                            <w:sz w:val="24"/>
                            <w:szCs w:val="24"/>
                          </w:rPr>
                          <w:t>ư</w:t>
                        </w:r>
                        <w:r w:rsidRPr="00851F8B">
                          <w:rPr>
                            <w:rFonts w:ascii="SVN-Gilroy" w:hAnsi="SVN-Gilroy"/>
                            <w:sz w:val="24"/>
                            <w:szCs w:val="24"/>
                          </w:rPr>
                          <w:t>ớc</w:t>
                        </w:r>
                      </w:p>
                    </w:tc>
                    <w:tc>
                      <w:tcPr>
                        <w:tcW w:w="720" w:type="dxa"/>
                        <w:gridSpan w:val="2"/>
                      </w:tcPr>
                      <w:p w14:paraId="7C45DEA7" w14:textId="77777777" w:rsidR="00A6688A" w:rsidRPr="00851F8B"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1F7BB544" w14:textId="77777777" w:rsidR="00A6688A" w:rsidRDefault="00A6688A" w:rsidP="00964780">
                        <w:pPr>
                          <w:tabs>
                            <w:tab w:val="left" w:pos="10440"/>
                          </w:tabs>
                          <w:ind w:right="-135"/>
                          <w:rPr>
                            <w:rFonts w:ascii="SVN-Gilroy" w:hAnsi="SVN-Gilroy"/>
                            <w:sz w:val="24"/>
                            <w:szCs w:val="24"/>
                          </w:rPr>
                        </w:pPr>
                        <w:r w:rsidRPr="00851F8B">
                          <w:rPr>
                            <w:rFonts w:ascii="SVN-Gilroy" w:hAnsi="SVN-Gilroy"/>
                            <w:sz w:val="24"/>
                            <w:szCs w:val="24"/>
                          </w:rPr>
                          <w:t>Dịch vụ</w:t>
                        </w:r>
                        <w:r>
                          <w:rPr>
                            <w:rFonts w:ascii="SVN-Gilroy" w:hAnsi="SVN-Gilroy"/>
                            <w:sz w:val="24"/>
                            <w:szCs w:val="24"/>
                          </w:rPr>
                          <w:t xml:space="preserve"> thanh toán </w:t>
                        </w:r>
                      </w:p>
                      <w:p w14:paraId="67E5AA46" w14:textId="77777777" w:rsidR="00A6688A" w:rsidRPr="00851F8B" w:rsidRDefault="00A6688A" w:rsidP="00964780">
                        <w:pPr>
                          <w:tabs>
                            <w:tab w:val="left" w:pos="10440"/>
                          </w:tabs>
                          <w:ind w:right="-135"/>
                          <w:rPr>
                            <w:rFonts w:ascii="SVN-Gilroy" w:hAnsi="SVN-Gilroy"/>
                            <w:sz w:val="24"/>
                            <w:szCs w:val="24"/>
                          </w:rPr>
                        </w:pPr>
                        <w:r>
                          <w:rPr>
                            <w:rFonts w:ascii="SVN-Gilroy" w:hAnsi="SVN-Gilroy"/>
                            <w:sz w:val="24"/>
                            <w:szCs w:val="24"/>
                          </w:rPr>
                          <w:t>Host-to-host</w:t>
                        </w:r>
                        <w:r w:rsidRPr="00851F8B" w:rsidDel="00AC7A94">
                          <w:rPr>
                            <w:rFonts w:ascii="SVN-Gilroy" w:hAnsi="SVN-Gilroy"/>
                            <w:sz w:val="24"/>
                            <w:szCs w:val="24"/>
                          </w:rPr>
                          <w:t xml:space="preserve"> </w:t>
                        </w:r>
                      </w:p>
                    </w:tc>
                  </w:tr>
                  <w:tr w:rsidR="00A6688A" w14:paraId="25CEBC86" w14:textId="77777777" w:rsidTr="006A3A95">
                    <w:trPr>
                      <w:gridAfter w:val="1"/>
                      <w:wAfter w:w="2755" w:type="dxa"/>
                      <w:trHeight w:val="602"/>
                    </w:trPr>
                    <w:tc>
                      <w:tcPr>
                        <w:tcW w:w="489" w:type="dxa"/>
                        <w:gridSpan w:val="2"/>
                      </w:tcPr>
                      <w:p w14:paraId="621C548E" w14:textId="77777777" w:rsidR="00A6688A" w:rsidRDefault="00A6688A" w:rsidP="00964780">
                        <w:pPr>
                          <w:tabs>
                            <w:tab w:val="left" w:pos="10440"/>
                          </w:tabs>
                          <w:ind w:right="264"/>
                          <w:rPr>
                            <w:rFonts w:ascii="SVN-Gilroy" w:hAnsi="SVN-Gilroy"/>
                            <w:sz w:val="24"/>
                            <w:szCs w:val="24"/>
                          </w:rPr>
                        </w:pPr>
                      </w:p>
                    </w:tc>
                    <w:tc>
                      <w:tcPr>
                        <w:tcW w:w="473" w:type="dxa"/>
                        <w:gridSpan w:val="3"/>
                      </w:tcPr>
                      <w:p w14:paraId="73E4B35C" w14:textId="77777777" w:rsidR="00A6688A" w:rsidRDefault="00A6688A"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C35A03">
                          <w:rPr>
                            <w:rFonts w:ascii="SVN-Gilroy" w:hAnsi="SVN-Gilroy"/>
                            <w:sz w:val="24"/>
                            <w:szCs w:val="24"/>
                          </w:rPr>
                          <w:fldChar w:fldCharType="end"/>
                        </w:r>
                      </w:p>
                    </w:tc>
                    <w:tc>
                      <w:tcPr>
                        <w:tcW w:w="1519" w:type="dxa"/>
                        <w:gridSpan w:val="3"/>
                      </w:tcPr>
                      <w:p w14:paraId="27C1C037" w14:textId="77777777" w:rsidR="00A6688A" w:rsidRPr="00851F8B" w:rsidRDefault="00A6688A" w:rsidP="00964780">
                        <w:pPr>
                          <w:tabs>
                            <w:tab w:val="left" w:pos="10440"/>
                          </w:tabs>
                          <w:ind w:right="264"/>
                          <w:rPr>
                            <w:rFonts w:ascii="SVN-Gilroy" w:hAnsi="SVN-Gilroy"/>
                            <w:sz w:val="24"/>
                            <w:szCs w:val="24"/>
                          </w:rPr>
                        </w:pPr>
                        <w:r w:rsidRPr="00851F8B">
                          <w:rPr>
                            <w:rFonts w:ascii="SVN-Gilroy" w:hAnsi="SVN-Gilroy"/>
                            <w:sz w:val="24"/>
                            <w:szCs w:val="24"/>
                          </w:rPr>
                          <w:t>In sổ phụ</w:t>
                        </w:r>
                      </w:p>
                    </w:tc>
                    <w:tc>
                      <w:tcPr>
                        <w:tcW w:w="540" w:type="dxa"/>
                      </w:tcPr>
                      <w:p w14:paraId="4EF7D81E" w14:textId="77777777" w:rsidR="00A6688A" w:rsidRPr="00851F8B" w:rsidRDefault="00A6688A" w:rsidP="00964780">
                        <w:pPr>
                          <w:tabs>
                            <w:tab w:val="left" w:pos="10440"/>
                          </w:tabs>
                          <w:ind w:right="264"/>
                          <w:rPr>
                            <w:rFonts w:ascii="SVN-Gilroy" w:hAnsi="SVN-Gilroy"/>
                            <w:sz w:val="24"/>
                            <w:szCs w:val="24"/>
                          </w:rPr>
                        </w:pPr>
                      </w:p>
                    </w:tc>
                    <w:tc>
                      <w:tcPr>
                        <w:tcW w:w="540" w:type="dxa"/>
                        <w:gridSpan w:val="2"/>
                      </w:tcPr>
                      <w:p w14:paraId="152AE472" w14:textId="77777777" w:rsidR="00A6688A" w:rsidRPr="00851F8B"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298AB252" w14:textId="77777777" w:rsidR="00A6688A" w:rsidRPr="00851F8B" w:rsidRDefault="00A6688A" w:rsidP="00964780">
                        <w:pPr>
                          <w:tabs>
                            <w:tab w:val="left" w:pos="10440"/>
                          </w:tabs>
                          <w:ind w:right="264"/>
                          <w:rPr>
                            <w:rFonts w:ascii="SVN-Gilroy" w:hAnsi="SVN-Gilroy"/>
                            <w:sz w:val="24"/>
                            <w:szCs w:val="24"/>
                          </w:rPr>
                        </w:pPr>
                        <w:r w:rsidRPr="00851F8B">
                          <w:rPr>
                            <w:rFonts w:ascii="SVN-Gilroy" w:hAnsi="SVN-Gilroy"/>
                            <w:sz w:val="24"/>
                            <w:szCs w:val="24"/>
                          </w:rPr>
                          <w:t>Chuyển tiền quốc tế</w:t>
                        </w:r>
                      </w:p>
                    </w:tc>
                    <w:tc>
                      <w:tcPr>
                        <w:tcW w:w="720" w:type="dxa"/>
                        <w:gridSpan w:val="2"/>
                      </w:tcPr>
                      <w:p w14:paraId="48E7C383" w14:textId="77777777" w:rsidR="00A6688A" w:rsidRPr="00851F8B"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7E445C9E" w14:textId="77777777" w:rsidR="00A6688A" w:rsidRDefault="00A6688A" w:rsidP="00964780">
                        <w:pPr>
                          <w:tabs>
                            <w:tab w:val="left" w:pos="10440"/>
                          </w:tabs>
                          <w:ind w:right="264"/>
                          <w:rPr>
                            <w:rFonts w:ascii="SVN-Gilroy" w:hAnsi="SVN-Gilroy"/>
                            <w:sz w:val="24"/>
                            <w:szCs w:val="24"/>
                          </w:rPr>
                        </w:pPr>
                        <w:r>
                          <w:rPr>
                            <w:rFonts w:ascii="SVN-Gilroy" w:hAnsi="SVN-Gilroy"/>
                            <w:sz w:val="24"/>
                            <w:szCs w:val="24"/>
                          </w:rPr>
                          <w:t>Dịch vụ lưu ký chứng</w:t>
                        </w:r>
                      </w:p>
                      <w:p w14:paraId="1FA2060C" w14:textId="77777777" w:rsidR="00A6688A" w:rsidRPr="00851F8B" w:rsidRDefault="00A6688A" w:rsidP="00964780">
                        <w:pPr>
                          <w:tabs>
                            <w:tab w:val="left" w:pos="10440"/>
                          </w:tabs>
                          <w:ind w:right="264"/>
                          <w:rPr>
                            <w:rFonts w:ascii="SVN-Gilroy" w:hAnsi="SVN-Gilroy"/>
                            <w:sz w:val="24"/>
                            <w:szCs w:val="24"/>
                          </w:rPr>
                        </w:pPr>
                        <w:r>
                          <w:rPr>
                            <w:rFonts w:ascii="SVN-Gilroy" w:hAnsi="SVN-Gilroy"/>
                            <w:sz w:val="24"/>
                            <w:szCs w:val="24"/>
                          </w:rPr>
                          <w:t>khoán</w:t>
                        </w:r>
                      </w:p>
                    </w:tc>
                  </w:tr>
                  <w:tr w:rsidR="00A6688A" w14:paraId="54D373C1" w14:textId="77777777" w:rsidTr="006A3A95">
                    <w:trPr>
                      <w:gridAfter w:val="1"/>
                      <w:wAfter w:w="2755" w:type="dxa"/>
                      <w:trHeight w:val="266"/>
                    </w:trPr>
                    <w:tc>
                      <w:tcPr>
                        <w:tcW w:w="489" w:type="dxa"/>
                        <w:gridSpan w:val="2"/>
                      </w:tcPr>
                      <w:p w14:paraId="07232312" w14:textId="77777777" w:rsidR="00A6688A" w:rsidRDefault="00A6688A" w:rsidP="00964780">
                        <w:pPr>
                          <w:tabs>
                            <w:tab w:val="left" w:pos="10440"/>
                          </w:tabs>
                          <w:ind w:right="264"/>
                          <w:rPr>
                            <w:rFonts w:ascii="SVN-Gilroy" w:hAnsi="SVN-Gilroy"/>
                            <w:sz w:val="24"/>
                            <w:szCs w:val="24"/>
                          </w:rPr>
                        </w:pPr>
                      </w:p>
                    </w:tc>
                    <w:tc>
                      <w:tcPr>
                        <w:tcW w:w="473" w:type="dxa"/>
                        <w:gridSpan w:val="3"/>
                      </w:tcPr>
                      <w:p w14:paraId="6A051A77" w14:textId="77777777" w:rsidR="00A6688A" w:rsidRDefault="00A6688A"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C35A03">
                          <w:rPr>
                            <w:rFonts w:ascii="SVN-Gilroy" w:hAnsi="SVN-Gilroy"/>
                            <w:sz w:val="24"/>
                            <w:szCs w:val="24"/>
                          </w:rPr>
                          <w:fldChar w:fldCharType="end"/>
                        </w:r>
                      </w:p>
                    </w:tc>
                    <w:tc>
                      <w:tcPr>
                        <w:tcW w:w="1519" w:type="dxa"/>
                        <w:gridSpan w:val="3"/>
                      </w:tcPr>
                      <w:p w14:paraId="60D53885" w14:textId="4E832C3D" w:rsidR="00A6688A" w:rsidRPr="00851F8B" w:rsidRDefault="00A6688A" w:rsidP="00964780">
                        <w:pPr>
                          <w:tabs>
                            <w:tab w:val="left" w:pos="10440"/>
                          </w:tabs>
                          <w:ind w:right="-115"/>
                          <w:rPr>
                            <w:rFonts w:ascii="SVN-Gilroy" w:hAnsi="SVN-Gilroy"/>
                            <w:sz w:val="24"/>
                            <w:szCs w:val="24"/>
                          </w:rPr>
                        </w:pPr>
                        <w:r>
                          <w:rPr>
                            <w:rFonts w:ascii="SVN-Gilroy" w:hAnsi="SVN-Gilroy"/>
                            <w:sz w:val="24"/>
                            <w:szCs w:val="24"/>
                          </w:rPr>
                          <w:t>K</w:t>
                        </w:r>
                        <w:r w:rsidRPr="00851F8B">
                          <w:rPr>
                            <w:rFonts w:ascii="SVN-Gilroy" w:hAnsi="SVN-Gilroy"/>
                            <w:sz w:val="24"/>
                            <w:szCs w:val="24"/>
                          </w:rPr>
                          <w:t>hoản vay</w:t>
                        </w:r>
                      </w:p>
                    </w:tc>
                    <w:tc>
                      <w:tcPr>
                        <w:tcW w:w="540" w:type="dxa"/>
                      </w:tcPr>
                      <w:p w14:paraId="6EE638BB" w14:textId="77777777" w:rsidR="00A6688A" w:rsidRPr="00851F8B" w:rsidRDefault="00A6688A" w:rsidP="00964780">
                        <w:pPr>
                          <w:tabs>
                            <w:tab w:val="left" w:pos="10440"/>
                          </w:tabs>
                          <w:ind w:right="264"/>
                          <w:rPr>
                            <w:rFonts w:ascii="SVN-Gilroy" w:hAnsi="SVN-Gilroy"/>
                            <w:sz w:val="24"/>
                            <w:szCs w:val="24"/>
                          </w:rPr>
                        </w:pPr>
                      </w:p>
                    </w:tc>
                    <w:tc>
                      <w:tcPr>
                        <w:tcW w:w="540" w:type="dxa"/>
                        <w:gridSpan w:val="2"/>
                      </w:tcPr>
                      <w:p w14:paraId="111B45CA" w14:textId="77777777" w:rsidR="00A6688A" w:rsidRPr="00851F8B"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5E510091" w14:textId="616270A7" w:rsidR="00A6688A" w:rsidRPr="00583CFA" w:rsidRDefault="00A6688A" w:rsidP="00964780">
                        <w:pPr>
                          <w:tabs>
                            <w:tab w:val="left" w:pos="2232"/>
                            <w:tab w:val="left" w:pos="10440"/>
                          </w:tabs>
                          <w:ind w:right="264"/>
                          <w:rPr>
                            <w:rFonts w:ascii="SVN-Gilroy" w:hAnsi="SVN-Gilroy"/>
                            <w:sz w:val="23"/>
                            <w:szCs w:val="23"/>
                          </w:rPr>
                        </w:pPr>
                        <w:r>
                          <w:rPr>
                            <w:rFonts w:ascii="SVN-Gilroy" w:hAnsi="SVN-Gilroy"/>
                            <w:sz w:val="24"/>
                            <w:szCs w:val="24"/>
                          </w:rPr>
                          <w:t>Điều tiền ngoài hệ thống ( MT101)</w:t>
                        </w:r>
                      </w:p>
                    </w:tc>
                    <w:tc>
                      <w:tcPr>
                        <w:tcW w:w="720" w:type="dxa"/>
                        <w:gridSpan w:val="2"/>
                      </w:tcPr>
                      <w:p w14:paraId="648F9EA1" w14:textId="77777777" w:rsidR="00A6688A" w:rsidRPr="00851F8B"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74C56C2A" w14:textId="77777777" w:rsidR="00A6688A" w:rsidRPr="00851F8B" w:rsidRDefault="00A6688A" w:rsidP="00964780">
                        <w:pPr>
                          <w:tabs>
                            <w:tab w:val="left" w:pos="10440"/>
                          </w:tabs>
                          <w:ind w:right="248"/>
                          <w:rPr>
                            <w:rFonts w:ascii="SVN-Gilroy" w:hAnsi="SVN-Gilroy"/>
                            <w:sz w:val="24"/>
                            <w:szCs w:val="24"/>
                          </w:rPr>
                        </w:pPr>
                        <w:r>
                          <w:rPr>
                            <w:rFonts w:ascii="SVN-Gilroy" w:hAnsi="SVN-Gilroy"/>
                            <w:sz w:val="24"/>
                            <w:szCs w:val="24"/>
                          </w:rPr>
                          <w:t>Toàn bộ d</w:t>
                        </w:r>
                        <w:r w:rsidRPr="00333A1F">
                          <w:rPr>
                            <w:rFonts w:ascii="SVN-Gilroy" w:hAnsi="SVN-Gilroy"/>
                            <w:sz w:val="24"/>
                            <w:szCs w:val="24"/>
                          </w:rPr>
                          <w:t xml:space="preserve">ịch vụ </w:t>
                        </w:r>
                        <w:r>
                          <w:rPr>
                            <w:rFonts w:ascii="SVN-Gilroy" w:hAnsi="SVN-Gilroy"/>
                            <w:sz w:val="24"/>
                            <w:szCs w:val="24"/>
                          </w:rPr>
                          <w:t>thu hộ và quản lý các khoản phải thu</w:t>
                        </w:r>
                      </w:p>
                    </w:tc>
                  </w:tr>
                  <w:tr w:rsidR="00A6688A" w14:paraId="734A6B9E" w14:textId="77777777" w:rsidTr="006A3A95">
                    <w:trPr>
                      <w:gridAfter w:val="1"/>
                      <w:wAfter w:w="2755" w:type="dxa"/>
                      <w:trHeight w:val="440"/>
                    </w:trPr>
                    <w:tc>
                      <w:tcPr>
                        <w:tcW w:w="489" w:type="dxa"/>
                        <w:gridSpan w:val="2"/>
                      </w:tcPr>
                      <w:p w14:paraId="4F0C8D8D" w14:textId="77777777" w:rsidR="00A6688A" w:rsidRDefault="00A6688A"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C35A03">
                          <w:rPr>
                            <w:rFonts w:ascii="SVN-Gilroy" w:hAnsi="SVN-Gilroy"/>
                            <w:sz w:val="24"/>
                            <w:szCs w:val="24"/>
                          </w:rPr>
                          <w:fldChar w:fldCharType="end"/>
                        </w:r>
                      </w:p>
                    </w:tc>
                    <w:tc>
                      <w:tcPr>
                        <w:tcW w:w="1992" w:type="dxa"/>
                        <w:gridSpan w:val="6"/>
                      </w:tcPr>
                      <w:p w14:paraId="2F9F3D47" w14:textId="77777777" w:rsidR="00A6688A" w:rsidRPr="00851F8B" w:rsidRDefault="00A6688A" w:rsidP="00964780">
                        <w:pPr>
                          <w:tabs>
                            <w:tab w:val="left" w:pos="10440"/>
                          </w:tabs>
                          <w:ind w:right="264"/>
                          <w:rPr>
                            <w:rFonts w:ascii="SVN-Gilroy" w:hAnsi="SVN-Gilroy"/>
                            <w:sz w:val="24"/>
                            <w:szCs w:val="24"/>
                          </w:rPr>
                        </w:pPr>
                        <w:r>
                          <w:rPr>
                            <w:rFonts w:ascii="SVN-Gilroy" w:hAnsi="SVN-Gilroy"/>
                            <w:sz w:val="24"/>
                            <w:szCs w:val="24"/>
                          </w:rPr>
                          <w:t>Dịch vụ Thẻ</w:t>
                        </w:r>
                      </w:p>
                    </w:tc>
                    <w:tc>
                      <w:tcPr>
                        <w:tcW w:w="540" w:type="dxa"/>
                      </w:tcPr>
                      <w:p w14:paraId="0AFEAB95" w14:textId="77777777" w:rsidR="00A6688A" w:rsidRPr="00851F8B" w:rsidRDefault="00A6688A" w:rsidP="00964780">
                        <w:pPr>
                          <w:tabs>
                            <w:tab w:val="left" w:pos="10440"/>
                          </w:tabs>
                          <w:ind w:right="264"/>
                          <w:rPr>
                            <w:rFonts w:ascii="SVN-Gilroy" w:hAnsi="SVN-Gilroy"/>
                            <w:sz w:val="24"/>
                            <w:szCs w:val="24"/>
                          </w:rPr>
                        </w:pPr>
                      </w:p>
                    </w:tc>
                    <w:tc>
                      <w:tcPr>
                        <w:tcW w:w="540" w:type="dxa"/>
                        <w:gridSpan w:val="2"/>
                      </w:tcPr>
                      <w:p w14:paraId="67091DFC" w14:textId="77777777" w:rsidR="00A6688A" w:rsidRPr="00851F8B"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63D048DA" w14:textId="24F68FA2" w:rsidR="00A6688A" w:rsidRPr="00851F8B" w:rsidRDefault="00A6688A" w:rsidP="00964780">
                        <w:pPr>
                          <w:tabs>
                            <w:tab w:val="left" w:pos="10440"/>
                          </w:tabs>
                          <w:ind w:right="264"/>
                          <w:rPr>
                            <w:rFonts w:ascii="SVN-Gilroy" w:hAnsi="SVN-Gilroy"/>
                            <w:sz w:val="24"/>
                            <w:szCs w:val="24"/>
                          </w:rPr>
                        </w:pPr>
                        <w:r>
                          <w:rPr>
                            <w:rFonts w:ascii="SVN-Gilroy" w:hAnsi="SVN-Gilroy"/>
                            <w:sz w:val="24"/>
                            <w:szCs w:val="24"/>
                          </w:rPr>
                          <w:t>Thanh toán hóa đơn</w:t>
                        </w:r>
                      </w:p>
                    </w:tc>
                    <w:tc>
                      <w:tcPr>
                        <w:tcW w:w="720" w:type="dxa"/>
                        <w:gridSpan w:val="2"/>
                      </w:tcPr>
                      <w:p w14:paraId="4887BA26" w14:textId="77777777" w:rsidR="00A6688A" w:rsidRPr="00851F8B" w:rsidRDefault="00A6688A" w:rsidP="00964780">
                        <w:pPr>
                          <w:tabs>
                            <w:tab w:val="left" w:pos="10440"/>
                          </w:tabs>
                          <w:ind w:right="264"/>
                          <w:rPr>
                            <w:rFonts w:ascii="SVN-Gilroy" w:hAnsi="SVN-Gilroy"/>
                            <w:sz w:val="24"/>
                            <w:szCs w:val="24"/>
                          </w:rPr>
                        </w:pPr>
                      </w:p>
                    </w:tc>
                    <w:tc>
                      <w:tcPr>
                        <w:tcW w:w="710" w:type="dxa"/>
                        <w:gridSpan w:val="2"/>
                      </w:tcPr>
                      <w:p w14:paraId="19FD0D50" w14:textId="77777777" w:rsidR="00A6688A" w:rsidRPr="00851F8B"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520" w:type="dxa"/>
                        <w:gridSpan w:val="2"/>
                      </w:tcPr>
                      <w:p w14:paraId="0B987843" w14:textId="57F94774" w:rsidR="00A6688A" w:rsidRPr="00851F8B" w:rsidRDefault="00A6688A" w:rsidP="00964780">
                        <w:pPr>
                          <w:tabs>
                            <w:tab w:val="left" w:pos="10440"/>
                          </w:tabs>
                          <w:ind w:right="264"/>
                          <w:rPr>
                            <w:rFonts w:ascii="SVN-Gilroy" w:hAnsi="SVN-Gilroy"/>
                            <w:sz w:val="24"/>
                            <w:szCs w:val="24"/>
                          </w:rPr>
                        </w:pPr>
                        <w:r>
                          <w:rPr>
                            <w:rFonts w:ascii="SVN-Gilroy" w:hAnsi="SVN-Gilroy"/>
                            <w:sz w:val="24"/>
                            <w:szCs w:val="24"/>
                          </w:rPr>
                          <w:t>Dịch vụ thu hộ</w:t>
                        </w:r>
                      </w:p>
                    </w:tc>
                  </w:tr>
                  <w:tr w:rsidR="00A6688A" w14:paraId="285C4963" w14:textId="77777777" w:rsidTr="006A3A95">
                    <w:trPr>
                      <w:trHeight w:val="258"/>
                    </w:trPr>
                    <w:tc>
                      <w:tcPr>
                        <w:tcW w:w="489" w:type="dxa"/>
                        <w:gridSpan w:val="2"/>
                      </w:tcPr>
                      <w:p w14:paraId="090F7EF8" w14:textId="77777777" w:rsidR="00A6688A" w:rsidRDefault="00A6688A" w:rsidP="00964780">
                        <w:pPr>
                          <w:tabs>
                            <w:tab w:val="left" w:pos="10440"/>
                          </w:tabs>
                          <w:ind w:right="264"/>
                          <w:rPr>
                            <w:rFonts w:ascii="SVN-Gilroy" w:hAnsi="SVN-Gilroy"/>
                            <w:sz w:val="24"/>
                            <w:szCs w:val="24"/>
                          </w:rPr>
                        </w:pPr>
                      </w:p>
                    </w:tc>
                    <w:tc>
                      <w:tcPr>
                        <w:tcW w:w="473" w:type="dxa"/>
                        <w:gridSpan w:val="3"/>
                      </w:tcPr>
                      <w:p w14:paraId="3286993B" w14:textId="77777777" w:rsidR="00A6688A" w:rsidRDefault="00A6688A" w:rsidP="00964780">
                        <w:pPr>
                          <w:tabs>
                            <w:tab w:val="left" w:pos="10440"/>
                          </w:tabs>
                          <w:ind w:right="264"/>
                          <w:rPr>
                            <w:rFonts w:ascii="SVN-Gilroy" w:hAnsi="SVN-Gilroy"/>
                            <w:sz w:val="24"/>
                            <w:szCs w:val="24"/>
                          </w:rPr>
                        </w:pPr>
                      </w:p>
                    </w:tc>
                    <w:tc>
                      <w:tcPr>
                        <w:tcW w:w="1519" w:type="dxa"/>
                        <w:gridSpan w:val="3"/>
                      </w:tcPr>
                      <w:p w14:paraId="70B13B8E" w14:textId="77777777" w:rsidR="00A6688A" w:rsidRDefault="00A6688A" w:rsidP="00964780">
                        <w:pPr>
                          <w:tabs>
                            <w:tab w:val="left" w:pos="10440"/>
                          </w:tabs>
                          <w:ind w:right="264"/>
                          <w:rPr>
                            <w:rFonts w:ascii="SVN-Gilroy" w:hAnsi="SVN-Gilroy"/>
                            <w:sz w:val="24"/>
                            <w:szCs w:val="24"/>
                          </w:rPr>
                        </w:pPr>
                      </w:p>
                    </w:tc>
                    <w:tc>
                      <w:tcPr>
                        <w:tcW w:w="540" w:type="dxa"/>
                      </w:tcPr>
                      <w:p w14:paraId="5A46AF98" w14:textId="77777777" w:rsidR="00A6688A" w:rsidRPr="00851F8B" w:rsidRDefault="00A6688A" w:rsidP="00964780">
                        <w:pPr>
                          <w:tabs>
                            <w:tab w:val="left" w:pos="10440"/>
                          </w:tabs>
                          <w:ind w:right="264"/>
                          <w:rPr>
                            <w:rFonts w:ascii="SVN-Gilroy" w:hAnsi="SVN-Gilroy"/>
                            <w:sz w:val="24"/>
                            <w:szCs w:val="24"/>
                          </w:rPr>
                        </w:pPr>
                      </w:p>
                    </w:tc>
                    <w:tc>
                      <w:tcPr>
                        <w:tcW w:w="540" w:type="dxa"/>
                        <w:gridSpan w:val="2"/>
                      </w:tcPr>
                      <w:p w14:paraId="64CB418B" w14:textId="77777777" w:rsidR="00A6688A" w:rsidRPr="004A24FD"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649E5DD7" w14:textId="038E9770" w:rsidR="00A6688A" w:rsidRPr="00851F8B" w:rsidRDefault="00A6688A" w:rsidP="00964780">
                        <w:pPr>
                          <w:tabs>
                            <w:tab w:val="left" w:pos="10440"/>
                          </w:tabs>
                          <w:ind w:right="264"/>
                          <w:rPr>
                            <w:rFonts w:ascii="SVN-Gilroy" w:hAnsi="SVN-Gilroy"/>
                            <w:sz w:val="24"/>
                            <w:szCs w:val="24"/>
                          </w:rPr>
                        </w:pPr>
                        <w:r>
                          <w:rPr>
                            <w:rFonts w:ascii="SVN-Gilroy" w:hAnsi="SVN-Gilroy"/>
                            <w:sz w:val="24"/>
                            <w:szCs w:val="24"/>
                          </w:rPr>
                          <w:t>Chuyển tiền VND cho người thụ hưởng không có TKTT tại Ngân hàng</w:t>
                        </w:r>
                      </w:p>
                    </w:tc>
                    <w:tc>
                      <w:tcPr>
                        <w:tcW w:w="720" w:type="dxa"/>
                        <w:gridSpan w:val="2"/>
                      </w:tcPr>
                      <w:p w14:paraId="2A82F3F9" w14:textId="77777777" w:rsidR="00A6688A" w:rsidRDefault="00A6688A" w:rsidP="00964780">
                        <w:pPr>
                          <w:tabs>
                            <w:tab w:val="left" w:pos="10440"/>
                          </w:tabs>
                          <w:ind w:right="264"/>
                          <w:rPr>
                            <w:rFonts w:ascii="SVN-Gilroy" w:hAnsi="SVN-Gilroy"/>
                            <w:sz w:val="24"/>
                            <w:szCs w:val="24"/>
                          </w:rPr>
                        </w:pPr>
                      </w:p>
                    </w:tc>
                    <w:tc>
                      <w:tcPr>
                        <w:tcW w:w="710" w:type="dxa"/>
                        <w:gridSpan w:val="2"/>
                      </w:tcPr>
                      <w:p w14:paraId="7CD65C63" w14:textId="77777777" w:rsidR="00A6688A"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r>
                          <w:rPr>
                            <w:rFonts w:ascii="SVN-Gilroy" w:hAnsi="SVN-Gilroy"/>
                            <w:sz w:val="24"/>
                            <w:szCs w:val="24"/>
                          </w:rPr>
                          <w:t xml:space="preserve"> </w:t>
                        </w:r>
                      </w:p>
                    </w:tc>
                    <w:tc>
                      <w:tcPr>
                        <w:tcW w:w="2520" w:type="dxa"/>
                        <w:gridSpan w:val="2"/>
                      </w:tcPr>
                      <w:p w14:paraId="46A3465D" w14:textId="77777777" w:rsidR="00A6688A" w:rsidRDefault="00A6688A" w:rsidP="00964780">
                        <w:pPr>
                          <w:tabs>
                            <w:tab w:val="left" w:pos="10440"/>
                          </w:tabs>
                          <w:rPr>
                            <w:rFonts w:ascii="SVN-Gilroy" w:hAnsi="SVN-Gilroy"/>
                            <w:sz w:val="24"/>
                            <w:szCs w:val="24"/>
                          </w:rPr>
                        </w:pPr>
                        <w:r>
                          <w:rPr>
                            <w:rFonts w:ascii="SVN-Gilroy" w:hAnsi="SVN-Gilroy"/>
                            <w:sz w:val="24"/>
                            <w:szCs w:val="24"/>
                          </w:rPr>
                          <w:t>Dịch vụ Quản lý các khoản phải thu</w:t>
                        </w:r>
                        <w:r w:rsidDel="00AC7A94">
                          <w:rPr>
                            <w:rFonts w:ascii="SVN-Gilroy" w:hAnsi="SVN-Gilroy"/>
                            <w:sz w:val="24"/>
                            <w:szCs w:val="24"/>
                          </w:rPr>
                          <w:t xml:space="preserve"> </w:t>
                        </w:r>
                      </w:p>
                    </w:tc>
                    <w:tc>
                      <w:tcPr>
                        <w:tcW w:w="2755" w:type="dxa"/>
                        <w:tcBorders>
                          <w:left w:val="nil"/>
                        </w:tcBorders>
                      </w:tcPr>
                      <w:p w14:paraId="00CF3621" w14:textId="77777777" w:rsidR="00A6688A" w:rsidRDefault="00A6688A" w:rsidP="00964780">
                        <w:pPr>
                          <w:tabs>
                            <w:tab w:val="left" w:pos="10440"/>
                          </w:tabs>
                          <w:ind w:right="264"/>
                        </w:pPr>
                      </w:p>
                    </w:tc>
                  </w:tr>
                  <w:tr w:rsidR="00A6688A" w14:paraId="39DB971E" w14:textId="77777777" w:rsidTr="006A3A95">
                    <w:trPr>
                      <w:gridAfter w:val="1"/>
                      <w:wAfter w:w="2755" w:type="dxa"/>
                      <w:trHeight w:val="258"/>
                    </w:trPr>
                    <w:tc>
                      <w:tcPr>
                        <w:tcW w:w="489" w:type="dxa"/>
                        <w:gridSpan w:val="2"/>
                      </w:tcPr>
                      <w:p w14:paraId="777813AF" w14:textId="77777777" w:rsidR="00A6688A" w:rsidRDefault="00A6688A" w:rsidP="00964780">
                        <w:pPr>
                          <w:tabs>
                            <w:tab w:val="left" w:pos="10440"/>
                          </w:tabs>
                          <w:ind w:right="264"/>
                          <w:rPr>
                            <w:rFonts w:ascii="SVN-Gilroy" w:hAnsi="SVN-Gilroy"/>
                            <w:sz w:val="24"/>
                            <w:szCs w:val="24"/>
                          </w:rPr>
                        </w:pPr>
                      </w:p>
                    </w:tc>
                    <w:tc>
                      <w:tcPr>
                        <w:tcW w:w="473" w:type="dxa"/>
                        <w:gridSpan w:val="3"/>
                      </w:tcPr>
                      <w:p w14:paraId="5498192C" w14:textId="77777777" w:rsidR="00A6688A" w:rsidRDefault="00A6688A" w:rsidP="00964780">
                        <w:pPr>
                          <w:tabs>
                            <w:tab w:val="left" w:pos="10440"/>
                          </w:tabs>
                          <w:ind w:right="264"/>
                          <w:rPr>
                            <w:rFonts w:ascii="SVN-Gilroy" w:hAnsi="SVN-Gilroy"/>
                            <w:sz w:val="24"/>
                            <w:szCs w:val="24"/>
                          </w:rPr>
                        </w:pPr>
                      </w:p>
                    </w:tc>
                    <w:tc>
                      <w:tcPr>
                        <w:tcW w:w="1519" w:type="dxa"/>
                        <w:gridSpan w:val="3"/>
                      </w:tcPr>
                      <w:p w14:paraId="6A0A8120" w14:textId="77777777" w:rsidR="00A6688A" w:rsidRDefault="00A6688A" w:rsidP="00964780">
                        <w:pPr>
                          <w:tabs>
                            <w:tab w:val="left" w:pos="10440"/>
                          </w:tabs>
                          <w:ind w:right="264"/>
                          <w:rPr>
                            <w:rFonts w:ascii="SVN-Gilroy" w:hAnsi="SVN-Gilroy"/>
                            <w:sz w:val="24"/>
                            <w:szCs w:val="24"/>
                          </w:rPr>
                        </w:pPr>
                      </w:p>
                    </w:tc>
                    <w:tc>
                      <w:tcPr>
                        <w:tcW w:w="540" w:type="dxa"/>
                      </w:tcPr>
                      <w:p w14:paraId="3008A827" w14:textId="77777777" w:rsidR="00A6688A" w:rsidRPr="00851F8B" w:rsidRDefault="00A6688A" w:rsidP="00964780">
                        <w:pPr>
                          <w:tabs>
                            <w:tab w:val="left" w:pos="10440"/>
                          </w:tabs>
                          <w:ind w:right="264"/>
                          <w:rPr>
                            <w:rFonts w:ascii="SVN-Gilroy" w:hAnsi="SVN-Gilroy"/>
                            <w:sz w:val="24"/>
                            <w:szCs w:val="24"/>
                          </w:rPr>
                        </w:pPr>
                      </w:p>
                    </w:tc>
                    <w:tc>
                      <w:tcPr>
                        <w:tcW w:w="540" w:type="dxa"/>
                        <w:gridSpan w:val="2"/>
                      </w:tcPr>
                      <w:p w14:paraId="5727BFDA" w14:textId="77777777" w:rsidR="00A6688A" w:rsidRPr="004A24FD"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2AF7E650" w14:textId="71BD4B3D" w:rsidR="00A6688A" w:rsidRDefault="00A6688A" w:rsidP="00964780">
                        <w:pPr>
                          <w:tabs>
                            <w:tab w:val="left" w:pos="10440"/>
                          </w:tabs>
                          <w:ind w:right="264"/>
                          <w:rPr>
                            <w:rFonts w:ascii="SVN-Gilroy" w:hAnsi="SVN-Gilroy"/>
                            <w:sz w:val="24"/>
                            <w:szCs w:val="24"/>
                          </w:rPr>
                        </w:pPr>
                        <w:r>
                          <w:rPr>
                            <w:rFonts w:ascii="SVN-Gilroy" w:hAnsi="SVN-Gilroy"/>
                            <w:sz w:val="24"/>
                            <w:szCs w:val="24"/>
                          </w:rPr>
                          <w:t>Thanh toán lương</w:t>
                        </w:r>
                      </w:p>
                    </w:tc>
                    <w:tc>
                      <w:tcPr>
                        <w:tcW w:w="720" w:type="dxa"/>
                        <w:gridSpan w:val="2"/>
                      </w:tcPr>
                      <w:p w14:paraId="034B55EB" w14:textId="77777777" w:rsidR="00A6688A" w:rsidRDefault="00A6688A" w:rsidP="00964780">
                        <w:pPr>
                          <w:tabs>
                            <w:tab w:val="left" w:pos="10440"/>
                          </w:tabs>
                          <w:ind w:right="264"/>
                          <w:rPr>
                            <w:rFonts w:ascii="SVN-Gilroy" w:hAnsi="SVN-Gilroy"/>
                            <w:sz w:val="24"/>
                            <w:szCs w:val="24"/>
                          </w:rPr>
                        </w:pPr>
                      </w:p>
                    </w:tc>
                    <w:tc>
                      <w:tcPr>
                        <w:tcW w:w="3230" w:type="dxa"/>
                        <w:gridSpan w:val="4"/>
                      </w:tcPr>
                      <w:p w14:paraId="7C2BDD74" w14:textId="77777777" w:rsidR="00A6688A" w:rsidRDefault="00A6688A" w:rsidP="00964780">
                        <w:pPr>
                          <w:tabs>
                            <w:tab w:val="left" w:pos="10440"/>
                          </w:tabs>
                          <w:ind w:right="264"/>
                          <w:rPr>
                            <w:rFonts w:ascii="SVN-Gilroy" w:hAnsi="SVN-Gilroy"/>
                            <w:sz w:val="24"/>
                            <w:szCs w:val="24"/>
                          </w:rPr>
                        </w:pPr>
                      </w:p>
                    </w:tc>
                  </w:tr>
                  <w:tr w:rsidR="00A6688A" w14:paraId="387E0A17" w14:textId="77777777" w:rsidTr="006A3A95">
                    <w:trPr>
                      <w:gridAfter w:val="1"/>
                      <w:wAfter w:w="2755" w:type="dxa"/>
                      <w:trHeight w:val="368"/>
                    </w:trPr>
                    <w:tc>
                      <w:tcPr>
                        <w:tcW w:w="489" w:type="dxa"/>
                        <w:gridSpan w:val="2"/>
                      </w:tcPr>
                      <w:p w14:paraId="38411A90" w14:textId="77777777" w:rsidR="00A6688A" w:rsidRDefault="00A6688A" w:rsidP="00964780">
                        <w:pPr>
                          <w:tabs>
                            <w:tab w:val="left" w:pos="10440"/>
                          </w:tabs>
                          <w:ind w:right="264"/>
                          <w:rPr>
                            <w:rFonts w:ascii="SVN-Gilroy" w:hAnsi="SVN-Gilroy"/>
                            <w:sz w:val="24"/>
                            <w:szCs w:val="24"/>
                          </w:rPr>
                        </w:pPr>
                      </w:p>
                    </w:tc>
                    <w:tc>
                      <w:tcPr>
                        <w:tcW w:w="473" w:type="dxa"/>
                        <w:gridSpan w:val="3"/>
                      </w:tcPr>
                      <w:p w14:paraId="34A4D6C9" w14:textId="77777777" w:rsidR="00A6688A" w:rsidRDefault="00A6688A" w:rsidP="00964780">
                        <w:pPr>
                          <w:tabs>
                            <w:tab w:val="left" w:pos="10440"/>
                          </w:tabs>
                          <w:ind w:right="264"/>
                          <w:rPr>
                            <w:rFonts w:ascii="SVN-Gilroy" w:hAnsi="SVN-Gilroy"/>
                            <w:sz w:val="24"/>
                            <w:szCs w:val="24"/>
                          </w:rPr>
                        </w:pPr>
                      </w:p>
                    </w:tc>
                    <w:tc>
                      <w:tcPr>
                        <w:tcW w:w="1519" w:type="dxa"/>
                        <w:gridSpan w:val="3"/>
                      </w:tcPr>
                      <w:p w14:paraId="32D0BA02" w14:textId="77777777" w:rsidR="00A6688A" w:rsidRDefault="00A6688A" w:rsidP="00964780">
                        <w:pPr>
                          <w:tabs>
                            <w:tab w:val="left" w:pos="10440"/>
                          </w:tabs>
                          <w:ind w:right="264"/>
                          <w:rPr>
                            <w:rFonts w:ascii="SVN-Gilroy" w:hAnsi="SVN-Gilroy"/>
                            <w:sz w:val="24"/>
                            <w:szCs w:val="24"/>
                          </w:rPr>
                        </w:pPr>
                      </w:p>
                    </w:tc>
                    <w:tc>
                      <w:tcPr>
                        <w:tcW w:w="540" w:type="dxa"/>
                      </w:tcPr>
                      <w:p w14:paraId="0C7CA22A" w14:textId="77777777" w:rsidR="00A6688A" w:rsidRPr="00851F8B" w:rsidRDefault="00A6688A" w:rsidP="00964780">
                        <w:pPr>
                          <w:tabs>
                            <w:tab w:val="left" w:pos="10440"/>
                          </w:tabs>
                          <w:ind w:right="264"/>
                          <w:rPr>
                            <w:rFonts w:ascii="SVN-Gilroy" w:hAnsi="SVN-Gilroy"/>
                            <w:sz w:val="24"/>
                            <w:szCs w:val="24"/>
                          </w:rPr>
                        </w:pPr>
                      </w:p>
                    </w:tc>
                    <w:tc>
                      <w:tcPr>
                        <w:tcW w:w="540" w:type="dxa"/>
                        <w:gridSpan w:val="2"/>
                      </w:tcPr>
                      <w:p w14:paraId="2465EB05" w14:textId="77777777" w:rsidR="00A6688A" w:rsidRPr="004A24FD"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74F5D669" w14:textId="13FBD0EB" w:rsidR="00A6688A" w:rsidRPr="002C2D14" w:rsidRDefault="00A6688A" w:rsidP="00964780">
                        <w:pPr>
                          <w:tabs>
                            <w:tab w:val="left" w:pos="10440"/>
                          </w:tabs>
                          <w:ind w:right="264"/>
                          <w:rPr>
                            <w:rFonts w:ascii="SVN-Gilroy" w:hAnsi="SVN-Gilroy"/>
                          </w:rPr>
                        </w:pPr>
                        <w:r>
                          <w:rPr>
                            <w:rFonts w:ascii="SVN-Gilroy" w:hAnsi="SVN-Gilroy"/>
                            <w:sz w:val="24"/>
                            <w:szCs w:val="24"/>
                          </w:rPr>
                          <w:t>Thanh toán theo lô</w:t>
                        </w:r>
                      </w:p>
                    </w:tc>
                    <w:tc>
                      <w:tcPr>
                        <w:tcW w:w="720" w:type="dxa"/>
                        <w:gridSpan w:val="2"/>
                      </w:tcPr>
                      <w:p w14:paraId="162F71CF" w14:textId="77777777" w:rsidR="00A6688A" w:rsidRDefault="00A6688A" w:rsidP="00964780">
                        <w:pPr>
                          <w:tabs>
                            <w:tab w:val="left" w:pos="10440"/>
                          </w:tabs>
                          <w:ind w:right="264"/>
                          <w:rPr>
                            <w:rFonts w:ascii="SVN-Gilroy" w:hAnsi="SVN-Gilroy"/>
                            <w:sz w:val="24"/>
                            <w:szCs w:val="24"/>
                          </w:rPr>
                        </w:pPr>
                      </w:p>
                    </w:tc>
                    <w:tc>
                      <w:tcPr>
                        <w:tcW w:w="3230" w:type="dxa"/>
                        <w:gridSpan w:val="4"/>
                      </w:tcPr>
                      <w:p w14:paraId="352DC8D3" w14:textId="77777777" w:rsidR="00A6688A" w:rsidRDefault="00A6688A" w:rsidP="00964780">
                        <w:pPr>
                          <w:tabs>
                            <w:tab w:val="left" w:pos="10440"/>
                          </w:tabs>
                          <w:ind w:right="264"/>
                          <w:rPr>
                            <w:rFonts w:ascii="SVN-Gilroy" w:hAnsi="SVN-Gilroy"/>
                            <w:sz w:val="24"/>
                            <w:szCs w:val="24"/>
                          </w:rPr>
                        </w:pPr>
                      </w:p>
                    </w:tc>
                  </w:tr>
                  <w:tr w:rsidR="00A6688A" w14:paraId="1DDF5620" w14:textId="77777777" w:rsidTr="006A3A95">
                    <w:trPr>
                      <w:gridAfter w:val="1"/>
                      <w:wAfter w:w="2755" w:type="dxa"/>
                      <w:trHeight w:val="368"/>
                    </w:trPr>
                    <w:tc>
                      <w:tcPr>
                        <w:tcW w:w="489" w:type="dxa"/>
                        <w:gridSpan w:val="2"/>
                      </w:tcPr>
                      <w:p w14:paraId="3D6A975E" w14:textId="77777777" w:rsidR="00A6688A" w:rsidRDefault="00A6688A" w:rsidP="00964780">
                        <w:pPr>
                          <w:tabs>
                            <w:tab w:val="left" w:pos="10440"/>
                          </w:tabs>
                          <w:ind w:right="264"/>
                          <w:rPr>
                            <w:rFonts w:ascii="SVN-Gilroy" w:hAnsi="SVN-Gilroy"/>
                            <w:sz w:val="24"/>
                            <w:szCs w:val="24"/>
                          </w:rPr>
                        </w:pPr>
                      </w:p>
                    </w:tc>
                    <w:tc>
                      <w:tcPr>
                        <w:tcW w:w="473" w:type="dxa"/>
                        <w:gridSpan w:val="3"/>
                      </w:tcPr>
                      <w:p w14:paraId="3D3DCDFC" w14:textId="77777777" w:rsidR="00A6688A" w:rsidRDefault="00A6688A" w:rsidP="00964780">
                        <w:pPr>
                          <w:tabs>
                            <w:tab w:val="left" w:pos="10440"/>
                          </w:tabs>
                          <w:ind w:right="264"/>
                          <w:rPr>
                            <w:rFonts w:ascii="SVN-Gilroy" w:hAnsi="SVN-Gilroy"/>
                            <w:sz w:val="24"/>
                            <w:szCs w:val="24"/>
                          </w:rPr>
                        </w:pPr>
                      </w:p>
                    </w:tc>
                    <w:tc>
                      <w:tcPr>
                        <w:tcW w:w="1519" w:type="dxa"/>
                        <w:gridSpan w:val="3"/>
                      </w:tcPr>
                      <w:p w14:paraId="0714186A" w14:textId="77777777" w:rsidR="00A6688A" w:rsidRDefault="00A6688A" w:rsidP="00964780">
                        <w:pPr>
                          <w:tabs>
                            <w:tab w:val="left" w:pos="10440"/>
                          </w:tabs>
                          <w:ind w:right="264"/>
                          <w:rPr>
                            <w:rFonts w:ascii="SVN-Gilroy" w:hAnsi="SVN-Gilroy"/>
                            <w:sz w:val="24"/>
                            <w:szCs w:val="24"/>
                          </w:rPr>
                        </w:pPr>
                      </w:p>
                    </w:tc>
                    <w:tc>
                      <w:tcPr>
                        <w:tcW w:w="540" w:type="dxa"/>
                      </w:tcPr>
                      <w:p w14:paraId="28F94226" w14:textId="77777777" w:rsidR="00A6688A" w:rsidRPr="00851F8B" w:rsidRDefault="00A6688A" w:rsidP="00964780">
                        <w:pPr>
                          <w:tabs>
                            <w:tab w:val="left" w:pos="10440"/>
                          </w:tabs>
                          <w:ind w:right="264"/>
                          <w:rPr>
                            <w:rFonts w:ascii="SVN-Gilroy" w:hAnsi="SVN-Gilroy"/>
                            <w:sz w:val="24"/>
                            <w:szCs w:val="24"/>
                          </w:rPr>
                        </w:pPr>
                      </w:p>
                    </w:tc>
                    <w:tc>
                      <w:tcPr>
                        <w:tcW w:w="540" w:type="dxa"/>
                        <w:gridSpan w:val="2"/>
                      </w:tcPr>
                      <w:p w14:paraId="7D6B62A6" w14:textId="36B09386" w:rsidR="00A6688A" w:rsidRPr="004A24FD"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1BB47903" w14:textId="5F72B8B4" w:rsidR="00A6688A" w:rsidRDefault="00A6688A" w:rsidP="00964780">
                        <w:pPr>
                          <w:tabs>
                            <w:tab w:val="left" w:pos="10440"/>
                          </w:tabs>
                          <w:ind w:right="264"/>
                          <w:rPr>
                            <w:rFonts w:ascii="SVN-Gilroy" w:hAnsi="SVN-Gilroy"/>
                            <w:sz w:val="24"/>
                            <w:szCs w:val="24"/>
                          </w:rPr>
                        </w:pPr>
                        <w:r>
                          <w:rPr>
                            <w:rFonts w:ascii="SVN-Gilroy" w:hAnsi="SVN-Gilroy"/>
                            <w:sz w:val="24"/>
                            <w:szCs w:val="24"/>
                          </w:rPr>
                          <w:t>Thanh toán thuế</w:t>
                        </w:r>
                      </w:p>
                    </w:tc>
                    <w:tc>
                      <w:tcPr>
                        <w:tcW w:w="720" w:type="dxa"/>
                        <w:gridSpan w:val="2"/>
                      </w:tcPr>
                      <w:p w14:paraId="7593218F" w14:textId="77777777" w:rsidR="00A6688A" w:rsidRDefault="00A6688A" w:rsidP="00964780">
                        <w:pPr>
                          <w:tabs>
                            <w:tab w:val="left" w:pos="10440"/>
                          </w:tabs>
                          <w:ind w:right="264"/>
                          <w:rPr>
                            <w:rFonts w:ascii="SVN-Gilroy" w:hAnsi="SVN-Gilroy"/>
                            <w:sz w:val="24"/>
                            <w:szCs w:val="24"/>
                          </w:rPr>
                        </w:pPr>
                      </w:p>
                    </w:tc>
                    <w:tc>
                      <w:tcPr>
                        <w:tcW w:w="3230" w:type="dxa"/>
                        <w:gridSpan w:val="4"/>
                      </w:tcPr>
                      <w:p w14:paraId="287B5101" w14:textId="77777777" w:rsidR="00A6688A" w:rsidRDefault="00A6688A" w:rsidP="00964780">
                        <w:pPr>
                          <w:tabs>
                            <w:tab w:val="left" w:pos="10440"/>
                          </w:tabs>
                          <w:ind w:right="264"/>
                          <w:rPr>
                            <w:rFonts w:ascii="SVN-Gilroy" w:hAnsi="SVN-Gilroy"/>
                            <w:sz w:val="24"/>
                            <w:szCs w:val="24"/>
                          </w:rPr>
                        </w:pPr>
                      </w:p>
                    </w:tc>
                  </w:tr>
                  <w:tr w:rsidR="00A6688A" w14:paraId="1731300E" w14:textId="77777777" w:rsidTr="006A3A95">
                    <w:trPr>
                      <w:gridAfter w:val="1"/>
                      <w:wAfter w:w="2755" w:type="dxa"/>
                      <w:trHeight w:val="368"/>
                    </w:trPr>
                    <w:tc>
                      <w:tcPr>
                        <w:tcW w:w="489" w:type="dxa"/>
                        <w:gridSpan w:val="2"/>
                      </w:tcPr>
                      <w:p w14:paraId="5655DA1D" w14:textId="77777777" w:rsidR="00A6688A" w:rsidRDefault="00A6688A" w:rsidP="00964780">
                        <w:pPr>
                          <w:tabs>
                            <w:tab w:val="left" w:pos="10440"/>
                          </w:tabs>
                          <w:ind w:right="264"/>
                          <w:rPr>
                            <w:rFonts w:ascii="SVN-Gilroy" w:hAnsi="SVN-Gilroy"/>
                            <w:sz w:val="24"/>
                            <w:szCs w:val="24"/>
                          </w:rPr>
                        </w:pPr>
                      </w:p>
                    </w:tc>
                    <w:tc>
                      <w:tcPr>
                        <w:tcW w:w="473" w:type="dxa"/>
                        <w:gridSpan w:val="3"/>
                      </w:tcPr>
                      <w:p w14:paraId="369D687F" w14:textId="77777777" w:rsidR="00A6688A" w:rsidRDefault="00A6688A" w:rsidP="00964780">
                        <w:pPr>
                          <w:tabs>
                            <w:tab w:val="left" w:pos="10440"/>
                          </w:tabs>
                          <w:ind w:right="264"/>
                          <w:rPr>
                            <w:rFonts w:ascii="SVN-Gilroy" w:hAnsi="SVN-Gilroy"/>
                            <w:sz w:val="24"/>
                            <w:szCs w:val="24"/>
                          </w:rPr>
                        </w:pPr>
                      </w:p>
                    </w:tc>
                    <w:tc>
                      <w:tcPr>
                        <w:tcW w:w="1519" w:type="dxa"/>
                        <w:gridSpan w:val="3"/>
                      </w:tcPr>
                      <w:p w14:paraId="4FBEA16F" w14:textId="77777777" w:rsidR="00A6688A" w:rsidRDefault="00A6688A" w:rsidP="00964780">
                        <w:pPr>
                          <w:tabs>
                            <w:tab w:val="left" w:pos="10440"/>
                          </w:tabs>
                          <w:ind w:right="264"/>
                          <w:rPr>
                            <w:rFonts w:ascii="SVN-Gilroy" w:hAnsi="SVN-Gilroy"/>
                            <w:sz w:val="24"/>
                            <w:szCs w:val="24"/>
                          </w:rPr>
                        </w:pPr>
                      </w:p>
                    </w:tc>
                    <w:tc>
                      <w:tcPr>
                        <w:tcW w:w="540" w:type="dxa"/>
                      </w:tcPr>
                      <w:p w14:paraId="5F43FC3C" w14:textId="77777777" w:rsidR="00A6688A" w:rsidRPr="00851F8B" w:rsidRDefault="00A6688A" w:rsidP="00964780">
                        <w:pPr>
                          <w:tabs>
                            <w:tab w:val="left" w:pos="10440"/>
                          </w:tabs>
                          <w:ind w:right="264"/>
                          <w:rPr>
                            <w:rFonts w:ascii="SVN-Gilroy" w:hAnsi="SVN-Gilroy"/>
                            <w:sz w:val="24"/>
                            <w:szCs w:val="24"/>
                          </w:rPr>
                        </w:pPr>
                      </w:p>
                    </w:tc>
                    <w:tc>
                      <w:tcPr>
                        <w:tcW w:w="540" w:type="dxa"/>
                        <w:gridSpan w:val="2"/>
                      </w:tcPr>
                      <w:p w14:paraId="4E306CA0" w14:textId="77777777" w:rsidR="00A6688A" w:rsidRPr="004A24FD"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32C4265E" w14:textId="1007D17C" w:rsidR="00A6688A" w:rsidRDefault="00A6688A" w:rsidP="00964780">
                        <w:pPr>
                          <w:tabs>
                            <w:tab w:val="left" w:pos="10440"/>
                          </w:tabs>
                          <w:ind w:right="264"/>
                          <w:rPr>
                            <w:rFonts w:ascii="SVN-Gilroy" w:hAnsi="SVN-Gilroy"/>
                            <w:sz w:val="24"/>
                            <w:szCs w:val="24"/>
                          </w:rPr>
                        </w:pPr>
                        <w:r>
                          <w:rPr>
                            <w:rFonts w:ascii="SVN-Gilroy" w:hAnsi="SVN-Gilroy"/>
                            <w:sz w:val="24"/>
                            <w:szCs w:val="24"/>
                          </w:rPr>
                          <w:t>Khởi tạo/Tất toán tiền gửi</w:t>
                        </w:r>
                      </w:p>
                    </w:tc>
                    <w:tc>
                      <w:tcPr>
                        <w:tcW w:w="720" w:type="dxa"/>
                        <w:gridSpan w:val="2"/>
                      </w:tcPr>
                      <w:p w14:paraId="2A00C1BC" w14:textId="77777777" w:rsidR="00A6688A" w:rsidRDefault="00A6688A" w:rsidP="00964780">
                        <w:pPr>
                          <w:tabs>
                            <w:tab w:val="left" w:pos="10440"/>
                          </w:tabs>
                          <w:ind w:right="264"/>
                          <w:rPr>
                            <w:rFonts w:ascii="SVN-Gilroy" w:hAnsi="SVN-Gilroy"/>
                            <w:sz w:val="24"/>
                            <w:szCs w:val="24"/>
                          </w:rPr>
                        </w:pPr>
                      </w:p>
                    </w:tc>
                    <w:tc>
                      <w:tcPr>
                        <w:tcW w:w="3230" w:type="dxa"/>
                        <w:gridSpan w:val="4"/>
                      </w:tcPr>
                      <w:p w14:paraId="7A151E1D" w14:textId="77777777" w:rsidR="00A6688A" w:rsidRDefault="00A6688A" w:rsidP="00964780">
                        <w:pPr>
                          <w:tabs>
                            <w:tab w:val="left" w:pos="10440"/>
                          </w:tabs>
                          <w:ind w:right="264"/>
                          <w:rPr>
                            <w:rFonts w:ascii="SVN-Gilroy" w:hAnsi="SVN-Gilroy"/>
                            <w:sz w:val="24"/>
                            <w:szCs w:val="24"/>
                          </w:rPr>
                        </w:pPr>
                      </w:p>
                    </w:tc>
                  </w:tr>
                  <w:tr w:rsidR="00A6688A" w14:paraId="52F8CEB0" w14:textId="77777777" w:rsidTr="006A3A95">
                    <w:trPr>
                      <w:gridAfter w:val="1"/>
                      <w:wAfter w:w="2755" w:type="dxa"/>
                      <w:trHeight w:val="368"/>
                    </w:trPr>
                    <w:tc>
                      <w:tcPr>
                        <w:tcW w:w="489" w:type="dxa"/>
                        <w:gridSpan w:val="2"/>
                      </w:tcPr>
                      <w:p w14:paraId="5246DDFC" w14:textId="77777777" w:rsidR="00A6688A" w:rsidRDefault="00A6688A" w:rsidP="00964780">
                        <w:pPr>
                          <w:tabs>
                            <w:tab w:val="left" w:pos="10440"/>
                          </w:tabs>
                          <w:ind w:right="264"/>
                          <w:rPr>
                            <w:rFonts w:ascii="SVN-Gilroy" w:hAnsi="SVN-Gilroy"/>
                            <w:sz w:val="24"/>
                            <w:szCs w:val="24"/>
                          </w:rPr>
                        </w:pPr>
                      </w:p>
                    </w:tc>
                    <w:tc>
                      <w:tcPr>
                        <w:tcW w:w="473" w:type="dxa"/>
                        <w:gridSpan w:val="3"/>
                      </w:tcPr>
                      <w:p w14:paraId="03BEFE97" w14:textId="77777777" w:rsidR="00A6688A" w:rsidRDefault="00A6688A" w:rsidP="00964780">
                        <w:pPr>
                          <w:tabs>
                            <w:tab w:val="left" w:pos="10440"/>
                          </w:tabs>
                          <w:ind w:right="264"/>
                          <w:rPr>
                            <w:rFonts w:ascii="SVN-Gilroy" w:hAnsi="SVN-Gilroy"/>
                            <w:sz w:val="24"/>
                            <w:szCs w:val="24"/>
                          </w:rPr>
                        </w:pPr>
                      </w:p>
                    </w:tc>
                    <w:tc>
                      <w:tcPr>
                        <w:tcW w:w="1519" w:type="dxa"/>
                        <w:gridSpan w:val="3"/>
                      </w:tcPr>
                      <w:p w14:paraId="5139ABDD" w14:textId="77777777" w:rsidR="00A6688A" w:rsidRDefault="00A6688A" w:rsidP="00964780">
                        <w:pPr>
                          <w:tabs>
                            <w:tab w:val="left" w:pos="10440"/>
                          </w:tabs>
                          <w:ind w:right="264"/>
                          <w:rPr>
                            <w:rFonts w:ascii="SVN-Gilroy" w:hAnsi="SVN-Gilroy"/>
                            <w:sz w:val="24"/>
                            <w:szCs w:val="24"/>
                          </w:rPr>
                        </w:pPr>
                      </w:p>
                    </w:tc>
                    <w:tc>
                      <w:tcPr>
                        <w:tcW w:w="540" w:type="dxa"/>
                      </w:tcPr>
                      <w:p w14:paraId="2C83224A" w14:textId="77777777" w:rsidR="00A6688A" w:rsidRPr="00851F8B" w:rsidRDefault="00A6688A" w:rsidP="00964780">
                        <w:pPr>
                          <w:tabs>
                            <w:tab w:val="left" w:pos="10440"/>
                          </w:tabs>
                          <w:ind w:right="264"/>
                          <w:rPr>
                            <w:rFonts w:ascii="SVN-Gilroy" w:hAnsi="SVN-Gilroy"/>
                            <w:sz w:val="24"/>
                            <w:szCs w:val="24"/>
                          </w:rPr>
                        </w:pPr>
                      </w:p>
                    </w:tc>
                    <w:tc>
                      <w:tcPr>
                        <w:tcW w:w="540" w:type="dxa"/>
                        <w:gridSpan w:val="2"/>
                      </w:tcPr>
                      <w:p w14:paraId="3DC74507" w14:textId="67FF5C2D" w:rsidR="00A6688A" w:rsidRPr="004A24FD"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20AFF6B6" w14:textId="71D643A7" w:rsidR="00A6688A" w:rsidRDefault="00A6688A" w:rsidP="00964780">
                        <w:pPr>
                          <w:tabs>
                            <w:tab w:val="left" w:pos="10440"/>
                          </w:tabs>
                          <w:ind w:right="264"/>
                          <w:rPr>
                            <w:rFonts w:ascii="SVN-Gilroy" w:hAnsi="SVN-Gilroy"/>
                            <w:sz w:val="24"/>
                            <w:szCs w:val="24"/>
                          </w:rPr>
                        </w:pPr>
                        <w:r>
                          <w:rPr>
                            <w:rFonts w:ascii="SVN-Gilroy" w:hAnsi="SVN-Gilroy"/>
                            <w:sz w:val="24"/>
                            <w:szCs w:val="24"/>
                          </w:rPr>
                          <w:t>Thanh toán thẻ tín dụng</w:t>
                        </w:r>
                      </w:p>
                    </w:tc>
                    <w:tc>
                      <w:tcPr>
                        <w:tcW w:w="720" w:type="dxa"/>
                        <w:gridSpan w:val="2"/>
                      </w:tcPr>
                      <w:p w14:paraId="19985D71" w14:textId="77777777" w:rsidR="00A6688A" w:rsidRDefault="00A6688A" w:rsidP="00964780">
                        <w:pPr>
                          <w:tabs>
                            <w:tab w:val="left" w:pos="10440"/>
                          </w:tabs>
                          <w:ind w:right="264"/>
                          <w:rPr>
                            <w:rFonts w:ascii="SVN-Gilroy" w:hAnsi="SVN-Gilroy"/>
                            <w:sz w:val="24"/>
                            <w:szCs w:val="24"/>
                          </w:rPr>
                        </w:pPr>
                      </w:p>
                    </w:tc>
                    <w:tc>
                      <w:tcPr>
                        <w:tcW w:w="3230" w:type="dxa"/>
                        <w:gridSpan w:val="4"/>
                      </w:tcPr>
                      <w:p w14:paraId="054569CF" w14:textId="77777777" w:rsidR="00A6688A" w:rsidRDefault="00A6688A" w:rsidP="00964780">
                        <w:pPr>
                          <w:tabs>
                            <w:tab w:val="left" w:pos="10440"/>
                          </w:tabs>
                          <w:ind w:right="264"/>
                          <w:rPr>
                            <w:rFonts w:ascii="SVN-Gilroy" w:hAnsi="SVN-Gilroy"/>
                            <w:sz w:val="24"/>
                            <w:szCs w:val="24"/>
                          </w:rPr>
                        </w:pPr>
                      </w:p>
                    </w:tc>
                  </w:tr>
                  <w:tr w:rsidR="00A6688A" w14:paraId="39D4538E" w14:textId="77777777" w:rsidTr="006A3A95">
                    <w:trPr>
                      <w:gridAfter w:val="1"/>
                      <w:wAfter w:w="2755" w:type="dxa"/>
                      <w:trHeight w:val="258"/>
                    </w:trPr>
                    <w:tc>
                      <w:tcPr>
                        <w:tcW w:w="489" w:type="dxa"/>
                        <w:gridSpan w:val="2"/>
                      </w:tcPr>
                      <w:p w14:paraId="550D43C1" w14:textId="77777777" w:rsidR="00A6688A"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5952" w:type="dxa"/>
                        <w:gridSpan w:val="12"/>
                      </w:tcPr>
                      <w:p w14:paraId="78ED2591" w14:textId="4A7D16CE" w:rsidR="00A6688A" w:rsidRDefault="00A6688A" w:rsidP="00964780">
                        <w:pPr>
                          <w:tabs>
                            <w:tab w:val="left" w:pos="10440"/>
                          </w:tabs>
                          <w:ind w:right="264"/>
                          <w:rPr>
                            <w:rFonts w:ascii="SVN-Gilroy" w:hAnsi="SVN-Gilroy"/>
                            <w:sz w:val="24"/>
                            <w:szCs w:val="24"/>
                          </w:rPr>
                        </w:pPr>
                        <w:r>
                          <w:rPr>
                            <w:rFonts w:ascii="SVN-Gilroy" w:hAnsi="SVN-Gilroy"/>
                            <w:sz w:val="24"/>
                            <w:szCs w:val="24"/>
                          </w:rPr>
                          <w:t>Dịch vụ tài trợ thương mại</w:t>
                        </w:r>
                        <w:r>
                          <w:rPr>
                            <w:rStyle w:val="FootnoteReference"/>
                            <w:rFonts w:ascii="SVN-Gilroy" w:hAnsi="SVN-Gilroy"/>
                            <w:sz w:val="24"/>
                            <w:szCs w:val="24"/>
                          </w:rPr>
                          <w:footnoteReference w:id="22"/>
                        </w:r>
                      </w:p>
                    </w:tc>
                    <w:tc>
                      <w:tcPr>
                        <w:tcW w:w="720" w:type="dxa"/>
                        <w:gridSpan w:val="2"/>
                      </w:tcPr>
                      <w:p w14:paraId="3CC71F71" w14:textId="77777777" w:rsidR="00A6688A" w:rsidRDefault="00A6688A" w:rsidP="00964780">
                        <w:pPr>
                          <w:tabs>
                            <w:tab w:val="left" w:pos="10440"/>
                          </w:tabs>
                          <w:ind w:right="264"/>
                          <w:rPr>
                            <w:rFonts w:ascii="SVN-Gilroy" w:hAnsi="SVN-Gilroy"/>
                            <w:sz w:val="24"/>
                            <w:szCs w:val="24"/>
                          </w:rPr>
                        </w:pPr>
                      </w:p>
                    </w:tc>
                    <w:tc>
                      <w:tcPr>
                        <w:tcW w:w="3230" w:type="dxa"/>
                        <w:gridSpan w:val="4"/>
                      </w:tcPr>
                      <w:p w14:paraId="3E0DFDF4" w14:textId="77777777" w:rsidR="00A6688A" w:rsidRDefault="00A6688A" w:rsidP="00964780">
                        <w:pPr>
                          <w:tabs>
                            <w:tab w:val="left" w:pos="10440"/>
                          </w:tabs>
                          <w:ind w:right="264"/>
                          <w:rPr>
                            <w:rFonts w:ascii="SVN-Gilroy" w:hAnsi="SVN-Gilroy"/>
                            <w:sz w:val="24"/>
                            <w:szCs w:val="24"/>
                          </w:rPr>
                        </w:pPr>
                      </w:p>
                    </w:tc>
                  </w:tr>
                  <w:tr w:rsidR="00A6688A" w14:paraId="6E384534" w14:textId="77777777" w:rsidTr="006A3A95">
                    <w:trPr>
                      <w:gridAfter w:val="1"/>
                      <w:wAfter w:w="2755" w:type="dxa"/>
                      <w:trHeight w:val="258"/>
                    </w:trPr>
                    <w:tc>
                      <w:tcPr>
                        <w:tcW w:w="489" w:type="dxa"/>
                        <w:gridSpan w:val="2"/>
                      </w:tcPr>
                      <w:p w14:paraId="2196473A" w14:textId="77777777" w:rsidR="00A6688A" w:rsidRDefault="00A6688A" w:rsidP="00964780">
                        <w:pPr>
                          <w:tabs>
                            <w:tab w:val="left" w:pos="10440"/>
                          </w:tabs>
                          <w:ind w:right="264"/>
                          <w:rPr>
                            <w:rFonts w:ascii="SVN-Gilroy" w:hAnsi="SVN-Gilroy"/>
                            <w:sz w:val="24"/>
                            <w:szCs w:val="24"/>
                          </w:rPr>
                        </w:pPr>
                      </w:p>
                    </w:tc>
                    <w:tc>
                      <w:tcPr>
                        <w:tcW w:w="9902" w:type="dxa"/>
                        <w:gridSpan w:val="18"/>
                      </w:tcPr>
                      <w:p w14:paraId="1D375157" w14:textId="11DB0445" w:rsidR="00A6688A" w:rsidRDefault="00A6688A" w:rsidP="00964780">
                        <w:pPr>
                          <w:tabs>
                            <w:tab w:val="left" w:pos="10440"/>
                          </w:tabs>
                          <w:ind w:right="264"/>
                          <w:rPr>
                            <w:rFonts w:ascii="SVN-Gilroy" w:hAnsi="SVN-Gilroy"/>
                            <w:sz w:val="24"/>
                            <w:szCs w:val="24"/>
                          </w:rPr>
                        </w:pPr>
                        <w:r>
                          <w:rPr>
                            <w:rFonts w:ascii="SVN-Gilroy" w:hAnsi="SVN-Gilroy"/>
                            <w:sz w:val="24"/>
                            <w:szCs w:val="24"/>
                          </w:rPr>
                          <w:t>Trường hợp là Người dùng duyệt lệnh, Khách hàng vui lòng lựa chọn một trong các chức năng và hạn mức của Người dùng duyệt lệnh dưới đây</w:t>
                        </w:r>
                        <w:r>
                          <w:rPr>
                            <w:rStyle w:val="FootnoteReference"/>
                            <w:rFonts w:ascii="SVN-Gilroy" w:hAnsi="SVN-Gilroy"/>
                            <w:sz w:val="24"/>
                            <w:szCs w:val="24"/>
                          </w:rPr>
                          <w:footnoteReference w:id="23"/>
                        </w:r>
                        <w:r>
                          <w:rPr>
                            <w:rFonts w:ascii="SVN-Gilroy" w:hAnsi="SVN-Gilroy"/>
                            <w:sz w:val="24"/>
                            <w:szCs w:val="24"/>
                          </w:rPr>
                          <w:t>:</w:t>
                        </w:r>
                      </w:p>
                    </w:tc>
                  </w:tr>
                  <w:tr w:rsidR="00A6688A" w14:paraId="205D8A09" w14:textId="77777777" w:rsidTr="006A3A95">
                    <w:trPr>
                      <w:gridAfter w:val="1"/>
                      <w:wAfter w:w="2755" w:type="dxa"/>
                      <w:trHeight w:val="258"/>
                    </w:trPr>
                    <w:tc>
                      <w:tcPr>
                        <w:tcW w:w="489" w:type="dxa"/>
                        <w:gridSpan w:val="2"/>
                      </w:tcPr>
                      <w:p w14:paraId="7FC3CA7B" w14:textId="77777777" w:rsidR="00A6688A" w:rsidRDefault="00A6688A" w:rsidP="00964780">
                        <w:pPr>
                          <w:tabs>
                            <w:tab w:val="left" w:pos="10440"/>
                          </w:tabs>
                          <w:ind w:right="264"/>
                          <w:rPr>
                            <w:rFonts w:ascii="SVN-Gilroy" w:hAnsi="SVN-Gilroy"/>
                            <w:sz w:val="24"/>
                            <w:szCs w:val="24"/>
                          </w:rPr>
                        </w:pPr>
                      </w:p>
                    </w:tc>
                    <w:tc>
                      <w:tcPr>
                        <w:tcW w:w="473" w:type="dxa"/>
                        <w:gridSpan w:val="3"/>
                      </w:tcPr>
                      <w:p w14:paraId="153BD4C9" w14:textId="77777777" w:rsidR="00A6688A" w:rsidRDefault="00A6688A"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C35A03">
                          <w:rPr>
                            <w:rFonts w:ascii="SVN-Gilroy" w:hAnsi="SVN-Gilroy"/>
                            <w:sz w:val="24"/>
                            <w:szCs w:val="24"/>
                          </w:rPr>
                          <w:fldChar w:fldCharType="end"/>
                        </w:r>
                      </w:p>
                    </w:tc>
                    <w:tc>
                      <w:tcPr>
                        <w:tcW w:w="1329" w:type="dxa"/>
                        <w:gridSpan w:val="2"/>
                      </w:tcPr>
                      <w:p w14:paraId="335EDF7D" w14:textId="77777777" w:rsidR="00A6688A" w:rsidRPr="00851F8B" w:rsidRDefault="00A6688A" w:rsidP="00964780">
                        <w:pPr>
                          <w:tabs>
                            <w:tab w:val="left" w:pos="10440"/>
                          </w:tabs>
                          <w:ind w:right="-100"/>
                          <w:rPr>
                            <w:rFonts w:ascii="SVN-Gilroy" w:hAnsi="SVN-Gilroy"/>
                            <w:sz w:val="24"/>
                            <w:szCs w:val="24"/>
                          </w:rPr>
                        </w:pPr>
                        <w:r>
                          <w:rPr>
                            <w:rFonts w:ascii="SVN-Gilroy" w:hAnsi="SVN-Gilroy"/>
                            <w:sz w:val="24"/>
                            <w:szCs w:val="24"/>
                          </w:rPr>
                          <w:t>Xác nhận:</w:t>
                        </w:r>
                      </w:p>
                    </w:tc>
                    <w:tc>
                      <w:tcPr>
                        <w:tcW w:w="1080" w:type="dxa"/>
                        <w:gridSpan w:val="3"/>
                        <w:tcBorders>
                          <w:bottom w:val="dotted" w:sz="4" w:space="0" w:color="auto"/>
                        </w:tcBorders>
                      </w:tcPr>
                      <w:p w14:paraId="59B0884A" w14:textId="77777777" w:rsidR="00A6688A" w:rsidRPr="00851F8B" w:rsidRDefault="00A6688A" w:rsidP="00964780">
                        <w:pPr>
                          <w:tabs>
                            <w:tab w:val="left" w:pos="10440"/>
                          </w:tabs>
                          <w:ind w:right="264"/>
                          <w:rPr>
                            <w:rFonts w:ascii="SVN-Gilroy" w:hAnsi="SVN-Gilroy"/>
                            <w:sz w:val="24"/>
                            <w:szCs w:val="24"/>
                          </w:rPr>
                        </w:pPr>
                      </w:p>
                    </w:tc>
                    <w:tc>
                      <w:tcPr>
                        <w:tcW w:w="540" w:type="dxa"/>
                        <w:gridSpan w:val="2"/>
                      </w:tcPr>
                      <w:p w14:paraId="64695C77" w14:textId="77777777" w:rsidR="00A6688A" w:rsidRPr="004A24FD"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1440" w:type="dxa"/>
                      </w:tcPr>
                      <w:p w14:paraId="390D3C6A" w14:textId="77777777" w:rsidR="00A6688A" w:rsidRDefault="00A6688A" w:rsidP="00964780">
                        <w:pPr>
                          <w:tabs>
                            <w:tab w:val="left" w:pos="10440"/>
                          </w:tabs>
                          <w:ind w:right="-100"/>
                          <w:rPr>
                            <w:rFonts w:ascii="SVN-Gilroy" w:hAnsi="SVN-Gilroy"/>
                            <w:sz w:val="24"/>
                            <w:szCs w:val="24"/>
                          </w:rPr>
                        </w:pPr>
                        <w:r>
                          <w:rPr>
                            <w:rFonts w:ascii="SVN-Gilroy" w:hAnsi="SVN-Gilroy"/>
                            <w:sz w:val="24"/>
                            <w:szCs w:val="24"/>
                          </w:rPr>
                          <w:t>Duyệt đơn:</w:t>
                        </w:r>
                      </w:p>
                    </w:tc>
                    <w:tc>
                      <w:tcPr>
                        <w:tcW w:w="1440" w:type="dxa"/>
                        <w:gridSpan w:val="2"/>
                        <w:tcBorders>
                          <w:bottom w:val="dotted" w:sz="4" w:space="0" w:color="auto"/>
                        </w:tcBorders>
                      </w:tcPr>
                      <w:p w14:paraId="4BD379A9" w14:textId="77777777" w:rsidR="00A6688A" w:rsidRDefault="00A6688A" w:rsidP="00964780">
                        <w:pPr>
                          <w:tabs>
                            <w:tab w:val="left" w:pos="10440"/>
                          </w:tabs>
                          <w:ind w:right="264"/>
                          <w:rPr>
                            <w:rFonts w:ascii="SVN-Gilroy" w:hAnsi="SVN-Gilroy"/>
                            <w:sz w:val="24"/>
                            <w:szCs w:val="24"/>
                          </w:rPr>
                        </w:pPr>
                      </w:p>
                    </w:tc>
                    <w:tc>
                      <w:tcPr>
                        <w:tcW w:w="540" w:type="dxa"/>
                        <w:gridSpan w:val="2"/>
                      </w:tcPr>
                      <w:p w14:paraId="0AEF295B" w14:textId="77777777" w:rsidR="00A6688A" w:rsidRDefault="00A6688A"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1440" w:type="dxa"/>
                        <w:gridSpan w:val="2"/>
                      </w:tcPr>
                      <w:p w14:paraId="14123D30" w14:textId="77777777" w:rsidR="00A6688A" w:rsidRDefault="00A6688A" w:rsidP="00964780">
                        <w:pPr>
                          <w:tabs>
                            <w:tab w:val="left" w:pos="10440"/>
                          </w:tabs>
                          <w:ind w:right="-100"/>
                          <w:rPr>
                            <w:rFonts w:ascii="SVN-Gilroy" w:hAnsi="SVN-Gilroy"/>
                            <w:sz w:val="24"/>
                            <w:szCs w:val="24"/>
                          </w:rPr>
                        </w:pPr>
                        <w:r>
                          <w:rPr>
                            <w:rFonts w:ascii="SVN-Gilroy" w:hAnsi="SVN-Gilroy"/>
                            <w:sz w:val="24"/>
                            <w:szCs w:val="24"/>
                          </w:rPr>
                          <w:t>Duyệt kép:</w:t>
                        </w:r>
                      </w:p>
                    </w:tc>
                    <w:tc>
                      <w:tcPr>
                        <w:tcW w:w="1620" w:type="dxa"/>
                        <w:tcBorders>
                          <w:bottom w:val="dotted" w:sz="4" w:space="0" w:color="auto"/>
                        </w:tcBorders>
                      </w:tcPr>
                      <w:p w14:paraId="1AC20599" w14:textId="77777777" w:rsidR="00A6688A" w:rsidRDefault="00A6688A" w:rsidP="00964780">
                        <w:pPr>
                          <w:tabs>
                            <w:tab w:val="left" w:pos="10440"/>
                          </w:tabs>
                          <w:ind w:right="264"/>
                          <w:rPr>
                            <w:rFonts w:ascii="SVN-Gilroy" w:hAnsi="SVN-Gilroy"/>
                            <w:sz w:val="24"/>
                            <w:szCs w:val="24"/>
                          </w:rPr>
                        </w:pPr>
                      </w:p>
                    </w:tc>
                  </w:tr>
                  <w:tr w:rsidR="00A6688A" w14:paraId="789D8AA9" w14:textId="77777777" w:rsidTr="006A3A95">
                    <w:trPr>
                      <w:gridAfter w:val="1"/>
                      <w:wAfter w:w="2755" w:type="dxa"/>
                      <w:trHeight w:val="161"/>
                    </w:trPr>
                    <w:tc>
                      <w:tcPr>
                        <w:tcW w:w="10391" w:type="dxa"/>
                        <w:gridSpan w:val="20"/>
                      </w:tcPr>
                      <w:p w14:paraId="3F8551BD" w14:textId="6EC37061" w:rsidR="00A6688A" w:rsidRPr="00851F8B" w:rsidRDefault="00A6688A" w:rsidP="00964780">
                        <w:pPr>
                          <w:tabs>
                            <w:tab w:val="left" w:pos="10440"/>
                          </w:tabs>
                          <w:ind w:right="264"/>
                          <w:rPr>
                            <w:rFonts w:ascii="SVN-Gilroy" w:hAnsi="SVN-Gilroy"/>
                            <w:sz w:val="24"/>
                            <w:szCs w:val="24"/>
                          </w:rPr>
                        </w:pPr>
                        <w:r>
                          <w:rPr>
                            <w:rFonts w:ascii="SVN-Gilroy" w:hAnsi="SVN-Gilroy"/>
                            <w:sz w:val="24"/>
                            <w:szCs w:val="24"/>
                          </w:rPr>
                          <w:t>TKTT được quyền truy</w:t>
                        </w:r>
                        <w:r>
                          <w:t xml:space="preserve"> </w:t>
                        </w:r>
                        <w:r w:rsidRPr="003125AF">
                          <w:rPr>
                            <w:rFonts w:ascii="SVN-Gilroy" w:hAnsi="SVN-Gilroy"/>
                            <w:sz w:val="24"/>
                            <w:szCs w:val="24"/>
                          </w:rPr>
                          <w:t>cập</w:t>
                        </w:r>
                        <w:r>
                          <w:rPr>
                            <w:rStyle w:val="FootnoteReference"/>
                            <w:rFonts w:ascii="SVN-Gilroy" w:hAnsi="SVN-Gilroy"/>
                            <w:sz w:val="24"/>
                            <w:szCs w:val="24"/>
                          </w:rPr>
                          <w:footnoteReference w:id="24"/>
                        </w:r>
                        <w:r>
                          <w:rPr>
                            <w:rFonts w:ascii="SVN-Gilroy" w:hAnsi="SVN-Gilroy"/>
                            <w:sz w:val="24"/>
                            <w:szCs w:val="24"/>
                          </w:rPr>
                          <w:t xml:space="preserve"> :</w:t>
                        </w:r>
                      </w:p>
                    </w:tc>
                  </w:tr>
                  <w:tr w:rsidR="00A6688A" w14:paraId="515A8D23" w14:textId="77777777" w:rsidTr="006A3A95">
                    <w:trPr>
                      <w:gridAfter w:val="1"/>
                      <w:wAfter w:w="2755" w:type="dxa"/>
                      <w:trHeight w:val="258"/>
                    </w:trPr>
                    <w:tc>
                      <w:tcPr>
                        <w:tcW w:w="489" w:type="dxa"/>
                        <w:gridSpan w:val="2"/>
                      </w:tcPr>
                      <w:p w14:paraId="4EDD6EC7" w14:textId="77777777" w:rsidR="00A6688A" w:rsidRDefault="00A6688A" w:rsidP="00964780">
                        <w:pPr>
                          <w:tabs>
                            <w:tab w:val="left" w:pos="10440"/>
                          </w:tabs>
                          <w:ind w:right="264"/>
                          <w:rPr>
                            <w:rFonts w:ascii="SVN-Gilroy" w:hAnsi="SVN-Gilroy"/>
                            <w:sz w:val="24"/>
                            <w:szCs w:val="24"/>
                          </w:rPr>
                        </w:pPr>
                      </w:p>
                    </w:tc>
                    <w:tc>
                      <w:tcPr>
                        <w:tcW w:w="433" w:type="dxa"/>
                      </w:tcPr>
                      <w:p w14:paraId="1FEFAC06" w14:textId="77777777" w:rsidR="00A6688A" w:rsidRPr="00851F8B" w:rsidRDefault="00A6688A"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C35A03">
                          <w:rPr>
                            <w:rFonts w:ascii="SVN-Gilroy" w:hAnsi="SVN-Gilroy"/>
                            <w:sz w:val="24"/>
                            <w:szCs w:val="24"/>
                          </w:rPr>
                          <w:fldChar w:fldCharType="end"/>
                        </w:r>
                      </w:p>
                    </w:tc>
                    <w:tc>
                      <w:tcPr>
                        <w:tcW w:w="9469" w:type="dxa"/>
                        <w:gridSpan w:val="17"/>
                      </w:tcPr>
                      <w:p w14:paraId="48A732F4" w14:textId="77777777" w:rsidR="00A6688A" w:rsidRPr="00851F8B" w:rsidRDefault="00A6688A" w:rsidP="00964780">
                        <w:pPr>
                          <w:tabs>
                            <w:tab w:val="left" w:pos="10440"/>
                          </w:tabs>
                          <w:ind w:right="264"/>
                          <w:rPr>
                            <w:rFonts w:ascii="SVN-Gilroy" w:hAnsi="SVN-Gilroy"/>
                            <w:sz w:val="24"/>
                            <w:szCs w:val="24"/>
                          </w:rPr>
                        </w:pPr>
                        <w:r w:rsidRPr="00CE15C7">
                          <w:rPr>
                            <w:rFonts w:ascii="SVN-Gilroy" w:hAnsi="SVN-Gilroy"/>
                            <w:sz w:val="24"/>
                            <w:szCs w:val="24"/>
                          </w:rPr>
                          <w:t xml:space="preserve">Tất cả các </w:t>
                        </w:r>
                        <w:r>
                          <w:rPr>
                            <w:rFonts w:ascii="SVN-Gilroy" w:hAnsi="SVN-Gilroy"/>
                            <w:sz w:val="24"/>
                            <w:szCs w:val="24"/>
                          </w:rPr>
                          <w:t>TKTT</w:t>
                        </w:r>
                        <w:r w:rsidRPr="00CE15C7">
                          <w:rPr>
                            <w:rFonts w:ascii="SVN-Gilroy" w:hAnsi="SVN-Gilroy"/>
                            <w:sz w:val="24"/>
                            <w:szCs w:val="24"/>
                          </w:rPr>
                          <w:t xml:space="preserve"> hiện </w:t>
                        </w:r>
                        <w:r>
                          <w:rPr>
                            <w:rFonts w:ascii="SVN-Gilroy" w:hAnsi="SVN-Gilroy"/>
                            <w:sz w:val="24"/>
                            <w:szCs w:val="24"/>
                          </w:rPr>
                          <w:t>có</w:t>
                        </w:r>
                        <w:r w:rsidRPr="00CE15C7">
                          <w:rPr>
                            <w:rFonts w:ascii="SVN-Gilroy" w:hAnsi="SVN-Gilroy"/>
                            <w:sz w:val="24"/>
                            <w:szCs w:val="24"/>
                          </w:rPr>
                          <w:t xml:space="preserve"> của Khách hàng tại VPBank và t</w:t>
                        </w:r>
                        <w:r w:rsidRPr="00CE15C7">
                          <w:rPr>
                            <w:rFonts w:ascii="SVN-Gilroy" w:hAnsi="SVN-Gilroy" w:cs="SVN-Gilroy"/>
                            <w:sz w:val="24"/>
                            <w:szCs w:val="24"/>
                          </w:rPr>
                          <w:t>ự</w:t>
                        </w:r>
                        <w:r w:rsidRPr="00CE15C7">
                          <w:rPr>
                            <w:rFonts w:ascii="SVN-Gilroy" w:hAnsi="SVN-Gilroy"/>
                            <w:sz w:val="24"/>
                            <w:szCs w:val="24"/>
                          </w:rPr>
                          <w:t xml:space="preserve"> </w:t>
                        </w:r>
                        <w:r w:rsidRPr="00CE15C7">
                          <w:rPr>
                            <w:rFonts w:ascii="SVN-Gilroy" w:hAnsi="SVN-Gilroy" w:cs="SVN-Gilroy"/>
                            <w:sz w:val="24"/>
                            <w:szCs w:val="24"/>
                          </w:rPr>
                          <w:t>độ</w:t>
                        </w:r>
                        <w:r w:rsidRPr="00CE15C7">
                          <w:rPr>
                            <w:rFonts w:ascii="SVN-Gilroy" w:hAnsi="SVN-Gilroy"/>
                            <w:sz w:val="24"/>
                            <w:szCs w:val="24"/>
                          </w:rPr>
                          <w:t>ng k</w:t>
                        </w:r>
                        <w:r w:rsidRPr="00CE15C7">
                          <w:rPr>
                            <w:rFonts w:ascii="SVN-Gilroy" w:hAnsi="SVN-Gilroy" w:cs="SVN-Gilroy"/>
                            <w:sz w:val="24"/>
                            <w:szCs w:val="24"/>
                          </w:rPr>
                          <w:t>ế</w:t>
                        </w:r>
                        <w:r w:rsidRPr="00CE15C7">
                          <w:rPr>
                            <w:rFonts w:ascii="SVN-Gilroy" w:hAnsi="SVN-Gilroy"/>
                            <w:sz w:val="24"/>
                            <w:szCs w:val="24"/>
                          </w:rPr>
                          <w:t>t n</w:t>
                        </w:r>
                        <w:r w:rsidRPr="00CE15C7">
                          <w:rPr>
                            <w:rFonts w:ascii="SVN-Gilroy" w:hAnsi="SVN-Gilroy" w:cs="SVN-Gilroy"/>
                            <w:sz w:val="24"/>
                            <w:szCs w:val="24"/>
                          </w:rPr>
                          <w:t>ố</w:t>
                        </w:r>
                        <w:r w:rsidRPr="00CE15C7">
                          <w:rPr>
                            <w:rFonts w:ascii="SVN-Gilroy" w:hAnsi="SVN-Gilroy"/>
                            <w:sz w:val="24"/>
                            <w:szCs w:val="24"/>
                          </w:rPr>
                          <w:t>i c</w:t>
                        </w:r>
                        <w:r w:rsidRPr="00CE15C7">
                          <w:rPr>
                            <w:rFonts w:ascii="SVN-Gilroy" w:hAnsi="SVN-Gilroy" w:cs="SVN-Gilroy"/>
                            <w:sz w:val="24"/>
                            <w:szCs w:val="24"/>
                          </w:rPr>
                          <w:t>á</w:t>
                        </w:r>
                        <w:r w:rsidRPr="00CE15C7">
                          <w:rPr>
                            <w:rFonts w:ascii="SVN-Gilroy" w:hAnsi="SVN-Gilroy"/>
                            <w:sz w:val="24"/>
                            <w:szCs w:val="24"/>
                          </w:rPr>
                          <w:t xml:space="preserve">c </w:t>
                        </w:r>
                        <w:r>
                          <w:rPr>
                            <w:rFonts w:ascii="SVN-Gilroy" w:hAnsi="SVN-Gilroy"/>
                            <w:sz w:val="24"/>
                            <w:szCs w:val="24"/>
                          </w:rPr>
                          <w:t xml:space="preserve">TKTT </w:t>
                        </w:r>
                        <w:r w:rsidRPr="00CE15C7">
                          <w:rPr>
                            <w:rFonts w:ascii="SVN-Gilroy" w:hAnsi="SVN-Gilroy" w:cs="SVN-Gilroy"/>
                            <w:sz w:val="24"/>
                            <w:szCs w:val="24"/>
                          </w:rPr>
                          <w:t>đượ</w:t>
                        </w:r>
                        <w:r w:rsidRPr="00CE15C7">
                          <w:rPr>
                            <w:rFonts w:ascii="SVN-Gilroy" w:hAnsi="SVN-Gilroy"/>
                            <w:sz w:val="24"/>
                            <w:szCs w:val="24"/>
                          </w:rPr>
                          <w:t xml:space="preserve">c mở sau này của Khách hàng. </w:t>
                        </w:r>
                      </w:p>
                    </w:tc>
                  </w:tr>
                  <w:tr w:rsidR="00A6688A" w14:paraId="22B6220C" w14:textId="77777777" w:rsidTr="006A3A95">
                    <w:trPr>
                      <w:gridAfter w:val="1"/>
                      <w:wAfter w:w="2755" w:type="dxa"/>
                      <w:trHeight w:val="258"/>
                    </w:trPr>
                    <w:tc>
                      <w:tcPr>
                        <w:tcW w:w="489" w:type="dxa"/>
                        <w:gridSpan w:val="2"/>
                      </w:tcPr>
                      <w:p w14:paraId="19E55108" w14:textId="77777777" w:rsidR="00A6688A" w:rsidRPr="00C35A03" w:rsidRDefault="00A6688A" w:rsidP="00964780">
                        <w:pPr>
                          <w:tabs>
                            <w:tab w:val="left" w:pos="10440"/>
                          </w:tabs>
                          <w:ind w:right="264"/>
                          <w:rPr>
                            <w:rFonts w:ascii="SVN-Gilroy" w:hAnsi="SVN-Gilroy"/>
                            <w:sz w:val="24"/>
                            <w:szCs w:val="24"/>
                          </w:rPr>
                        </w:pPr>
                      </w:p>
                    </w:tc>
                    <w:tc>
                      <w:tcPr>
                        <w:tcW w:w="443" w:type="dxa"/>
                        <w:gridSpan w:val="2"/>
                      </w:tcPr>
                      <w:p w14:paraId="0D62672B" w14:textId="77777777" w:rsidR="00A6688A" w:rsidRDefault="00A6688A"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C35A03">
                          <w:rPr>
                            <w:rFonts w:ascii="SVN-Gilroy" w:hAnsi="SVN-Gilroy"/>
                            <w:sz w:val="24"/>
                            <w:szCs w:val="24"/>
                          </w:rPr>
                          <w:fldChar w:fldCharType="end"/>
                        </w:r>
                      </w:p>
                    </w:tc>
                    <w:tc>
                      <w:tcPr>
                        <w:tcW w:w="826" w:type="dxa"/>
                        <w:gridSpan w:val="2"/>
                      </w:tcPr>
                      <w:p w14:paraId="131C8622" w14:textId="77777777" w:rsidR="00A6688A" w:rsidRDefault="00A6688A" w:rsidP="00964780">
                        <w:pPr>
                          <w:tabs>
                            <w:tab w:val="left" w:pos="10440"/>
                          </w:tabs>
                          <w:ind w:right="-112"/>
                          <w:rPr>
                            <w:rFonts w:ascii="SVN-Gilroy" w:hAnsi="SVN-Gilroy"/>
                            <w:sz w:val="24"/>
                            <w:szCs w:val="24"/>
                          </w:rPr>
                        </w:pPr>
                        <w:r>
                          <w:rPr>
                            <w:rFonts w:ascii="SVN-Gilroy" w:hAnsi="SVN-Gilroy"/>
                            <w:sz w:val="24"/>
                            <w:szCs w:val="24"/>
                          </w:rPr>
                          <w:t>Khác:</w:t>
                        </w:r>
                      </w:p>
                    </w:tc>
                    <w:tc>
                      <w:tcPr>
                        <w:tcW w:w="8633" w:type="dxa"/>
                        <w:gridSpan w:val="14"/>
                        <w:tcBorders>
                          <w:bottom w:val="dotted" w:sz="4" w:space="0" w:color="auto"/>
                        </w:tcBorders>
                      </w:tcPr>
                      <w:p w14:paraId="485291F4" w14:textId="77777777" w:rsidR="00A6688A" w:rsidRDefault="00A6688A" w:rsidP="00964780">
                        <w:pPr>
                          <w:tabs>
                            <w:tab w:val="left" w:pos="10440"/>
                          </w:tabs>
                          <w:ind w:right="264"/>
                          <w:rPr>
                            <w:rFonts w:ascii="SVN-Gilroy" w:hAnsi="SVN-Gilroy"/>
                            <w:sz w:val="24"/>
                            <w:szCs w:val="24"/>
                          </w:rPr>
                        </w:pPr>
                      </w:p>
                    </w:tc>
                  </w:tr>
                  <w:tr w:rsidR="00A6688A" w14:paraId="357CF598" w14:textId="77777777" w:rsidTr="006A3A95">
                    <w:trPr>
                      <w:gridAfter w:val="1"/>
                      <w:wAfter w:w="2755" w:type="dxa"/>
                      <w:trHeight w:val="258"/>
                    </w:trPr>
                    <w:tc>
                      <w:tcPr>
                        <w:tcW w:w="478" w:type="dxa"/>
                      </w:tcPr>
                      <w:p w14:paraId="4044E91F" w14:textId="77777777" w:rsidR="00A6688A" w:rsidRDefault="00A6688A"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C35A03">
                          <w:rPr>
                            <w:rFonts w:ascii="SVN-Gilroy" w:hAnsi="SVN-Gilroy"/>
                            <w:sz w:val="24"/>
                            <w:szCs w:val="24"/>
                          </w:rPr>
                          <w:fldChar w:fldCharType="end"/>
                        </w:r>
                      </w:p>
                    </w:tc>
                    <w:tc>
                      <w:tcPr>
                        <w:tcW w:w="9913" w:type="dxa"/>
                        <w:gridSpan w:val="19"/>
                      </w:tcPr>
                      <w:p w14:paraId="2EB01E08" w14:textId="350A2125" w:rsidR="00A6688A" w:rsidRDefault="00A6688A" w:rsidP="00964780">
                        <w:pPr>
                          <w:tabs>
                            <w:tab w:val="left" w:pos="10440"/>
                          </w:tabs>
                          <w:ind w:right="264"/>
                          <w:rPr>
                            <w:rFonts w:ascii="SVN-Gilroy" w:hAnsi="SVN-Gilroy"/>
                            <w:sz w:val="24"/>
                            <w:szCs w:val="24"/>
                          </w:rPr>
                        </w:pPr>
                        <w:r>
                          <w:rPr>
                            <w:rFonts w:ascii="SVN-Gilroy" w:hAnsi="SVN-Gilroy"/>
                            <w:sz w:val="24"/>
                            <w:szCs w:val="24"/>
                          </w:rPr>
                          <w:t>Đăng ký không xem số tiền cụ thể trên file thanh toán lương</w:t>
                        </w:r>
                        <w:r>
                          <w:rPr>
                            <w:rStyle w:val="FootnoteReference"/>
                            <w:rFonts w:ascii="SVN-Gilroy" w:hAnsi="SVN-Gilroy"/>
                            <w:sz w:val="24"/>
                            <w:szCs w:val="24"/>
                          </w:rPr>
                          <w:footnoteReference w:id="25"/>
                        </w:r>
                      </w:p>
                    </w:tc>
                  </w:tr>
                </w:tbl>
                <w:p w14:paraId="104DCD00" w14:textId="67E86210" w:rsidR="00A6688A" w:rsidRPr="00817C17" w:rsidRDefault="00A6688A" w:rsidP="00964780">
                  <w:pPr>
                    <w:tabs>
                      <w:tab w:val="left" w:pos="10440"/>
                    </w:tabs>
                    <w:spacing w:after="0" w:line="240" w:lineRule="auto"/>
                    <w:ind w:right="264"/>
                    <w:jc w:val="both"/>
                    <w:rPr>
                      <w:rFonts w:ascii="SVN-Gilroy" w:hAnsi="SVN-Gilroy"/>
                      <w:sz w:val="24"/>
                      <w:szCs w:val="24"/>
                    </w:rPr>
                  </w:pPr>
                </w:p>
              </w:tc>
            </w:tr>
          </w:tbl>
          <w:p w14:paraId="5CEAC3F1" w14:textId="77777777" w:rsidR="00AC6016" w:rsidRDefault="00AC6016" w:rsidP="00964780">
            <w:pPr>
              <w:tabs>
                <w:tab w:val="left" w:pos="10440"/>
              </w:tabs>
              <w:rPr>
                <w:rFonts w:ascii="SVN-Gilroy" w:hAnsi="SVN-Gilroy"/>
                <w:b/>
                <w:bCs/>
                <w:sz w:val="24"/>
                <w:szCs w:val="24"/>
              </w:rPr>
            </w:pPr>
          </w:p>
        </w:tc>
      </w:tr>
      <w:tr w:rsidR="00916254" w14:paraId="21A4D718" w14:textId="77777777" w:rsidTr="00D318F0">
        <w:trPr>
          <w:trHeight w:val="300"/>
          <w:jc w:val="center"/>
        </w:trPr>
        <w:tc>
          <w:tcPr>
            <w:tcW w:w="10615" w:type="dxa"/>
            <w:shd w:val="clear" w:color="auto" w:fill="A8D08D" w:themeFill="accent6" w:themeFillTint="99"/>
          </w:tcPr>
          <w:p w14:paraId="545D7D82" w14:textId="4B9C7B9C" w:rsidR="00916254" w:rsidRDefault="00916254" w:rsidP="00BE53AB">
            <w:pPr>
              <w:tabs>
                <w:tab w:val="left" w:pos="10440"/>
              </w:tabs>
              <w:ind w:right="-104"/>
              <w:rPr>
                <w:rFonts w:ascii="SVN-Gilroy" w:hAnsi="SVN-Gilroy"/>
                <w:b/>
                <w:bCs/>
                <w:sz w:val="24"/>
                <w:szCs w:val="24"/>
              </w:rPr>
            </w:pPr>
            <w:r>
              <w:rPr>
                <w:rFonts w:ascii="SVN-Gilroy" w:hAnsi="SVN-Gilroy"/>
                <w:b/>
                <w:bCs/>
                <w:sz w:val="24"/>
                <w:szCs w:val="24"/>
              </w:rPr>
              <w:lastRenderedPageBreak/>
              <w:t>4.</w:t>
            </w:r>
            <w:r w:rsidR="00AF51AE">
              <w:rPr>
                <w:rFonts w:ascii="SVN-Gilroy" w:hAnsi="SVN-Gilroy"/>
                <w:b/>
                <w:bCs/>
                <w:sz w:val="24"/>
                <w:szCs w:val="24"/>
              </w:rPr>
              <w:t>2</w:t>
            </w:r>
            <w:r w:rsidRPr="00A206D2">
              <w:rPr>
                <w:rFonts w:ascii="SVN-Gilroy" w:hAnsi="SVN-Gilroy"/>
                <w:b/>
                <w:bCs/>
                <w:sz w:val="24"/>
                <w:szCs w:val="24"/>
              </w:rPr>
              <w:t xml:space="preserve"> </w:t>
            </w:r>
            <w:r>
              <w:rPr>
                <w:rFonts w:ascii="SVN-Gilroy" w:hAnsi="SVN-Gilroy"/>
                <w:b/>
                <w:bCs/>
                <w:sz w:val="24"/>
                <w:szCs w:val="24"/>
              </w:rPr>
              <w:t>Thông tin Người sử dụng Dịch vụ và phạm vi sử dụng Dịch vụ</w:t>
            </w:r>
          </w:p>
        </w:tc>
      </w:tr>
      <w:tr w:rsidR="00AF51AE" w:rsidRPr="005E37B1" w14:paraId="16CA7803" w14:textId="77777777" w:rsidTr="00BE53AB">
        <w:trPr>
          <w:trHeight w:val="737"/>
          <w:jc w:val="center"/>
        </w:trPr>
        <w:tc>
          <w:tcPr>
            <w:tcW w:w="10615" w:type="dxa"/>
            <w:tcBorders>
              <w:top w:val="dotted" w:sz="4" w:space="0" w:color="auto"/>
              <w:bottom w:val="dotted" w:sz="4" w:space="0" w:color="auto"/>
            </w:tcBorders>
            <w:shd w:val="clear" w:color="auto" w:fill="auto"/>
          </w:tcPr>
          <w:tbl>
            <w:tblPr>
              <w:tblW w:w="10500" w:type="dxa"/>
              <w:tblLayout w:type="fixed"/>
              <w:tblLook w:val="04A0" w:firstRow="1" w:lastRow="0" w:firstColumn="1" w:lastColumn="0" w:noHBand="0" w:noVBand="1"/>
            </w:tblPr>
            <w:tblGrid>
              <w:gridCol w:w="1132"/>
              <w:gridCol w:w="238"/>
              <w:gridCol w:w="97"/>
              <w:gridCol w:w="15"/>
              <w:gridCol w:w="360"/>
              <w:gridCol w:w="336"/>
              <w:gridCol w:w="176"/>
              <w:gridCol w:w="40"/>
              <w:gridCol w:w="136"/>
              <w:gridCol w:w="190"/>
              <w:gridCol w:w="8"/>
              <w:gridCol w:w="186"/>
              <w:gridCol w:w="354"/>
              <w:gridCol w:w="6"/>
              <w:gridCol w:w="174"/>
              <w:gridCol w:w="420"/>
              <w:gridCol w:w="494"/>
              <w:gridCol w:w="155"/>
              <w:gridCol w:w="25"/>
              <w:gridCol w:w="180"/>
              <w:gridCol w:w="361"/>
              <w:gridCol w:w="223"/>
              <w:gridCol w:w="137"/>
              <w:gridCol w:w="15"/>
              <w:gridCol w:w="354"/>
              <w:gridCol w:w="186"/>
              <w:gridCol w:w="345"/>
              <w:gridCol w:w="193"/>
              <w:gridCol w:w="171"/>
              <w:gridCol w:w="178"/>
              <w:gridCol w:w="11"/>
              <w:gridCol w:w="179"/>
              <w:gridCol w:w="346"/>
              <w:gridCol w:w="17"/>
              <w:gridCol w:w="178"/>
              <w:gridCol w:w="157"/>
              <w:gridCol w:w="188"/>
              <w:gridCol w:w="352"/>
              <w:gridCol w:w="27"/>
              <w:gridCol w:w="172"/>
              <w:gridCol w:w="902"/>
              <w:gridCol w:w="359"/>
              <w:gridCol w:w="692"/>
              <w:gridCol w:w="16"/>
              <w:gridCol w:w="19"/>
            </w:tblGrid>
            <w:tr w:rsidR="004D1BF7" w:rsidRPr="00324CB0" w14:paraId="7585DB0A" w14:textId="77777777" w:rsidTr="006511CC">
              <w:trPr>
                <w:gridAfter w:val="3"/>
                <w:wAfter w:w="727" w:type="dxa"/>
              </w:trPr>
              <w:tc>
                <w:tcPr>
                  <w:tcW w:w="3868" w:type="dxa"/>
                  <w:gridSpan w:val="16"/>
                </w:tcPr>
                <w:p w14:paraId="7550846A" w14:textId="77777777" w:rsidR="004D1BF7" w:rsidRPr="00593ECE" w:rsidRDefault="004D1BF7" w:rsidP="00964780">
                  <w:pPr>
                    <w:tabs>
                      <w:tab w:val="left" w:pos="10440"/>
                    </w:tabs>
                    <w:spacing w:after="0" w:line="240" w:lineRule="auto"/>
                    <w:jc w:val="center"/>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A7DB5">
                    <w:rPr>
                      <w:rFonts w:ascii="SVN-Gilroy" w:hAnsi="SVN-Gilroy" w:cs="Segoe UI Symbol"/>
                      <w:b/>
                      <w:sz w:val="24"/>
                      <w:szCs w:val="24"/>
                    </w:rPr>
                  </w:r>
                  <w:r w:rsidR="004A7DB5">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Đăng ký mới</w:t>
                  </w:r>
                </w:p>
              </w:tc>
              <w:tc>
                <w:tcPr>
                  <w:tcW w:w="3017" w:type="dxa"/>
                  <w:gridSpan w:val="14"/>
                </w:tcPr>
                <w:p w14:paraId="2CF4C6AD" w14:textId="77777777" w:rsidR="004D1BF7" w:rsidRPr="00593ECE" w:rsidRDefault="004D1BF7" w:rsidP="00964780">
                  <w:pPr>
                    <w:tabs>
                      <w:tab w:val="left" w:pos="10440"/>
                    </w:tabs>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A7DB5">
                    <w:rPr>
                      <w:rFonts w:ascii="SVN-Gilroy" w:hAnsi="SVN-Gilroy" w:cs="Segoe UI Symbol"/>
                      <w:b/>
                      <w:sz w:val="24"/>
                      <w:szCs w:val="24"/>
                    </w:rPr>
                  </w:r>
                  <w:r w:rsidR="004A7DB5">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Sửa đổi</w:t>
                  </w:r>
                </w:p>
              </w:tc>
              <w:tc>
                <w:tcPr>
                  <w:tcW w:w="2888" w:type="dxa"/>
                  <w:gridSpan w:val="12"/>
                </w:tcPr>
                <w:p w14:paraId="4576B18A" w14:textId="77777777" w:rsidR="004D1BF7" w:rsidRPr="00593ECE" w:rsidRDefault="004D1BF7" w:rsidP="00964780">
                  <w:pPr>
                    <w:tabs>
                      <w:tab w:val="left" w:pos="10440"/>
                    </w:tabs>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A7DB5">
                    <w:rPr>
                      <w:rFonts w:ascii="SVN-Gilroy" w:hAnsi="SVN-Gilroy" w:cs="Segoe UI Symbol"/>
                      <w:b/>
                      <w:sz w:val="24"/>
                      <w:szCs w:val="24"/>
                    </w:rPr>
                  </w:r>
                  <w:r w:rsidR="004A7DB5">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Hủy bỏ</w:t>
                  </w:r>
                </w:p>
              </w:tc>
            </w:tr>
            <w:tr w:rsidR="004D1BF7" w:rsidRPr="00324CB0" w14:paraId="588E7739" w14:textId="77777777" w:rsidTr="006511CC">
              <w:tc>
                <w:tcPr>
                  <w:tcW w:w="1370" w:type="dxa"/>
                  <w:gridSpan w:val="2"/>
                </w:tcPr>
                <w:p w14:paraId="2B30FBA8" w14:textId="77777777" w:rsidR="004D1BF7" w:rsidRPr="00324CB0" w:rsidRDefault="004D1BF7" w:rsidP="00964780">
                  <w:pPr>
                    <w:tabs>
                      <w:tab w:val="left" w:pos="10440"/>
                    </w:tabs>
                    <w:spacing w:after="0" w:line="240" w:lineRule="auto"/>
                    <w:rPr>
                      <w:rFonts w:ascii="SVN-Gilroy" w:hAnsi="SVN-Gilroy"/>
                      <w:sz w:val="24"/>
                      <w:szCs w:val="24"/>
                    </w:rPr>
                  </w:pPr>
                  <w:r w:rsidRPr="00324CB0">
                    <w:rPr>
                      <w:rFonts w:ascii="SVN-Gilroy" w:hAnsi="SVN-Gilroy"/>
                      <w:sz w:val="24"/>
                      <w:szCs w:val="24"/>
                    </w:rPr>
                    <w:t>Họ và tên</w:t>
                  </w:r>
                  <w:r w:rsidRPr="00A206D2">
                    <w:rPr>
                      <w:rFonts w:ascii="SVN-Gilroy" w:hAnsi="SVN-Gilroy"/>
                      <w:sz w:val="24"/>
                      <w:szCs w:val="24"/>
                    </w:rPr>
                    <w:t xml:space="preserve">: </w:t>
                  </w:r>
                </w:p>
              </w:tc>
              <w:tc>
                <w:tcPr>
                  <w:tcW w:w="3713" w:type="dxa"/>
                  <w:gridSpan w:val="19"/>
                </w:tcPr>
                <w:p w14:paraId="11331A99" w14:textId="77777777" w:rsidR="004D1BF7" w:rsidRPr="00324CB0" w:rsidRDefault="004D1BF7" w:rsidP="00964780">
                  <w:pPr>
                    <w:tabs>
                      <w:tab w:val="left" w:pos="10440"/>
                    </w:tabs>
                    <w:spacing w:after="0" w:line="240" w:lineRule="auto"/>
                    <w:rPr>
                      <w:rFonts w:ascii="SVN-Gilroy" w:hAnsi="SVN-Gilroy"/>
                      <w:sz w:val="24"/>
                      <w:szCs w:val="24"/>
                    </w:rPr>
                  </w:pPr>
                </w:p>
              </w:tc>
              <w:tc>
                <w:tcPr>
                  <w:tcW w:w="2355" w:type="dxa"/>
                  <w:gridSpan w:val="13"/>
                </w:tcPr>
                <w:p w14:paraId="70902CC1" w14:textId="77777777" w:rsidR="004D1BF7" w:rsidRPr="00324CB0" w:rsidRDefault="004D1BF7" w:rsidP="00964780">
                  <w:pPr>
                    <w:tabs>
                      <w:tab w:val="left" w:pos="10440"/>
                    </w:tabs>
                    <w:spacing w:after="0" w:line="240" w:lineRule="auto"/>
                    <w:rPr>
                      <w:rFonts w:ascii="SVN-Gilroy" w:hAnsi="SVN-Gilroy"/>
                      <w:sz w:val="24"/>
                      <w:szCs w:val="24"/>
                    </w:rPr>
                  </w:pPr>
                  <w:r>
                    <w:rPr>
                      <w:rFonts w:ascii="SVN-Gilroy" w:hAnsi="SVN-Gilroy"/>
                      <w:sz w:val="24"/>
                      <w:szCs w:val="24"/>
                    </w:rPr>
                    <w:t>Tên đăng nhập</w:t>
                  </w:r>
                  <w:r>
                    <w:rPr>
                      <w:rStyle w:val="FootnoteReference"/>
                      <w:rFonts w:ascii="SVN-Gilroy" w:hAnsi="SVN-Gilroy"/>
                      <w:sz w:val="24"/>
                      <w:szCs w:val="24"/>
                    </w:rPr>
                    <w:footnoteReference w:id="26"/>
                  </w:r>
                  <w:r>
                    <w:rPr>
                      <w:rFonts w:ascii="SVN-Gilroy" w:hAnsi="SVN-Gilroy"/>
                      <w:sz w:val="24"/>
                      <w:szCs w:val="24"/>
                    </w:rPr>
                    <w:t>:</w:t>
                  </w:r>
                </w:p>
              </w:tc>
              <w:tc>
                <w:tcPr>
                  <w:tcW w:w="3062" w:type="dxa"/>
                  <w:gridSpan w:val="11"/>
                  <w:tcBorders>
                    <w:bottom w:val="dotted" w:sz="4" w:space="0" w:color="auto"/>
                  </w:tcBorders>
                </w:tcPr>
                <w:p w14:paraId="6611EBC3"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42D0BC0F" w14:textId="77777777" w:rsidTr="006511CC">
              <w:tc>
                <w:tcPr>
                  <w:tcW w:w="2394" w:type="dxa"/>
                  <w:gridSpan w:val="8"/>
                </w:tcPr>
                <w:p w14:paraId="6C80A84F" w14:textId="77777777" w:rsidR="004D1BF7" w:rsidRPr="00324CB0" w:rsidRDefault="004D1BF7" w:rsidP="00964780">
                  <w:pPr>
                    <w:tabs>
                      <w:tab w:val="left" w:pos="10440"/>
                    </w:tabs>
                    <w:spacing w:after="0" w:line="240" w:lineRule="auto"/>
                    <w:rPr>
                      <w:rFonts w:ascii="SVN-Gilroy" w:hAnsi="SVN-Gilroy"/>
                      <w:sz w:val="24"/>
                      <w:szCs w:val="24"/>
                    </w:rPr>
                  </w:pPr>
                  <w:r>
                    <w:rPr>
                      <w:rFonts w:ascii="SVN-Gilroy" w:hAnsi="SVN-Gilroy"/>
                      <w:sz w:val="24"/>
                      <w:szCs w:val="24"/>
                    </w:rPr>
                    <w:t>Giấy tờ tùy thân</w:t>
                  </w:r>
                  <w:r>
                    <w:rPr>
                      <w:rStyle w:val="FootnoteReference"/>
                      <w:rFonts w:ascii="SVN-Gilroy" w:hAnsi="SVN-Gilroy"/>
                      <w:sz w:val="24"/>
                      <w:szCs w:val="24"/>
                    </w:rPr>
                    <w:footnoteReference w:id="27"/>
                  </w:r>
                  <w:r>
                    <w:rPr>
                      <w:rFonts w:ascii="SVN-Gilroy" w:hAnsi="SVN-Gilroy"/>
                      <w:sz w:val="24"/>
                      <w:szCs w:val="24"/>
                    </w:rPr>
                    <w:t xml:space="preserve">: </w:t>
                  </w:r>
                </w:p>
              </w:tc>
              <w:tc>
                <w:tcPr>
                  <w:tcW w:w="2689" w:type="dxa"/>
                  <w:gridSpan w:val="13"/>
                  <w:tcBorders>
                    <w:top w:val="dotted" w:sz="4" w:space="0" w:color="auto"/>
                    <w:bottom w:val="dotted" w:sz="4" w:space="0" w:color="auto"/>
                  </w:tcBorders>
                </w:tcPr>
                <w:p w14:paraId="1EC5E067" w14:textId="77777777" w:rsidR="004D1BF7" w:rsidRPr="00324CB0" w:rsidRDefault="004D1BF7" w:rsidP="00964780">
                  <w:pPr>
                    <w:tabs>
                      <w:tab w:val="left" w:pos="10440"/>
                    </w:tabs>
                    <w:spacing w:after="0" w:line="240" w:lineRule="auto"/>
                    <w:rPr>
                      <w:rFonts w:ascii="SVN-Gilroy" w:hAnsi="SVN-Gilroy"/>
                      <w:sz w:val="24"/>
                      <w:szCs w:val="24"/>
                    </w:rPr>
                  </w:pPr>
                </w:p>
              </w:tc>
              <w:tc>
                <w:tcPr>
                  <w:tcW w:w="1453" w:type="dxa"/>
                  <w:gridSpan w:val="7"/>
                </w:tcPr>
                <w:p w14:paraId="283E9314" w14:textId="77777777" w:rsidR="004D1BF7" w:rsidRPr="00324CB0" w:rsidRDefault="004D1BF7" w:rsidP="00964780">
                  <w:pPr>
                    <w:tabs>
                      <w:tab w:val="left" w:pos="10440"/>
                    </w:tabs>
                    <w:spacing w:after="0" w:line="240" w:lineRule="auto"/>
                    <w:rPr>
                      <w:rFonts w:ascii="SVN-Gilroy" w:hAnsi="SVN-Gilroy"/>
                      <w:sz w:val="24"/>
                      <w:szCs w:val="24"/>
                    </w:rPr>
                  </w:pPr>
                  <w:r w:rsidRPr="00324CB0">
                    <w:rPr>
                      <w:rFonts w:ascii="SVN-Gilroy" w:hAnsi="SVN-Gilroy"/>
                      <w:sz w:val="24"/>
                      <w:szCs w:val="24"/>
                    </w:rPr>
                    <w:t xml:space="preserve">Ngày cấp:                                                       </w:t>
                  </w:r>
                </w:p>
              </w:tc>
              <w:tc>
                <w:tcPr>
                  <w:tcW w:w="3964" w:type="dxa"/>
                  <w:gridSpan w:val="17"/>
                </w:tcPr>
                <w:p w14:paraId="039D40EF"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662F880B" w14:textId="77777777" w:rsidTr="006511CC">
              <w:trPr>
                <w:trHeight w:val="233"/>
              </w:trPr>
              <w:tc>
                <w:tcPr>
                  <w:tcW w:w="1132" w:type="dxa"/>
                </w:tcPr>
                <w:p w14:paraId="5CCB5DDE" w14:textId="77777777" w:rsidR="004D1BF7" w:rsidRPr="008C555D" w:rsidDel="008C555D" w:rsidRDefault="004D1BF7" w:rsidP="00964780">
                  <w:pPr>
                    <w:tabs>
                      <w:tab w:val="left" w:pos="10440"/>
                    </w:tabs>
                    <w:spacing w:after="0" w:line="240" w:lineRule="auto"/>
                    <w:rPr>
                      <w:rFonts w:ascii="SVN-Gilroy" w:hAnsi="SVN-Gilroy"/>
                      <w:sz w:val="24"/>
                      <w:szCs w:val="24"/>
                    </w:rPr>
                  </w:pPr>
                  <w:r w:rsidRPr="007F18FF">
                    <w:rPr>
                      <w:rFonts w:ascii="SVN-Gilroy" w:hAnsi="SVN-Gilroy"/>
                      <w:sz w:val="24"/>
                      <w:szCs w:val="24"/>
                    </w:rPr>
                    <w:t>Nơi cấp</w:t>
                  </w:r>
                  <w:r>
                    <w:rPr>
                      <w:rFonts w:ascii="SVN-Gilroy" w:hAnsi="SVN-Gilroy"/>
                      <w:sz w:val="24"/>
                      <w:szCs w:val="24"/>
                    </w:rPr>
                    <w:t>:</w:t>
                  </w:r>
                </w:p>
              </w:tc>
              <w:tc>
                <w:tcPr>
                  <w:tcW w:w="3951" w:type="dxa"/>
                  <w:gridSpan w:val="20"/>
                </w:tcPr>
                <w:p w14:paraId="00DD065D" w14:textId="77777777" w:rsidR="004D1BF7" w:rsidRPr="00324CB0" w:rsidRDefault="004D1BF7" w:rsidP="00964780">
                  <w:pPr>
                    <w:tabs>
                      <w:tab w:val="left" w:pos="10440"/>
                    </w:tabs>
                    <w:spacing w:after="0" w:line="240" w:lineRule="auto"/>
                    <w:rPr>
                      <w:rFonts w:ascii="SVN-Gilroy" w:hAnsi="SVN-Gilroy"/>
                      <w:sz w:val="24"/>
                      <w:szCs w:val="24"/>
                    </w:rPr>
                  </w:pPr>
                </w:p>
              </w:tc>
              <w:tc>
                <w:tcPr>
                  <w:tcW w:w="1802" w:type="dxa"/>
                  <w:gridSpan w:val="9"/>
                </w:tcPr>
                <w:p w14:paraId="3A49C2CD" w14:textId="77777777" w:rsidR="004D1BF7" w:rsidRPr="00324CB0"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Có giá trị đến:</w:t>
                  </w:r>
                </w:p>
              </w:tc>
              <w:tc>
                <w:tcPr>
                  <w:tcW w:w="3615" w:type="dxa"/>
                  <w:gridSpan w:val="15"/>
                  <w:tcBorders>
                    <w:top w:val="dotted" w:sz="4" w:space="0" w:color="auto"/>
                    <w:bottom w:val="dotted" w:sz="4" w:space="0" w:color="auto"/>
                  </w:tcBorders>
                </w:tcPr>
                <w:p w14:paraId="3AC301F9"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745EA36D" w14:textId="77777777" w:rsidTr="006511CC">
              <w:trPr>
                <w:trHeight w:val="233"/>
              </w:trPr>
              <w:tc>
                <w:tcPr>
                  <w:tcW w:w="2530" w:type="dxa"/>
                  <w:gridSpan w:val="9"/>
                </w:tcPr>
                <w:p w14:paraId="4882FEFD" w14:textId="77777777" w:rsidR="004D1BF7" w:rsidRPr="00324CB0" w:rsidRDefault="004D1BF7" w:rsidP="00964780">
                  <w:pPr>
                    <w:tabs>
                      <w:tab w:val="left" w:pos="10440"/>
                    </w:tabs>
                    <w:spacing w:after="0" w:line="240" w:lineRule="auto"/>
                    <w:rPr>
                      <w:rFonts w:ascii="SVN-Gilroy" w:hAnsi="SVN-Gilroy"/>
                      <w:sz w:val="24"/>
                      <w:szCs w:val="24"/>
                    </w:rPr>
                  </w:pPr>
                  <w:r>
                    <w:rPr>
                      <w:rFonts w:ascii="SVN-Gilroy" w:hAnsi="SVN-Gilroy"/>
                      <w:sz w:val="24"/>
                      <w:szCs w:val="24"/>
                    </w:rPr>
                    <w:t>Điện thoại di động:</w:t>
                  </w:r>
                </w:p>
              </w:tc>
              <w:tc>
                <w:tcPr>
                  <w:tcW w:w="2553" w:type="dxa"/>
                  <w:gridSpan w:val="12"/>
                  <w:tcBorders>
                    <w:top w:val="dotted" w:sz="4" w:space="0" w:color="auto"/>
                    <w:bottom w:val="dotted" w:sz="4" w:space="0" w:color="auto"/>
                  </w:tcBorders>
                </w:tcPr>
                <w:p w14:paraId="647D0673" w14:textId="77777777" w:rsidR="004D1BF7" w:rsidRPr="00324CB0" w:rsidRDefault="004D1BF7" w:rsidP="00964780">
                  <w:pPr>
                    <w:tabs>
                      <w:tab w:val="left" w:pos="10440"/>
                    </w:tabs>
                    <w:spacing w:after="0" w:line="240" w:lineRule="auto"/>
                    <w:rPr>
                      <w:rFonts w:ascii="SVN-Gilroy" w:hAnsi="SVN-Gilroy"/>
                      <w:sz w:val="24"/>
                      <w:szCs w:val="24"/>
                    </w:rPr>
                  </w:pPr>
                </w:p>
              </w:tc>
              <w:tc>
                <w:tcPr>
                  <w:tcW w:w="1813" w:type="dxa"/>
                  <w:gridSpan w:val="10"/>
                </w:tcPr>
                <w:p w14:paraId="2B6D621D" w14:textId="77777777" w:rsidR="004D1BF7" w:rsidRPr="00324CB0" w:rsidRDefault="004D1BF7" w:rsidP="00964780">
                  <w:pPr>
                    <w:tabs>
                      <w:tab w:val="left" w:pos="10440"/>
                    </w:tabs>
                    <w:spacing w:after="0" w:line="240" w:lineRule="auto"/>
                    <w:rPr>
                      <w:rFonts w:ascii="SVN-Gilroy" w:hAnsi="SVN-Gilroy"/>
                      <w:sz w:val="24"/>
                      <w:szCs w:val="24"/>
                    </w:rPr>
                  </w:pPr>
                  <w:r>
                    <w:rPr>
                      <w:rFonts w:ascii="SVN-Gilroy" w:hAnsi="SVN-Gilroy"/>
                      <w:sz w:val="24"/>
                      <w:szCs w:val="24"/>
                    </w:rPr>
                    <w:t>Địa chỉ Email:</w:t>
                  </w:r>
                </w:p>
              </w:tc>
              <w:tc>
                <w:tcPr>
                  <w:tcW w:w="3604" w:type="dxa"/>
                  <w:gridSpan w:val="14"/>
                  <w:tcBorders>
                    <w:bottom w:val="dotted" w:sz="4" w:space="0" w:color="auto"/>
                  </w:tcBorders>
                </w:tcPr>
                <w:p w14:paraId="1E59C170"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7D26D524" w14:textId="77777777" w:rsidTr="001F42BF">
              <w:trPr>
                <w:trHeight w:val="233"/>
              </w:trPr>
              <w:tc>
                <w:tcPr>
                  <w:tcW w:w="10500" w:type="dxa"/>
                  <w:gridSpan w:val="45"/>
                </w:tcPr>
                <w:p w14:paraId="6DB08036" w14:textId="77777777" w:rsidR="004D1BF7" w:rsidRDefault="004D1BF7" w:rsidP="00964780">
                  <w:pPr>
                    <w:tabs>
                      <w:tab w:val="left" w:pos="10440"/>
                    </w:tabs>
                    <w:spacing w:after="0" w:line="240" w:lineRule="auto"/>
                    <w:rPr>
                      <w:rFonts w:ascii="SVN-Gilroy" w:hAnsi="SVN-Gilroy"/>
                      <w:b/>
                      <w:sz w:val="24"/>
                      <w:szCs w:val="24"/>
                    </w:rPr>
                  </w:pPr>
                  <w:r w:rsidRPr="007E53E8">
                    <w:rPr>
                      <w:rFonts w:ascii="SVN-Gilroy" w:hAnsi="SVN-Gilroy" w:cs="Courier New"/>
                      <w:b/>
                      <w:i/>
                      <w:iCs/>
                      <w:sz w:val="24"/>
                      <w:szCs w:val="24"/>
                    </w:rPr>
                    <w:t xml:space="preserve">Các thông tin khác không kê khai tại Phụ lục này: thực hiện theo thông tin đăng ký/ cập nhật </w:t>
                  </w:r>
                  <w:r w:rsidRPr="007E53E8">
                    <w:rPr>
                      <w:rFonts w:ascii="SVN-Gilroy" w:hAnsi="SVN-Gilroy"/>
                      <w:b/>
                      <w:i/>
                      <w:sz w:val="24"/>
                      <w:szCs w:val="24"/>
                    </w:rPr>
                    <w:t>trong</w:t>
                  </w:r>
                  <w:r w:rsidRPr="007E53E8">
                    <w:rPr>
                      <w:rFonts w:ascii="SVN-Gilroy" w:hAnsi="SVN-Gilroy" w:cs="Courier New"/>
                      <w:b/>
                      <w:i/>
                      <w:iCs/>
                      <w:sz w:val="24"/>
                      <w:szCs w:val="24"/>
                    </w:rPr>
                    <w:t xml:space="preserve"> hồ sơ mở Tài khoản đăng ký sử dụng dịch vụ</w:t>
                  </w:r>
                  <w:r>
                    <w:rPr>
                      <w:rStyle w:val="FootnoteReference"/>
                      <w:rFonts w:ascii="SVN-Gilroy" w:hAnsi="SVN-Gilroy" w:cs="Courier New"/>
                      <w:b/>
                      <w:i/>
                      <w:iCs/>
                      <w:sz w:val="24"/>
                      <w:szCs w:val="24"/>
                    </w:rPr>
                    <w:footnoteReference w:id="28"/>
                  </w:r>
                  <w:r>
                    <w:rPr>
                      <w:rFonts w:ascii="SVN-Gilroy" w:hAnsi="SVN-Gilroy" w:cs="Courier New"/>
                      <w:b/>
                      <w:i/>
                      <w:iCs/>
                      <w:sz w:val="24"/>
                      <w:szCs w:val="24"/>
                    </w:rPr>
                    <w:t>.</w:t>
                  </w:r>
                </w:p>
                <w:p w14:paraId="27337BF3" w14:textId="652BC35F" w:rsidR="004D1BF7" w:rsidRPr="00324CB0" w:rsidRDefault="004D1BF7" w:rsidP="00964780">
                  <w:pPr>
                    <w:tabs>
                      <w:tab w:val="left" w:pos="10440"/>
                    </w:tabs>
                    <w:spacing w:after="0" w:line="240" w:lineRule="auto"/>
                    <w:rPr>
                      <w:rFonts w:ascii="SVN-Gilroy" w:hAnsi="SVN-Gilroy"/>
                      <w:sz w:val="24"/>
                      <w:szCs w:val="24"/>
                    </w:rPr>
                  </w:pPr>
                  <w:r w:rsidRPr="00196F76">
                    <w:rPr>
                      <w:rFonts w:ascii="SVN-Gilroy" w:hAnsi="SVN-Gilroy"/>
                      <w:b/>
                      <w:sz w:val="24"/>
                      <w:szCs w:val="24"/>
                    </w:rPr>
                    <w:t>Nếu Ng</w:t>
                  </w:r>
                  <w:r w:rsidRPr="00196F76">
                    <w:rPr>
                      <w:rFonts w:ascii="SVN-Gilroy" w:hAnsi="SVN-Gilroy" w:hint="eastAsia"/>
                      <w:b/>
                      <w:sz w:val="24"/>
                      <w:szCs w:val="24"/>
                    </w:rPr>
                    <w:t>ư</w:t>
                  </w:r>
                  <w:r w:rsidRPr="00196F76">
                    <w:rPr>
                      <w:rFonts w:ascii="SVN-Gilroy" w:hAnsi="SVN-Gilroy"/>
                      <w:b/>
                      <w:sz w:val="24"/>
                      <w:szCs w:val="24"/>
                    </w:rPr>
                    <w:t>ời sử dụng dịch vụ ch</w:t>
                  </w:r>
                  <w:r w:rsidRPr="00196F76">
                    <w:rPr>
                      <w:rFonts w:ascii="SVN-Gilroy" w:hAnsi="SVN-Gilroy" w:hint="eastAsia"/>
                      <w:b/>
                      <w:sz w:val="24"/>
                      <w:szCs w:val="24"/>
                    </w:rPr>
                    <w:t>ư</w:t>
                  </w:r>
                  <w:r w:rsidRPr="00196F76">
                    <w:rPr>
                      <w:rFonts w:ascii="SVN-Gilroy" w:hAnsi="SVN-Gilroy"/>
                      <w:b/>
                      <w:sz w:val="24"/>
                      <w:szCs w:val="24"/>
                    </w:rPr>
                    <w:t xml:space="preserve">a </w:t>
                  </w:r>
                  <w:r w:rsidRPr="00196F76">
                    <w:rPr>
                      <w:rFonts w:ascii="SVN-Gilroy" w:hAnsi="SVN-Gilroy" w:hint="eastAsia"/>
                      <w:b/>
                      <w:sz w:val="24"/>
                      <w:szCs w:val="24"/>
                    </w:rPr>
                    <w:t>đă</w:t>
                  </w:r>
                  <w:r w:rsidRPr="00196F76">
                    <w:rPr>
                      <w:rFonts w:ascii="SVN-Gilroy" w:hAnsi="SVN-Gilroy"/>
                      <w:b/>
                      <w:sz w:val="24"/>
                      <w:szCs w:val="24"/>
                    </w:rPr>
                    <w:t>ng ký/cập nhật thông tin trong hồ s</w:t>
                  </w:r>
                  <w:r w:rsidRPr="00196F76">
                    <w:rPr>
                      <w:rFonts w:ascii="SVN-Gilroy" w:hAnsi="SVN-Gilroy" w:hint="eastAsia"/>
                      <w:b/>
                      <w:sz w:val="24"/>
                      <w:szCs w:val="24"/>
                    </w:rPr>
                    <w:t>ơ</w:t>
                  </w:r>
                  <w:r w:rsidRPr="00196F76">
                    <w:rPr>
                      <w:rFonts w:ascii="SVN-Gilroy" w:hAnsi="SVN-Gilroy"/>
                      <w:b/>
                      <w:sz w:val="24"/>
                      <w:szCs w:val="24"/>
                    </w:rPr>
                    <w:t xml:space="preserve"> mở Tài khoả</w:t>
                  </w:r>
                  <w:r>
                    <w:rPr>
                      <w:rFonts w:ascii="SVN-Gilroy" w:hAnsi="SVN-Gilroy"/>
                      <w:b/>
                      <w:sz w:val="24"/>
                      <w:szCs w:val="24"/>
                    </w:rPr>
                    <w:t xml:space="preserve">n </w:t>
                  </w:r>
                  <w:r w:rsidRPr="00196F76">
                    <w:rPr>
                      <w:rFonts w:ascii="SVN-Gilroy" w:hAnsi="SVN-Gilroy"/>
                      <w:b/>
                      <w:sz w:val="24"/>
                      <w:szCs w:val="24"/>
                    </w:rPr>
                    <w:t>và sử dụng dịch vụ tại VPBank, vui lòng điền bổ</w:t>
                  </w:r>
                  <w:r>
                    <w:rPr>
                      <w:rFonts w:ascii="SVN-Gilroy" w:hAnsi="SVN-Gilroy"/>
                      <w:b/>
                      <w:sz w:val="24"/>
                      <w:szCs w:val="24"/>
                    </w:rPr>
                    <w:t xml:space="preserve"> sung/cập nhật </w:t>
                  </w:r>
                  <w:r w:rsidRPr="00196F76">
                    <w:rPr>
                      <w:rFonts w:ascii="SVN-Gilroy" w:hAnsi="SVN-Gilroy"/>
                      <w:b/>
                      <w:sz w:val="24"/>
                      <w:szCs w:val="24"/>
                    </w:rPr>
                    <w:t>các thông tin sau</w:t>
                  </w:r>
                  <w:r w:rsidR="006511CC">
                    <w:rPr>
                      <w:rStyle w:val="FootnoteReference"/>
                      <w:rFonts w:ascii="SVN-Gilroy" w:hAnsi="SVN-Gilroy"/>
                      <w:b/>
                      <w:sz w:val="24"/>
                      <w:szCs w:val="24"/>
                    </w:rPr>
                    <w:footnoteReference w:id="29"/>
                  </w:r>
                  <w:r>
                    <w:rPr>
                      <w:rFonts w:ascii="SVN-Gilroy" w:hAnsi="SVN-Gilroy"/>
                      <w:b/>
                      <w:sz w:val="24"/>
                      <w:szCs w:val="24"/>
                    </w:rPr>
                    <w:t>:</w:t>
                  </w:r>
                </w:p>
              </w:tc>
            </w:tr>
            <w:tr w:rsidR="004D1BF7" w:rsidRPr="00324CB0" w14:paraId="5861D9D2" w14:textId="77777777" w:rsidTr="006511CC">
              <w:trPr>
                <w:trHeight w:val="233"/>
              </w:trPr>
              <w:tc>
                <w:tcPr>
                  <w:tcW w:w="2914" w:type="dxa"/>
                  <w:gridSpan w:val="12"/>
                </w:tcPr>
                <w:p w14:paraId="55CBCB4D" w14:textId="77777777" w:rsidR="004D1BF7" w:rsidRPr="008C555D"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Ngày/tháng/năm sinh:</w:t>
                  </w:r>
                </w:p>
              </w:tc>
              <w:tc>
                <w:tcPr>
                  <w:tcW w:w="7586" w:type="dxa"/>
                  <w:gridSpan w:val="33"/>
                  <w:tcBorders>
                    <w:bottom w:val="dotted" w:sz="4" w:space="0" w:color="auto"/>
                  </w:tcBorders>
                </w:tcPr>
                <w:p w14:paraId="06432151"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0D1B6B9F" w14:textId="77777777" w:rsidTr="006511CC">
              <w:trPr>
                <w:trHeight w:val="233"/>
              </w:trPr>
              <w:tc>
                <w:tcPr>
                  <w:tcW w:w="1842" w:type="dxa"/>
                  <w:gridSpan w:val="5"/>
                </w:tcPr>
                <w:p w14:paraId="3CEE2C60" w14:textId="77777777" w:rsidR="004D1BF7" w:rsidRPr="008C555D"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Nghề nghiệp:</w:t>
                  </w:r>
                </w:p>
              </w:tc>
              <w:tc>
                <w:tcPr>
                  <w:tcW w:w="3241" w:type="dxa"/>
                  <w:gridSpan w:val="16"/>
                  <w:tcBorders>
                    <w:bottom w:val="dotted" w:sz="4" w:space="0" w:color="auto"/>
                  </w:tcBorders>
                </w:tcPr>
                <w:p w14:paraId="1829259C" w14:textId="77777777" w:rsidR="004D1BF7" w:rsidRPr="00324CB0" w:rsidRDefault="004D1BF7" w:rsidP="00964780">
                  <w:pPr>
                    <w:tabs>
                      <w:tab w:val="left" w:pos="10440"/>
                    </w:tabs>
                    <w:spacing w:after="0" w:line="240" w:lineRule="auto"/>
                    <w:rPr>
                      <w:rFonts w:ascii="SVN-Gilroy" w:hAnsi="SVN-Gilroy"/>
                      <w:sz w:val="24"/>
                      <w:szCs w:val="24"/>
                    </w:rPr>
                  </w:pPr>
                </w:p>
              </w:tc>
              <w:tc>
                <w:tcPr>
                  <w:tcW w:w="1624" w:type="dxa"/>
                  <w:gridSpan w:val="8"/>
                </w:tcPr>
                <w:p w14:paraId="7D949721" w14:textId="77777777" w:rsidR="004D1BF7" w:rsidRPr="00324CB0"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Chức vụ:</w:t>
                  </w:r>
                </w:p>
              </w:tc>
              <w:tc>
                <w:tcPr>
                  <w:tcW w:w="3793" w:type="dxa"/>
                  <w:gridSpan w:val="16"/>
                  <w:tcBorders>
                    <w:top w:val="dotted" w:sz="4" w:space="0" w:color="auto"/>
                    <w:bottom w:val="dotted" w:sz="4" w:space="0" w:color="auto"/>
                  </w:tcBorders>
                </w:tcPr>
                <w:p w14:paraId="4876B570"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02FAE0C7" w14:textId="77777777" w:rsidTr="006511CC">
              <w:trPr>
                <w:trHeight w:val="233"/>
              </w:trPr>
              <w:tc>
                <w:tcPr>
                  <w:tcW w:w="1482" w:type="dxa"/>
                  <w:gridSpan w:val="4"/>
                </w:tcPr>
                <w:p w14:paraId="6FFC75BF" w14:textId="77777777" w:rsidR="004D1BF7" w:rsidRPr="008C555D"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Quốc tịch:</w:t>
                  </w:r>
                </w:p>
              </w:tc>
              <w:tc>
                <w:tcPr>
                  <w:tcW w:w="3601" w:type="dxa"/>
                  <w:gridSpan w:val="17"/>
                  <w:tcBorders>
                    <w:bottom w:val="dotted" w:sz="4" w:space="0" w:color="auto"/>
                  </w:tcBorders>
                </w:tcPr>
                <w:p w14:paraId="433E0910" w14:textId="77777777" w:rsidR="004D1BF7" w:rsidRPr="00324CB0" w:rsidRDefault="004D1BF7" w:rsidP="00964780">
                  <w:pPr>
                    <w:tabs>
                      <w:tab w:val="left" w:pos="10440"/>
                    </w:tabs>
                    <w:spacing w:after="0" w:line="240" w:lineRule="auto"/>
                    <w:rPr>
                      <w:rFonts w:ascii="SVN-Gilroy" w:hAnsi="SVN-Gilroy"/>
                      <w:sz w:val="24"/>
                      <w:szCs w:val="24"/>
                    </w:rPr>
                  </w:pPr>
                </w:p>
              </w:tc>
              <w:tc>
                <w:tcPr>
                  <w:tcW w:w="2533" w:type="dxa"/>
                  <w:gridSpan w:val="14"/>
                </w:tcPr>
                <w:p w14:paraId="3DEE7B36" w14:textId="77777777" w:rsidR="004D1BF7" w:rsidRPr="00324CB0"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Mã số thuế (nếu có):</w:t>
                  </w:r>
                </w:p>
              </w:tc>
              <w:tc>
                <w:tcPr>
                  <w:tcW w:w="2884" w:type="dxa"/>
                  <w:gridSpan w:val="10"/>
                </w:tcPr>
                <w:p w14:paraId="00F99CA4"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4C7D9E95" w14:textId="77777777" w:rsidTr="006511CC">
              <w:tc>
                <w:tcPr>
                  <w:tcW w:w="7616" w:type="dxa"/>
                  <w:gridSpan w:val="35"/>
                </w:tcPr>
                <w:p w14:paraId="6D8DD150" w14:textId="77777777" w:rsidR="004D1BF7" w:rsidRPr="00324CB0"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lastRenderedPageBreak/>
                    <w:t>Thông tin định danh do cơ quan có thẩm quyền nước ngoài cấp</w:t>
                  </w:r>
                  <w:r>
                    <w:rPr>
                      <w:rStyle w:val="FootnoteReference"/>
                      <w:rFonts w:ascii="SVN-Gilroy" w:hAnsi="SVN-Gilroy"/>
                      <w:sz w:val="24"/>
                      <w:szCs w:val="24"/>
                    </w:rPr>
                    <w:footnoteReference w:id="30"/>
                  </w:r>
                  <w:r>
                    <w:rPr>
                      <w:rFonts w:ascii="SVN-Gilroy" w:hAnsi="SVN-Gilroy"/>
                      <w:sz w:val="24"/>
                      <w:szCs w:val="24"/>
                    </w:rPr>
                    <w:t>:</w:t>
                  </w:r>
                </w:p>
              </w:tc>
              <w:tc>
                <w:tcPr>
                  <w:tcW w:w="2884" w:type="dxa"/>
                  <w:gridSpan w:val="10"/>
                  <w:tcBorders>
                    <w:top w:val="dotted" w:sz="4" w:space="0" w:color="auto"/>
                    <w:bottom w:val="dotted" w:sz="4" w:space="0" w:color="auto"/>
                  </w:tcBorders>
                </w:tcPr>
                <w:p w14:paraId="74A3D70A"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2F2885CF" w14:textId="77777777" w:rsidTr="006511CC">
              <w:trPr>
                <w:trHeight w:val="233"/>
              </w:trPr>
              <w:tc>
                <w:tcPr>
                  <w:tcW w:w="2354" w:type="dxa"/>
                  <w:gridSpan w:val="7"/>
                </w:tcPr>
                <w:p w14:paraId="0A398F07" w14:textId="77777777" w:rsidR="004D1BF7" w:rsidRPr="008C555D"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Địa chỉ thường trú:</w:t>
                  </w:r>
                </w:p>
              </w:tc>
              <w:tc>
                <w:tcPr>
                  <w:tcW w:w="8146" w:type="dxa"/>
                  <w:gridSpan w:val="38"/>
                  <w:tcBorders>
                    <w:bottom w:val="dotted" w:sz="4" w:space="0" w:color="auto"/>
                  </w:tcBorders>
                </w:tcPr>
                <w:p w14:paraId="5D30AB4D"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4104C15A" w14:textId="77777777" w:rsidTr="006511CC">
              <w:trPr>
                <w:trHeight w:val="233"/>
              </w:trPr>
              <w:tc>
                <w:tcPr>
                  <w:tcW w:w="2178" w:type="dxa"/>
                  <w:gridSpan w:val="6"/>
                </w:tcPr>
                <w:p w14:paraId="40A23210" w14:textId="77777777"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Tình trạng cư trú:</w:t>
                  </w:r>
                </w:p>
              </w:tc>
              <w:tc>
                <w:tcPr>
                  <w:tcW w:w="542" w:type="dxa"/>
                  <w:gridSpan w:val="4"/>
                </w:tcPr>
                <w:p w14:paraId="29675DD1" w14:textId="77777777" w:rsidR="004D1BF7" w:rsidRPr="00324CB0" w:rsidRDefault="004D1BF7"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1822" w:type="dxa"/>
                  <w:gridSpan w:val="9"/>
                </w:tcPr>
                <w:p w14:paraId="7D86D1C5" w14:textId="77777777" w:rsidR="004D1BF7" w:rsidRPr="00324CB0" w:rsidRDefault="004D1BF7" w:rsidP="00964780">
                  <w:pPr>
                    <w:tabs>
                      <w:tab w:val="left" w:pos="10440"/>
                    </w:tabs>
                    <w:spacing w:after="0" w:line="240" w:lineRule="auto"/>
                    <w:rPr>
                      <w:rFonts w:ascii="SVN-Gilroy" w:hAnsi="SVN-Gilroy"/>
                      <w:sz w:val="24"/>
                      <w:szCs w:val="24"/>
                    </w:rPr>
                  </w:pPr>
                  <w:r>
                    <w:rPr>
                      <w:rFonts w:ascii="SVN-Gilroy" w:hAnsi="SVN-Gilroy"/>
                      <w:sz w:val="24"/>
                      <w:szCs w:val="24"/>
                    </w:rPr>
                    <w:t>Cư trú</w:t>
                  </w:r>
                </w:p>
              </w:tc>
              <w:tc>
                <w:tcPr>
                  <w:tcW w:w="541" w:type="dxa"/>
                  <w:gridSpan w:val="2"/>
                  <w:tcBorders>
                    <w:top w:val="dotted" w:sz="4" w:space="0" w:color="auto"/>
                  </w:tcBorders>
                </w:tcPr>
                <w:p w14:paraId="382A7145" w14:textId="77777777" w:rsidR="004D1BF7" w:rsidRPr="00324CB0" w:rsidRDefault="004D1BF7"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1992" w:type="dxa"/>
                  <w:gridSpan w:val="11"/>
                  <w:tcBorders>
                    <w:top w:val="dotted" w:sz="4" w:space="0" w:color="auto"/>
                  </w:tcBorders>
                </w:tcPr>
                <w:p w14:paraId="4F4843E6" w14:textId="77777777" w:rsidR="004D1BF7" w:rsidRPr="00324CB0" w:rsidRDefault="004D1BF7" w:rsidP="00964780">
                  <w:pPr>
                    <w:tabs>
                      <w:tab w:val="left" w:pos="10440"/>
                    </w:tabs>
                    <w:spacing w:after="0" w:line="240" w:lineRule="auto"/>
                    <w:rPr>
                      <w:rFonts w:ascii="SVN-Gilroy" w:hAnsi="SVN-Gilroy"/>
                      <w:sz w:val="24"/>
                      <w:szCs w:val="24"/>
                    </w:rPr>
                  </w:pPr>
                  <w:r>
                    <w:rPr>
                      <w:rFonts w:ascii="SVN-Gilroy" w:hAnsi="SVN-Gilroy"/>
                      <w:sz w:val="24"/>
                      <w:szCs w:val="24"/>
                    </w:rPr>
                    <w:t>Không cư trú</w:t>
                  </w:r>
                </w:p>
              </w:tc>
              <w:tc>
                <w:tcPr>
                  <w:tcW w:w="1437" w:type="dxa"/>
                  <w:gridSpan w:val="8"/>
                  <w:tcBorders>
                    <w:top w:val="dotted" w:sz="4" w:space="0" w:color="auto"/>
                  </w:tcBorders>
                </w:tcPr>
                <w:p w14:paraId="2261B49C" w14:textId="77777777" w:rsidR="004D1BF7" w:rsidRPr="00324CB0" w:rsidRDefault="004D1BF7" w:rsidP="00964780">
                  <w:pPr>
                    <w:tabs>
                      <w:tab w:val="left" w:pos="10440"/>
                    </w:tabs>
                    <w:spacing w:after="0" w:line="240" w:lineRule="auto"/>
                    <w:rPr>
                      <w:rFonts w:ascii="SVN-Gilroy" w:hAnsi="SVN-Gilroy"/>
                      <w:sz w:val="24"/>
                      <w:szCs w:val="24"/>
                    </w:rPr>
                  </w:pPr>
                </w:p>
              </w:tc>
              <w:tc>
                <w:tcPr>
                  <w:tcW w:w="1988" w:type="dxa"/>
                  <w:gridSpan w:val="5"/>
                </w:tcPr>
                <w:p w14:paraId="195A8749"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6C588D4C" w14:textId="77777777" w:rsidTr="001F42BF">
              <w:trPr>
                <w:trHeight w:val="233"/>
              </w:trPr>
              <w:tc>
                <w:tcPr>
                  <w:tcW w:w="10500" w:type="dxa"/>
                  <w:gridSpan w:val="45"/>
                </w:tcPr>
                <w:p w14:paraId="6E7A7E9F" w14:textId="77777777" w:rsidR="004D1BF7" w:rsidRPr="00DB1E5D" w:rsidRDefault="004D1BF7" w:rsidP="00964780">
                  <w:pPr>
                    <w:tabs>
                      <w:tab w:val="left" w:pos="10440"/>
                    </w:tabs>
                    <w:spacing w:after="0" w:line="240" w:lineRule="auto"/>
                    <w:rPr>
                      <w:rFonts w:ascii="SVN-Gilroy" w:hAnsi="SVN-Gilroy"/>
                      <w:b/>
                      <w:sz w:val="24"/>
                      <w:szCs w:val="24"/>
                    </w:rPr>
                  </w:pPr>
                  <w:r w:rsidRPr="00DB1E5D">
                    <w:rPr>
                      <w:rFonts w:ascii="SVN-Gilroy" w:hAnsi="SVN-Gilroy"/>
                      <w:b/>
                      <w:sz w:val="24"/>
                      <w:szCs w:val="24"/>
                    </w:rPr>
                    <w:t>Đối với người nước ngoài cư trú tại Việt Nam:</w:t>
                  </w:r>
                </w:p>
              </w:tc>
            </w:tr>
            <w:tr w:rsidR="004D1BF7" w:rsidRPr="00324CB0" w14:paraId="55F4F6CF" w14:textId="77777777" w:rsidTr="006511CC">
              <w:trPr>
                <w:trHeight w:val="233"/>
              </w:trPr>
              <w:tc>
                <w:tcPr>
                  <w:tcW w:w="4362" w:type="dxa"/>
                  <w:gridSpan w:val="17"/>
                </w:tcPr>
                <w:p w14:paraId="1C31A069" w14:textId="77777777" w:rsidR="004D1BF7" w:rsidRDefault="004D1BF7" w:rsidP="00964780">
                  <w:pPr>
                    <w:tabs>
                      <w:tab w:val="left" w:pos="10440"/>
                    </w:tabs>
                    <w:spacing w:after="0" w:line="240" w:lineRule="auto"/>
                    <w:rPr>
                      <w:rFonts w:ascii="SVN-Gilroy" w:hAnsi="SVN-Gilroy"/>
                      <w:sz w:val="24"/>
                      <w:szCs w:val="24"/>
                    </w:rPr>
                  </w:pPr>
                  <w:r w:rsidRPr="00BB4F4A">
                    <w:rPr>
                      <w:rFonts w:ascii="SVN-Gilroy" w:hAnsi="SVN-Gilroy"/>
                      <w:sz w:val="24"/>
                      <w:szCs w:val="24"/>
                    </w:rPr>
                    <w:t>Số thị thực/Giấy tờ thay thế thị thực</w:t>
                  </w:r>
                  <w:r>
                    <w:rPr>
                      <w:rStyle w:val="FootnoteReference"/>
                      <w:rFonts w:ascii="SVN-Gilroy" w:hAnsi="SVN-Gilroy"/>
                      <w:sz w:val="24"/>
                      <w:szCs w:val="24"/>
                    </w:rPr>
                    <w:footnoteReference w:id="31"/>
                  </w:r>
                </w:p>
              </w:tc>
              <w:tc>
                <w:tcPr>
                  <w:tcW w:w="6138" w:type="dxa"/>
                  <w:gridSpan w:val="28"/>
                  <w:tcBorders>
                    <w:bottom w:val="dotted" w:sz="4" w:space="0" w:color="auto"/>
                  </w:tcBorders>
                </w:tcPr>
                <w:p w14:paraId="36E3A31A" w14:textId="77777777" w:rsidR="004D1BF7" w:rsidRPr="00DB1E5D" w:rsidRDefault="004D1BF7" w:rsidP="00964780">
                  <w:pPr>
                    <w:tabs>
                      <w:tab w:val="left" w:pos="10440"/>
                    </w:tabs>
                    <w:spacing w:after="0" w:line="240" w:lineRule="auto"/>
                    <w:rPr>
                      <w:rFonts w:ascii="SVN-Gilroy" w:hAnsi="SVN-Gilroy"/>
                      <w:b/>
                      <w:sz w:val="24"/>
                      <w:szCs w:val="24"/>
                    </w:rPr>
                  </w:pPr>
                </w:p>
              </w:tc>
            </w:tr>
            <w:tr w:rsidR="004D1BF7" w:rsidRPr="00324CB0" w14:paraId="3F6B66EF" w14:textId="77777777" w:rsidTr="006511CC">
              <w:trPr>
                <w:trHeight w:val="233"/>
              </w:trPr>
              <w:tc>
                <w:tcPr>
                  <w:tcW w:w="1132" w:type="dxa"/>
                </w:tcPr>
                <w:p w14:paraId="31AD3F4A" w14:textId="77777777"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Nơi cấp:</w:t>
                  </w:r>
                </w:p>
              </w:tc>
              <w:tc>
                <w:tcPr>
                  <w:tcW w:w="3410" w:type="dxa"/>
                  <w:gridSpan w:val="18"/>
                  <w:tcBorders>
                    <w:bottom w:val="dotted" w:sz="4" w:space="0" w:color="auto"/>
                  </w:tcBorders>
                </w:tcPr>
                <w:p w14:paraId="5E61B66C" w14:textId="77777777" w:rsidR="004D1BF7" w:rsidRDefault="004D1BF7" w:rsidP="00964780">
                  <w:pPr>
                    <w:tabs>
                      <w:tab w:val="left" w:pos="10440"/>
                    </w:tabs>
                    <w:spacing w:after="0" w:line="240" w:lineRule="auto"/>
                    <w:rPr>
                      <w:rFonts w:ascii="SVN-Gilroy" w:hAnsi="SVN-Gilroy"/>
                      <w:sz w:val="24"/>
                      <w:szCs w:val="24"/>
                    </w:rPr>
                  </w:pPr>
                </w:p>
              </w:tc>
              <w:tc>
                <w:tcPr>
                  <w:tcW w:w="1801" w:type="dxa"/>
                  <w:gridSpan w:val="8"/>
                  <w:tcBorders>
                    <w:top w:val="dotted" w:sz="4" w:space="0" w:color="auto"/>
                  </w:tcBorders>
                </w:tcPr>
                <w:p w14:paraId="65A04471" w14:textId="77777777" w:rsidR="004D1BF7" w:rsidRPr="00DB1E5D" w:rsidRDefault="004D1BF7" w:rsidP="00964780">
                  <w:pPr>
                    <w:tabs>
                      <w:tab w:val="left" w:pos="10440"/>
                    </w:tabs>
                    <w:spacing w:after="0" w:line="240" w:lineRule="auto"/>
                    <w:rPr>
                      <w:rFonts w:ascii="SVN-Gilroy" w:hAnsi="SVN-Gilroy"/>
                      <w:b/>
                      <w:sz w:val="24"/>
                      <w:szCs w:val="24"/>
                    </w:rPr>
                  </w:pPr>
                  <w:r>
                    <w:rPr>
                      <w:rFonts w:ascii="SVN-Gilroy" w:hAnsi="SVN-Gilroy"/>
                      <w:sz w:val="24"/>
                      <w:szCs w:val="24"/>
                    </w:rPr>
                    <w:t>Ngày hết hạn:</w:t>
                  </w:r>
                </w:p>
              </w:tc>
              <w:tc>
                <w:tcPr>
                  <w:tcW w:w="4157" w:type="dxa"/>
                  <w:gridSpan w:val="18"/>
                  <w:tcBorders>
                    <w:top w:val="dotted" w:sz="4" w:space="0" w:color="auto"/>
                    <w:bottom w:val="dotted" w:sz="4" w:space="0" w:color="auto"/>
                  </w:tcBorders>
                </w:tcPr>
                <w:p w14:paraId="506EA2E1" w14:textId="77777777" w:rsidR="004D1BF7" w:rsidRPr="00DB1E5D" w:rsidRDefault="004D1BF7" w:rsidP="00964780">
                  <w:pPr>
                    <w:tabs>
                      <w:tab w:val="left" w:pos="10440"/>
                    </w:tabs>
                    <w:spacing w:after="0" w:line="240" w:lineRule="auto"/>
                    <w:rPr>
                      <w:rFonts w:ascii="SVN-Gilroy" w:hAnsi="SVN-Gilroy"/>
                      <w:b/>
                      <w:sz w:val="24"/>
                      <w:szCs w:val="24"/>
                    </w:rPr>
                  </w:pPr>
                </w:p>
              </w:tc>
            </w:tr>
            <w:tr w:rsidR="004D1BF7" w:rsidRPr="00324CB0" w14:paraId="4DD288EB" w14:textId="77777777" w:rsidTr="006511CC">
              <w:trPr>
                <w:trHeight w:val="233"/>
              </w:trPr>
              <w:tc>
                <w:tcPr>
                  <w:tcW w:w="4722" w:type="dxa"/>
                  <w:gridSpan w:val="20"/>
                </w:tcPr>
                <w:p w14:paraId="1658A675" w14:textId="77777777" w:rsidR="004D1BF7" w:rsidRDefault="004D1BF7" w:rsidP="00964780">
                  <w:pPr>
                    <w:tabs>
                      <w:tab w:val="left" w:pos="10440"/>
                    </w:tabs>
                    <w:spacing w:after="0" w:line="240" w:lineRule="auto"/>
                    <w:rPr>
                      <w:rFonts w:ascii="SVN-Gilroy" w:hAnsi="SVN-Gilroy"/>
                      <w:sz w:val="24"/>
                      <w:szCs w:val="24"/>
                    </w:rPr>
                  </w:pPr>
                  <w:r w:rsidRPr="00BB4F4A">
                    <w:rPr>
                      <w:rFonts w:ascii="SVN-Gilroy" w:hAnsi="SVN-Gilroy"/>
                      <w:sz w:val="24"/>
                      <w:szCs w:val="24"/>
                    </w:rPr>
                    <w:t>Địa chỉ nơi đăng ký cư trú ở nước ngoài:</w:t>
                  </w:r>
                </w:p>
              </w:tc>
              <w:tc>
                <w:tcPr>
                  <w:tcW w:w="5778" w:type="dxa"/>
                  <w:gridSpan w:val="25"/>
                  <w:tcBorders>
                    <w:bottom w:val="dotted" w:sz="4" w:space="0" w:color="auto"/>
                  </w:tcBorders>
                </w:tcPr>
                <w:p w14:paraId="61F6A2DB"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29964020" w14:textId="77777777" w:rsidTr="006511CC">
              <w:trPr>
                <w:trHeight w:val="233"/>
              </w:trPr>
              <w:tc>
                <w:tcPr>
                  <w:tcW w:w="4722" w:type="dxa"/>
                  <w:gridSpan w:val="20"/>
                </w:tcPr>
                <w:p w14:paraId="20DB85A7" w14:textId="77777777" w:rsidR="004D1BF7" w:rsidRPr="00BB4F4A" w:rsidRDefault="004D1BF7" w:rsidP="00964780">
                  <w:pPr>
                    <w:tabs>
                      <w:tab w:val="left" w:pos="10440"/>
                    </w:tabs>
                    <w:spacing w:after="0" w:line="240" w:lineRule="auto"/>
                    <w:rPr>
                      <w:rFonts w:ascii="SVN-Gilroy" w:hAnsi="SVN-Gilroy"/>
                      <w:sz w:val="24"/>
                      <w:szCs w:val="24"/>
                    </w:rPr>
                  </w:pPr>
                  <w:r>
                    <w:rPr>
                      <w:rFonts w:ascii="SVN-Gilroy" w:hAnsi="SVN-Gilroy"/>
                      <w:sz w:val="24"/>
                      <w:szCs w:val="24"/>
                    </w:rPr>
                    <w:t>Địa chỉ nơi đăng ký cư trú ở Việt Nam:</w:t>
                  </w:r>
                </w:p>
              </w:tc>
              <w:tc>
                <w:tcPr>
                  <w:tcW w:w="5778" w:type="dxa"/>
                  <w:gridSpan w:val="25"/>
                  <w:tcBorders>
                    <w:top w:val="dotted" w:sz="4" w:space="0" w:color="auto"/>
                    <w:bottom w:val="dotted" w:sz="4" w:space="0" w:color="auto"/>
                  </w:tcBorders>
                </w:tcPr>
                <w:p w14:paraId="20A308D3"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5F52A509" w14:textId="77777777" w:rsidTr="001F42BF">
              <w:trPr>
                <w:trHeight w:val="233"/>
              </w:trPr>
              <w:tc>
                <w:tcPr>
                  <w:tcW w:w="10500" w:type="dxa"/>
                  <w:gridSpan w:val="45"/>
                </w:tcPr>
                <w:p w14:paraId="0426CB51" w14:textId="77777777" w:rsidR="004D1BF7" w:rsidRPr="00324CB0" w:rsidRDefault="004D1BF7" w:rsidP="00964780">
                  <w:pPr>
                    <w:tabs>
                      <w:tab w:val="left" w:pos="10440"/>
                    </w:tabs>
                    <w:spacing w:after="0" w:line="240" w:lineRule="auto"/>
                    <w:jc w:val="both"/>
                    <w:rPr>
                      <w:rFonts w:ascii="SVN-Gilroy" w:hAnsi="SVN-Gilroy"/>
                      <w:sz w:val="24"/>
                      <w:szCs w:val="24"/>
                    </w:rPr>
                  </w:pPr>
                  <w:r w:rsidRPr="008873B3">
                    <w:rPr>
                      <w:rFonts w:ascii="SVN-Gilroy" w:hAnsi="SVN-Gilroy"/>
                      <w:b/>
                      <w:sz w:val="24"/>
                      <w:szCs w:val="24"/>
                    </w:rPr>
                    <w:t xml:space="preserve">Đối với cá nhân </w:t>
                  </w:r>
                  <w:r>
                    <w:rPr>
                      <w:rFonts w:ascii="SVN-Gilroy" w:hAnsi="SVN-Gilroy"/>
                      <w:b/>
                      <w:sz w:val="24"/>
                      <w:szCs w:val="24"/>
                    </w:rPr>
                    <w:t>mang hai</w:t>
                  </w:r>
                  <w:r w:rsidRPr="008873B3">
                    <w:rPr>
                      <w:rFonts w:ascii="SVN-Gilroy" w:hAnsi="SVN-Gilroy"/>
                      <w:b/>
                      <w:sz w:val="24"/>
                      <w:szCs w:val="24"/>
                    </w:rPr>
                    <w:t xml:space="preserve"> quốc tịch, vui lòng bổ sung thêm các nội dung sau liên quan đến các Quốc tịch còn lại</w:t>
                  </w:r>
                  <w:r>
                    <w:rPr>
                      <w:rStyle w:val="FootnoteReference"/>
                      <w:rFonts w:ascii="SVN-Gilroy" w:hAnsi="SVN-Gilroy"/>
                      <w:b/>
                      <w:sz w:val="24"/>
                      <w:szCs w:val="24"/>
                    </w:rPr>
                    <w:footnoteReference w:id="32"/>
                  </w:r>
                  <w:r>
                    <w:rPr>
                      <w:rFonts w:ascii="SVN-Gilroy" w:hAnsi="SVN-Gilroy"/>
                      <w:b/>
                      <w:sz w:val="24"/>
                      <w:szCs w:val="24"/>
                    </w:rPr>
                    <w:t>:</w:t>
                  </w:r>
                </w:p>
              </w:tc>
            </w:tr>
            <w:tr w:rsidR="004D1BF7" w:rsidRPr="00324CB0" w14:paraId="1235E34C" w14:textId="77777777" w:rsidTr="006511CC">
              <w:trPr>
                <w:trHeight w:val="233"/>
              </w:trPr>
              <w:tc>
                <w:tcPr>
                  <w:tcW w:w="1467" w:type="dxa"/>
                  <w:gridSpan w:val="3"/>
                </w:tcPr>
                <w:p w14:paraId="00923678" w14:textId="77777777"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Quốc tịch:</w:t>
                  </w:r>
                </w:p>
              </w:tc>
              <w:tc>
                <w:tcPr>
                  <w:tcW w:w="1981" w:type="dxa"/>
                  <w:gridSpan w:val="12"/>
                  <w:tcBorders>
                    <w:bottom w:val="dotted" w:sz="4" w:space="0" w:color="auto"/>
                  </w:tcBorders>
                </w:tcPr>
                <w:p w14:paraId="0440582A" w14:textId="77777777" w:rsidR="004D1BF7" w:rsidRPr="005A63DB" w:rsidRDefault="004D1BF7" w:rsidP="00964780">
                  <w:pPr>
                    <w:tabs>
                      <w:tab w:val="left" w:pos="10440"/>
                    </w:tabs>
                    <w:spacing w:after="0" w:line="240" w:lineRule="auto"/>
                    <w:rPr>
                      <w:rFonts w:ascii="SVN-Gilroy" w:hAnsi="SVN-Gilroy"/>
                      <w:sz w:val="24"/>
                      <w:szCs w:val="24"/>
                    </w:rPr>
                  </w:pPr>
                </w:p>
              </w:tc>
              <w:tc>
                <w:tcPr>
                  <w:tcW w:w="1995" w:type="dxa"/>
                  <w:gridSpan w:val="8"/>
                </w:tcPr>
                <w:p w14:paraId="3382EA13" w14:textId="77777777"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Số hộ chiếu:</w:t>
                  </w:r>
                </w:p>
              </w:tc>
              <w:tc>
                <w:tcPr>
                  <w:tcW w:w="1632" w:type="dxa"/>
                  <w:gridSpan w:val="9"/>
                  <w:tcBorders>
                    <w:bottom w:val="dotted" w:sz="4" w:space="0" w:color="auto"/>
                  </w:tcBorders>
                </w:tcPr>
                <w:p w14:paraId="405A9D52" w14:textId="77777777" w:rsidR="004D1BF7" w:rsidRDefault="004D1BF7" w:rsidP="00964780">
                  <w:pPr>
                    <w:tabs>
                      <w:tab w:val="left" w:pos="10440"/>
                    </w:tabs>
                    <w:spacing w:after="0" w:line="240" w:lineRule="auto"/>
                    <w:rPr>
                      <w:rFonts w:ascii="SVN-Gilroy" w:hAnsi="SVN-Gilroy"/>
                      <w:sz w:val="24"/>
                      <w:szCs w:val="24"/>
                    </w:rPr>
                  </w:pPr>
                </w:p>
              </w:tc>
              <w:tc>
                <w:tcPr>
                  <w:tcW w:w="1437" w:type="dxa"/>
                  <w:gridSpan w:val="8"/>
                </w:tcPr>
                <w:p w14:paraId="6F52391A" w14:textId="77777777"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Ngày cấp:</w:t>
                  </w:r>
                </w:p>
              </w:tc>
              <w:tc>
                <w:tcPr>
                  <w:tcW w:w="1988" w:type="dxa"/>
                  <w:gridSpan w:val="5"/>
                  <w:tcBorders>
                    <w:bottom w:val="dotted" w:sz="4" w:space="0" w:color="auto"/>
                  </w:tcBorders>
                </w:tcPr>
                <w:p w14:paraId="40658897"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55E7A30B" w14:textId="77777777" w:rsidTr="006511CC">
              <w:trPr>
                <w:trHeight w:val="233"/>
              </w:trPr>
              <w:tc>
                <w:tcPr>
                  <w:tcW w:w="1132" w:type="dxa"/>
                </w:tcPr>
                <w:p w14:paraId="385D974D" w14:textId="77777777"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Nơi cấp:</w:t>
                  </w:r>
                </w:p>
              </w:tc>
              <w:tc>
                <w:tcPr>
                  <w:tcW w:w="4311" w:type="dxa"/>
                  <w:gridSpan w:val="22"/>
                  <w:tcBorders>
                    <w:bottom w:val="dotted" w:sz="4" w:space="0" w:color="auto"/>
                  </w:tcBorders>
                </w:tcPr>
                <w:p w14:paraId="798243C1" w14:textId="77777777" w:rsidR="004D1BF7" w:rsidRPr="005A63DB" w:rsidRDefault="004D1BF7" w:rsidP="00964780">
                  <w:pPr>
                    <w:tabs>
                      <w:tab w:val="left" w:pos="10440"/>
                    </w:tabs>
                    <w:spacing w:after="0" w:line="240" w:lineRule="auto"/>
                    <w:rPr>
                      <w:rFonts w:ascii="SVN-Gilroy" w:hAnsi="SVN-Gilroy"/>
                      <w:sz w:val="24"/>
                      <w:szCs w:val="24"/>
                    </w:rPr>
                  </w:pPr>
                </w:p>
              </w:tc>
              <w:tc>
                <w:tcPr>
                  <w:tcW w:w="2897" w:type="dxa"/>
                  <w:gridSpan w:val="16"/>
                </w:tcPr>
                <w:p w14:paraId="156E3AB4" w14:textId="3CCB5B97"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Ngày hết hạn</w:t>
                  </w:r>
                  <w:r w:rsidR="006511CC">
                    <w:rPr>
                      <w:rFonts w:ascii="SVN-Gilroy" w:hAnsi="SVN-Gilroy"/>
                      <w:sz w:val="24"/>
                      <w:szCs w:val="24"/>
                    </w:rPr>
                    <w:t xml:space="preserve"> hiệu lực</w:t>
                  </w:r>
                  <w:r>
                    <w:rPr>
                      <w:rFonts w:ascii="SVN-Gilroy" w:hAnsi="SVN-Gilroy"/>
                      <w:sz w:val="24"/>
                      <w:szCs w:val="24"/>
                    </w:rPr>
                    <w:t>:</w:t>
                  </w:r>
                </w:p>
              </w:tc>
              <w:tc>
                <w:tcPr>
                  <w:tcW w:w="2160" w:type="dxa"/>
                  <w:gridSpan w:val="6"/>
                  <w:tcBorders>
                    <w:bottom w:val="dotted" w:sz="4" w:space="0" w:color="auto"/>
                  </w:tcBorders>
                </w:tcPr>
                <w:p w14:paraId="40CEBAF8"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79FDB4C0" w14:textId="77777777" w:rsidTr="006511CC">
              <w:trPr>
                <w:trHeight w:val="233"/>
              </w:trPr>
              <w:tc>
                <w:tcPr>
                  <w:tcW w:w="5812" w:type="dxa"/>
                  <w:gridSpan w:val="25"/>
                </w:tcPr>
                <w:p w14:paraId="3266CCDD" w14:textId="77777777" w:rsidR="004D1BF7" w:rsidRPr="005A63DB" w:rsidRDefault="004D1BF7" w:rsidP="00964780">
                  <w:pPr>
                    <w:tabs>
                      <w:tab w:val="left" w:pos="10440"/>
                    </w:tabs>
                    <w:spacing w:after="0" w:line="240" w:lineRule="auto"/>
                    <w:rPr>
                      <w:rFonts w:ascii="SVN-Gilroy" w:hAnsi="SVN-Gilroy"/>
                      <w:sz w:val="24"/>
                      <w:szCs w:val="24"/>
                    </w:rPr>
                  </w:pPr>
                  <w:r w:rsidRPr="008873B3">
                    <w:rPr>
                      <w:rFonts w:ascii="SVN-Gilroy" w:hAnsi="SVN-Gilroy"/>
                      <w:sz w:val="24"/>
                      <w:szCs w:val="24"/>
                    </w:rPr>
                    <w:t>Địa chỉ cư trú tại quốc gia mang quốc tịch</w:t>
                  </w:r>
                  <w:r>
                    <w:rPr>
                      <w:rFonts w:ascii="SVN-Gilroy" w:hAnsi="SVN-Gilroy"/>
                      <w:sz w:val="24"/>
                      <w:szCs w:val="24"/>
                    </w:rPr>
                    <w:t xml:space="preserve"> còn lại</w:t>
                  </w:r>
                  <w:r w:rsidRPr="008873B3">
                    <w:rPr>
                      <w:rFonts w:ascii="SVN-Gilroy" w:hAnsi="SVN-Gilroy"/>
                      <w:sz w:val="24"/>
                      <w:szCs w:val="24"/>
                    </w:rPr>
                    <w:t>:</w:t>
                  </w:r>
                </w:p>
              </w:tc>
              <w:tc>
                <w:tcPr>
                  <w:tcW w:w="4688" w:type="dxa"/>
                  <w:gridSpan w:val="20"/>
                  <w:tcBorders>
                    <w:bottom w:val="dotted" w:sz="4" w:space="0" w:color="auto"/>
                  </w:tcBorders>
                </w:tcPr>
                <w:p w14:paraId="2CCE1B65"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0C37040C" w14:textId="77777777" w:rsidTr="001F42BF">
              <w:tc>
                <w:tcPr>
                  <w:tcW w:w="10500" w:type="dxa"/>
                  <w:gridSpan w:val="45"/>
                </w:tcPr>
                <w:p w14:paraId="150C1965" w14:textId="77777777" w:rsidR="004D1BF7" w:rsidRPr="00324CB0" w:rsidRDefault="004D1BF7" w:rsidP="00964780">
                  <w:pPr>
                    <w:tabs>
                      <w:tab w:val="left" w:pos="10440"/>
                    </w:tabs>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A7DB5">
                    <w:rPr>
                      <w:rFonts w:ascii="SVN-Gilroy" w:hAnsi="SVN-Gilroy" w:cs="Segoe UI Symbol"/>
                      <w:b/>
                      <w:sz w:val="24"/>
                      <w:szCs w:val="24"/>
                    </w:rPr>
                  </w:r>
                  <w:r w:rsidR="004A7DB5">
                    <w:rPr>
                      <w:rFonts w:ascii="SVN-Gilroy" w:hAnsi="SVN-Gilroy" w:cs="Segoe UI Symbol"/>
                      <w:b/>
                      <w:sz w:val="24"/>
                      <w:szCs w:val="24"/>
                    </w:rPr>
                    <w:fldChar w:fldCharType="separate"/>
                  </w:r>
                  <w:r w:rsidRPr="00593ECE">
                    <w:rPr>
                      <w:rFonts w:ascii="SVN-Gilroy" w:hAnsi="SVN-Gilroy" w:cs="Segoe UI Symbol"/>
                      <w:b/>
                      <w:sz w:val="24"/>
                      <w:szCs w:val="24"/>
                    </w:rPr>
                    <w:fldChar w:fldCharType="end"/>
                  </w:r>
                  <w:r>
                    <w:rPr>
                      <w:rFonts w:ascii="SVN-Gilroy" w:hAnsi="SVN-Gilroy" w:cs="Segoe UI Symbol"/>
                      <w:b/>
                      <w:sz w:val="24"/>
                      <w:szCs w:val="24"/>
                    </w:rPr>
                    <w:t xml:space="preserve"> Yêu cầu cấp lại mật khẩu</w:t>
                  </w:r>
                </w:p>
              </w:tc>
            </w:tr>
            <w:tr w:rsidR="004D1BF7" w:rsidRPr="00324CB0" w14:paraId="026DF75A" w14:textId="77777777" w:rsidTr="006511CC">
              <w:tc>
                <w:tcPr>
                  <w:tcW w:w="2178" w:type="dxa"/>
                  <w:gridSpan w:val="6"/>
                </w:tcPr>
                <w:p w14:paraId="35A2F75C" w14:textId="77777777" w:rsidR="004D1BF7" w:rsidRPr="00324CB0" w:rsidRDefault="004D1BF7" w:rsidP="00964780">
                  <w:pPr>
                    <w:tabs>
                      <w:tab w:val="left" w:pos="10440"/>
                    </w:tabs>
                    <w:spacing w:after="0" w:line="240" w:lineRule="auto"/>
                    <w:rPr>
                      <w:rFonts w:ascii="SVN-Gilroy" w:hAnsi="SVN-Gilroy"/>
                      <w:sz w:val="24"/>
                      <w:szCs w:val="24"/>
                    </w:rPr>
                  </w:pPr>
                  <w:r w:rsidRPr="00A206D2">
                    <w:rPr>
                      <w:rFonts w:ascii="SVN-Gilroy" w:hAnsi="SVN-Gilroy"/>
                      <w:sz w:val="24"/>
                      <w:szCs w:val="24"/>
                    </w:rPr>
                    <w:t>Chức năng:</w:t>
                  </w:r>
                </w:p>
              </w:tc>
              <w:tc>
                <w:tcPr>
                  <w:tcW w:w="1096" w:type="dxa"/>
                  <w:gridSpan w:val="8"/>
                </w:tcPr>
                <w:p w14:paraId="47F84456" w14:textId="77777777" w:rsidR="004D1BF7" w:rsidRPr="00A206D2" w:rsidRDefault="004D1BF7" w:rsidP="00964780">
                  <w:pPr>
                    <w:tabs>
                      <w:tab w:val="left" w:pos="10440"/>
                    </w:tabs>
                    <w:spacing w:after="0" w:line="240" w:lineRule="auto"/>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2184" w:type="dxa"/>
                  <w:gridSpan w:val="10"/>
                </w:tcPr>
                <w:p w14:paraId="1A626EC3" w14:textId="77777777" w:rsidR="004D1BF7" w:rsidRPr="00324CB0" w:rsidRDefault="004D1BF7" w:rsidP="00964780">
                  <w:pPr>
                    <w:tabs>
                      <w:tab w:val="left" w:pos="10440"/>
                    </w:tabs>
                    <w:spacing w:after="0" w:line="240" w:lineRule="auto"/>
                    <w:rPr>
                      <w:rFonts w:ascii="SVN-Gilroy" w:hAnsi="SVN-Gilroy"/>
                      <w:i/>
                      <w:sz w:val="24"/>
                      <w:szCs w:val="24"/>
                    </w:rPr>
                  </w:pPr>
                  <w:r w:rsidRPr="00324CB0">
                    <w:rPr>
                      <w:rFonts w:ascii="SVN-Gilroy" w:hAnsi="SVN-Gilroy"/>
                      <w:sz w:val="24"/>
                      <w:szCs w:val="24"/>
                    </w:rPr>
                    <w:t>Truy vấn</w:t>
                  </w:r>
                </w:p>
              </w:tc>
              <w:tc>
                <w:tcPr>
                  <w:tcW w:w="540" w:type="dxa"/>
                  <w:gridSpan w:val="2"/>
                </w:tcPr>
                <w:p w14:paraId="4D3FE84F" w14:textId="77777777" w:rsidR="004D1BF7" w:rsidRPr="00A206D2" w:rsidRDefault="004D1BF7"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1440" w:type="dxa"/>
                  <w:gridSpan w:val="8"/>
                </w:tcPr>
                <w:p w14:paraId="27C004C1" w14:textId="77777777" w:rsidR="004D1BF7" w:rsidRPr="00324CB0" w:rsidRDefault="004D1BF7" w:rsidP="00964780">
                  <w:pPr>
                    <w:tabs>
                      <w:tab w:val="left" w:pos="10440"/>
                    </w:tabs>
                    <w:spacing w:after="0" w:line="240" w:lineRule="auto"/>
                    <w:rPr>
                      <w:rFonts w:ascii="SVN-Gilroy" w:hAnsi="SVN-Gilroy"/>
                      <w:sz w:val="24"/>
                      <w:szCs w:val="24"/>
                    </w:rPr>
                  </w:pPr>
                  <w:r w:rsidRPr="00324CB0">
                    <w:rPr>
                      <w:rFonts w:ascii="SVN-Gilroy" w:hAnsi="SVN-Gilroy"/>
                      <w:sz w:val="24"/>
                      <w:szCs w:val="24"/>
                    </w:rPr>
                    <w:t>Lập lệnh</w:t>
                  </w:r>
                </w:p>
              </w:tc>
              <w:tc>
                <w:tcPr>
                  <w:tcW w:w="523" w:type="dxa"/>
                  <w:gridSpan w:val="3"/>
                </w:tcPr>
                <w:p w14:paraId="0C8322BA" w14:textId="77777777" w:rsidR="004D1BF7" w:rsidRPr="00A206D2" w:rsidRDefault="004D1BF7"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2539" w:type="dxa"/>
                  <w:gridSpan w:val="8"/>
                </w:tcPr>
                <w:p w14:paraId="1DD7FF68" w14:textId="77777777" w:rsidR="004D1BF7" w:rsidRPr="00324CB0" w:rsidDel="000E15C4" w:rsidRDefault="004D1BF7" w:rsidP="00964780">
                  <w:pPr>
                    <w:tabs>
                      <w:tab w:val="left" w:pos="10440"/>
                    </w:tabs>
                    <w:spacing w:after="0" w:line="240" w:lineRule="auto"/>
                    <w:rPr>
                      <w:rFonts w:ascii="SVN-Gilroy" w:hAnsi="SVN-Gilroy"/>
                      <w:sz w:val="24"/>
                      <w:szCs w:val="24"/>
                    </w:rPr>
                  </w:pPr>
                  <w:r w:rsidRPr="00324CB0">
                    <w:rPr>
                      <w:rFonts w:ascii="SVN-Gilroy" w:hAnsi="SVN-Gilroy"/>
                      <w:sz w:val="24"/>
                      <w:szCs w:val="24"/>
                    </w:rPr>
                    <w:t>Duyệt lệnh</w:t>
                  </w:r>
                </w:p>
              </w:tc>
            </w:tr>
            <w:tr w:rsidR="004D1BF7" w:rsidRPr="00324CB0" w14:paraId="2B57BF8B" w14:textId="77777777" w:rsidTr="006511CC">
              <w:trPr>
                <w:gridAfter w:val="1"/>
                <w:wAfter w:w="19" w:type="dxa"/>
              </w:trPr>
              <w:tc>
                <w:tcPr>
                  <w:tcW w:w="2728" w:type="dxa"/>
                  <w:gridSpan w:val="11"/>
                </w:tcPr>
                <w:p w14:paraId="4FB6DE82" w14:textId="77777777" w:rsidR="004D1BF7" w:rsidRPr="00A206D2" w:rsidRDefault="004D1BF7" w:rsidP="00964780">
                  <w:pPr>
                    <w:tabs>
                      <w:tab w:val="left" w:pos="10440"/>
                    </w:tabs>
                    <w:spacing w:after="0" w:line="240" w:lineRule="auto"/>
                    <w:rPr>
                      <w:rFonts w:ascii="SVN-Gilroy" w:hAnsi="SVN-Gilroy"/>
                      <w:sz w:val="24"/>
                      <w:szCs w:val="24"/>
                    </w:rPr>
                  </w:pPr>
                  <w:r>
                    <w:rPr>
                      <w:rFonts w:ascii="SVN-Gilroy" w:hAnsi="SVN-Gilroy"/>
                      <w:sz w:val="24"/>
                      <w:szCs w:val="24"/>
                    </w:rPr>
                    <w:t>(Chỉ chọn 1 chức năng)</w:t>
                  </w:r>
                </w:p>
              </w:tc>
              <w:tc>
                <w:tcPr>
                  <w:tcW w:w="540" w:type="dxa"/>
                  <w:gridSpan w:val="2"/>
                </w:tcPr>
                <w:p w14:paraId="3582FE84" w14:textId="77777777" w:rsidR="004D1BF7" w:rsidRPr="00A206D2" w:rsidRDefault="004D1BF7" w:rsidP="00964780">
                  <w:pPr>
                    <w:tabs>
                      <w:tab w:val="left" w:pos="10440"/>
                    </w:tabs>
                    <w:spacing w:after="0" w:line="240" w:lineRule="auto"/>
                    <w:jc w:val="right"/>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B00770">
                    <w:rPr>
                      <w:rFonts w:ascii="SVN-Gilroy" w:hAnsi="SVN-Gilroy"/>
                      <w:sz w:val="24"/>
                      <w:szCs w:val="24"/>
                    </w:rPr>
                    <w:fldChar w:fldCharType="end"/>
                  </w:r>
                </w:p>
              </w:tc>
              <w:tc>
                <w:tcPr>
                  <w:tcW w:w="4153" w:type="dxa"/>
                  <w:gridSpan w:val="20"/>
                </w:tcPr>
                <w:p w14:paraId="7D6ADDE6" w14:textId="77777777" w:rsidR="004D1BF7" w:rsidRPr="00A206D2" w:rsidDel="000E15C4" w:rsidRDefault="004D1BF7" w:rsidP="00964780">
                  <w:pPr>
                    <w:tabs>
                      <w:tab w:val="left" w:pos="10440"/>
                    </w:tabs>
                    <w:spacing w:after="0" w:line="240" w:lineRule="auto"/>
                    <w:rPr>
                      <w:rFonts w:ascii="SVN-Gilroy" w:hAnsi="SVN-Gilroy"/>
                      <w:sz w:val="24"/>
                      <w:szCs w:val="24"/>
                    </w:rPr>
                  </w:pPr>
                  <w:r w:rsidRPr="00B00770">
                    <w:rPr>
                      <w:rFonts w:ascii="SVN-Gilroy" w:hAnsi="SVN-Gilroy"/>
                      <w:sz w:val="24"/>
                      <w:szCs w:val="24"/>
                    </w:rPr>
                    <w:t>Lập lệnh và duyệt lệnh</w:t>
                  </w:r>
                  <w:r>
                    <w:rPr>
                      <w:rFonts w:ascii="SVN-Gilroy" w:hAnsi="SVN-Gilroy"/>
                      <w:sz w:val="24"/>
                      <w:szCs w:val="24"/>
                    </w:rPr>
                    <w:t xml:space="preserve"> </w:t>
                  </w:r>
                  <w:r>
                    <w:rPr>
                      <w:rStyle w:val="FootnoteReference"/>
                      <w:rFonts w:ascii="SVN-Gilroy" w:hAnsi="SVN-Gilroy"/>
                      <w:sz w:val="24"/>
                      <w:szCs w:val="24"/>
                    </w:rPr>
                    <w:footnoteReference w:id="33"/>
                  </w:r>
                </w:p>
              </w:tc>
              <w:tc>
                <w:tcPr>
                  <w:tcW w:w="1993" w:type="dxa"/>
                  <w:gridSpan w:val="8"/>
                </w:tcPr>
                <w:p w14:paraId="07CFB97E" w14:textId="77777777" w:rsidR="004D1BF7" w:rsidRPr="00A206D2" w:rsidDel="000E15C4" w:rsidRDefault="004D1BF7" w:rsidP="00964780">
                  <w:pPr>
                    <w:tabs>
                      <w:tab w:val="left" w:pos="10440"/>
                    </w:tabs>
                    <w:spacing w:after="0" w:line="240" w:lineRule="auto"/>
                    <w:rPr>
                      <w:rFonts w:ascii="SVN-Gilroy" w:hAnsi="SVN-Gilroy"/>
                      <w:sz w:val="24"/>
                      <w:szCs w:val="24"/>
                    </w:rPr>
                  </w:pPr>
                  <w:r>
                    <w:rPr>
                      <w:rFonts w:ascii="SVN-Gilroy" w:hAnsi="SVN-Gilroy"/>
                      <w:sz w:val="24"/>
                      <w:szCs w:val="24"/>
                    </w:rPr>
                    <w:t>Thứ tự duyệt</w:t>
                  </w:r>
                  <w:r>
                    <w:rPr>
                      <w:rStyle w:val="FootnoteReference"/>
                      <w:rFonts w:ascii="SVN-Gilroy" w:hAnsi="SVN-Gilroy"/>
                      <w:sz w:val="24"/>
                      <w:szCs w:val="24"/>
                    </w:rPr>
                    <w:footnoteReference w:id="34"/>
                  </w:r>
                  <w:r w:rsidRPr="006E75E5">
                    <w:rPr>
                      <w:rFonts w:ascii="SVN-Gilroy" w:hAnsi="SVN-Gilroy"/>
                      <w:sz w:val="24"/>
                      <w:szCs w:val="24"/>
                    </w:rPr>
                    <w:t xml:space="preserve">: </w:t>
                  </w:r>
                </w:p>
              </w:tc>
              <w:tc>
                <w:tcPr>
                  <w:tcW w:w="1067" w:type="dxa"/>
                  <w:gridSpan w:val="3"/>
                </w:tcPr>
                <w:p w14:paraId="470BD0D8" w14:textId="77777777" w:rsidR="004D1BF7" w:rsidRPr="00A206D2" w:rsidDel="000E15C4" w:rsidRDefault="004D1BF7" w:rsidP="00964780">
                  <w:pPr>
                    <w:pBdr>
                      <w:bottom w:val="dotted" w:sz="4" w:space="0" w:color="auto"/>
                    </w:pBdr>
                    <w:tabs>
                      <w:tab w:val="left" w:pos="10440"/>
                    </w:tabs>
                    <w:spacing w:after="0" w:line="240" w:lineRule="auto"/>
                    <w:ind w:right="-105"/>
                    <w:rPr>
                      <w:rFonts w:ascii="SVN-Gilroy" w:hAnsi="SVN-Gilroy"/>
                      <w:sz w:val="24"/>
                      <w:szCs w:val="24"/>
                    </w:rPr>
                  </w:pPr>
                </w:p>
              </w:tc>
            </w:tr>
            <w:tr w:rsidR="004D1BF7" w:rsidRPr="00324CB0" w14:paraId="7EB4F5E3" w14:textId="77777777" w:rsidTr="006511CC">
              <w:tc>
                <w:tcPr>
                  <w:tcW w:w="4517" w:type="dxa"/>
                  <w:gridSpan w:val="18"/>
                </w:tcPr>
                <w:p w14:paraId="605BFF80" w14:textId="77777777" w:rsidR="004D1BF7" w:rsidRPr="00A206D2" w:rsidRDefault="004D1BF7" w:rsidP="00964780">
                  <w:pPr>
                    <w:tabs>
                      <w:tab w:val="left" w:pos="10440"/>
                    </w:tabs>
                    <w:spacing w:after="0" w:line="240" w:lineRule="auto"/>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789" w:type="dxa"/>
                  <w:gridSpan w:val="4"/>
                </w:tcPr>
                <w:p w14:paraId="4465C0B2" w14:textId="77777777" w:rsidR="004D1BF7" w:rsidRPr="00A206D2" w:rsidRDefault="004D1BF7"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2467" w:type="dxa"/>
                  <w:gridSpan w:val="14"/>
                </w:tcPr>
                <w:p w14:paraId="0E9E356C" w14:textId="77777777" w:rsidR="004D1BF7" w:rsidRPr="00324CB0" w:rsidRDefault="004D1BF7" w:rsidP="00964780">
                  <w:pPr>
                    <w:tabs>
                      <w:tab w:val="left" w:pos="10440"/>
                    </w:tabs>
                    <w:spacing w:after="0" w:line="240" w:lineRule="auto"/>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40" w:type="dxa"/>
                  <w:gridSpan w:val="2"/>
                </w:tcPr>
                <w:p w14:paraId="66743205" w14:textId="77777777" w:rsidR="004D1BF7" w:rsidRPr="00A206D2" w:rsidRDefault="004D1BF7"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2187" w:type="dxa"/>
                  <w:gridSpan w:val="7"/>
                </w:tcPr>
                <w:p w14:paraId="12AFD617" w14:textId="77777777" w:rsidR="004D1BF7" w:rsidRPr="00324CB0" w:rsidRDefault="004D1BF7" w:rsidP="00964780">
                  <w:pPr>
                    <w:tabs>
                      <w:tab w:val="left" w:pos="10440"/>
                    </w:tabs>
                    <w:spacing w:after="0" w:line="240" w:lineRule="auto"/>
                    <w:rPr>
                      <w:rFonts w:ascii="SVN-Gilroy" w:hAnsi="SVN-Gilroy"/>
                      <w:sz w:val="24"/>
                      <w:szCs w:val="24"/>
                    </w:rPr>
                  </w:pPr>
                  <w:r w:rsidRPr="00324CB0">
                    <w:rPr>
                      <w:rFonts w:ascii="SVN-Gilroy" w:hAnsi="SVN-Gilroy"/>
                      <w:sz w:val="24"/>
                      <w:szCs w:val="24"/>
                    </w:rPr>
                    <w:t>Không sử dụng</w:t>
                  </w:r>
                </w:p>
              </w:tc>
            </w:tr>
            <w:tr w:rsidR="004D1BF7" w:rsidRPr="0086355D" w14:paraId="53445FD6" w14:textId="77777777" w:rsidTr="00DB33A3">
              <w:trPr>
                <w:gridAfter w:val="2"/>
                <w:wAfter w:w="35" w:type="dxa"/>
              </w:trPr>
              <w:tc>
                <w:tcPr>
                  <w:tcW w:w="10465" w:type="dxa"/>
                  <w:gridSpan w:val="43"/>
                  <w:shd w:val="clear" w:color="auto" w:fill="FFFFFF" w:themeFill="background1"/>
                </w:tcPr>
                <w:p w14:paraId="7F49F4E1" w14:textId="76F4D826" w:rsidR="004D1BF7" w:rsidRPr="0086355D" w:rsidRDefault="001654F6">
                  <w:pPr>
                    <w:tabs>
                      <w:tab w:val="left" w:pos="10440"/>
                    </w:tabs>
                    <w:spacing w:after="0" w:line="240" w:lineRule="auto"/>
                    <w:jc w:val="both"/>
                    <w:rPr>
                      <w:rFonts w:ascii="SVN-Gilroy" w:hAnsi="SVN-Gilroy"/>
                      <w:sz w:val="24"/>
                      <w:szCs w:val="24"/>
                    </w:rPr>
                  </w:pPr>
                  <w:r w:rsidRPr="00DB33A3">
                    <w:rPr>
                      <w:rFonts w:ascii="SVN-Gilroy" w:hAnsi="SVN-Gilroy"/>
                      <w:b/>
                      <w:sz w:val="24"/>
                      <w:szCs w:val="24"/>
                    </w:rPr>
                    <w:t>Hình thức xác nhận giao dịch điện tử của Ng</w:t>
                  </w:r>
                  <w:r w:rsidRPr="00DB33A3">
                    <w:rPr>
                      <w:rFonts w:ascii="SVN-Gilroy" w:hAnsi="SVN-Gilroy" w:hint="eastAsia"/>
                      <w:b/>
                      <w:sz w:val="24"/>
                      <w:szCs w:val="24"/>
                    </w:rPr>
                    <w:t>ư</w:t>
                  </w:r>
                  <w:r w:rsidRPr="00DB33A3">
                    <w:rPr>
                      <w:rFonts w:ascii="SVN-Gilroy" w:hAnsi="SVN-Gilroy"/>
                      <w:b/>
                      <w:sz w:val="24"/>
                      <w:szCs w:val="24"/>
                    </w:rPr>
                    <w:t>ời Duyệt Lệnh (“Ph</w:t>
                  </w:r>
                  <w:r w:rsidRPr="00DB33A3">
                    <w:rPr>
                      <w:rFonts w:ascii="SVN-Gilroy" w:hAnsi="SVN-Gilroy" w:hint="eastAsia"/>
                      <w:b/>
                      <w:sz w:val="24"/>
                      <w:szCs w:val="24"/>
                    </w:rPr>
                    <w:t>ươ</w:t>
                  </w:r>
                  <w:r w:rsidRPr="00DB33A3">
                    <w:rPr>
                      <w:rFonts w:ascii="SVN-Gilroy" w:hAnsi="SVN-Gilroy"/>
                      <w:b/>
                      <w:sz w:val="24"/>
                      <w:szCs w:val="24"/>
                    </w:rPr>
                    <w:t>ng thức xác thực”)</w:t>
                  </w:r>
                  <w:r w:rsidRPr="00DB33A3">
                    <w:rPr>
                      <w:rFonts w:ascii="SVN-Gilroy" w:hAnsi="SVN-Gilroy"/>
                      <w:sz w:val="24"/>
                      <w:szCs w:val="24"/>
                    </w:rPr>
                    <w:t>: mặc định là Smart OTP hoặc chữ ký số hoặc các hình thức xác nhận giao dịch điện tử khác do Ng</w:t>
                  </w:r>
                  <w:r w:rsidRPr="00DB33A3">
                    <w:rPr>
                      <w:rFonts w:ascii="SVN-Gilroy" w:hAnsi="SVN-Gilroy" w:hint="eastAsia"/>
                      <w:sz w:val="24"/>
                      <w:szCs w:val="24"/>
                    </w:rPr>
                    <w:t>ư</w:t>
                  </w:r>
                  <w:r w:rsidRPr="00DB33A3">
                    <w:rPr>
                      <w:rFonts w:ascii="SVN-Gilroy" w:hAnsi="SVN-Gilroy"/>
                      <w:sz w:val="24"/>
                      <w:szCs w:val="24"/>
                    </w:rPr>
                    <w:t xml:space="preserve">ời duyệt lệnh </w:t>
                  </w:r>
                  <w:r w:rsidRPr="00DB33A3">
                    <w:rPr>
                      <w:rFonts w:ascii="SVN-Gilroy" w:hAnsi="SVN-Gilroy" w:hint="eastAsia"/>
                      <w:sz w:val="24"/>
                      <w:szCs w:val="24"/>
                    </w:rPr>
                    <w:t>đă</w:t>
                  </w:r>
                  <w:r w:rsidRPr="00DB33A3">
                    <w:rPr>
                      <w:rFonts w:ascii="SVN-Gilroy" w:hAnsi="SVN-Gilroy"/>
                      <w:sz w:val="24"/>
                      <w:szCs w:val="24"/>
                    </w:rPr>
                    <w:t>ng ký sử dụng trên Hệ thống VPBank NEOBiz Plus theo h</w:t>
                  </w:r>
                  <w:r w:rsidRPr="00DB33A3">
                    <w:rPr>
                      <w:rFonts w:ascii="SVN-Gilroy" w:hAnsi="SVN-Gilroy" w:hint="eastAsia"/>
                      <w:sz w:val="24"/>
                      <w:szCs w:val="24"/>
                    </w:rPr>
                    <w:t>ư</w:t>
                  </w:r>
                  <w:r w:rsidRPr="00DB33A3">
                    <w:rPr>
                      <w:rFonts w:ascii="SVN-Gilroy" w:hAnsi="SVN-Gilroy"/>
                      <w:sz w:val="24"/>
                      <w:szCs w:val="24"/>
                    </w:rPr>
                    <w:t>ớng dẫn của Hệ thống VPBank NEOBiz Plus từng thời kỳ.</w:t>
                  </w:r>
                </w:p>
              </w:tc>
            </w:tr>
            <w:tr w:rsidR="004D1BF7" w:rsidRPr="0086355D" w14:paraId="24B37CC0" w14:textId="77777777" w:rsidTr="006511CC">
              <w:trPr>
                <w:gridAfter w:val="2"/>
                <w:wAfter w:w="35" w:type="dxa"/>
              </w:trPr>
              <w:tc>
                <w:tcPr>
                  <w:tcW w:w="10465" w:type="dxa"/>
                  <w:gridSpan w:val="43"/>
                </w:tcPr>
                <w:p w14:paraId="62810C48" w14:textId="77777777" w:rsidR="004D1BF7" w:rsidRDefault="004D1BF7" w:rsidP="00964780">
                  <w:pPr>
                    <w:tabs>
                      <w:tab w:val="left" w:pos="10440"/>
                    </w:tabs>
                    <w:spacing w:after="0" w:line="240" w:lineRule="auto"/>
                    <w:ind w:right="264"/>
                    <w:jc w:val="both"/>
                    <w:rPr>
                      <w:rFonts w:ascii="SVN-Gilroy" w:hAnsi="SVN-Gilroy"/>
                      <w:sz w:val="24"/>
                      <w:szCs w:val="24"/>
                    </w:rPr>
                  </w:pPr>
                  <w:r w:rsidRPr="00A206D2">
                    <w:rPr>
                      <w:rFonts w:ascii="SVN-Gilroy" w:hAnsi="SVN-Gilroy"/>
                      <w:sz w:val="24"/>
                      <w:szCs w:val="24"/>
                    </w:rPr>
                    <w:t>Dịch vụ</w:t>
                  </w:r>
                  <w:r>
                    <w:rPr>
                      <w:rFonts w:ascii="SVN-Gilroy" w:hAnsi="SVN-Gilroy"/>
                      <w:sz w:val="24"/>
                      <w:szCs w:val="24"/>
                    </w:rPr>
                    <w:t xml:space="preserve"> và tiện ích</w:t>
                  </w:r>
                  <w:r w:rsidRPr="00324CB0">
                    <w:rPr>
                      <w:rFonts w:ascii="SVN-Gilroy" w:hAnsi="SVN-Gilroy"/>
                      <w:sz w:val="24"/>
                      <w:szCs w:val="24"/>
                    </w:rPr>
                    <w:t xml:space="preserve"> đ</w:t>
                  </w:r>
                  <w:r w:rsidRPr="00324CB0">
                    <w:rPr>
                      <w:rFonts w:ascii="SVN-Gilroy" w:hAnsi="SVN-Gilroy" w:hint="eastAsia"/>
                      <w:sz w:val="24"/>
                      <w:szCs w:val="24"/>
                    </w:rPr>
                    <w:t>ư</w:t>
                  </w:r>
                  <w:r w:rsidRPr="00324CB0">
                    <w:rPr>
                      <w:rFonts w:ascii="SVN-Gilroy" w:hAnsi="SVN-Gilroy"/>
                      <w:sz w:val="24"/>
                      <w:szCs w:val="24"/>
                    </w:rPr>
                    <w:t>ợc sử dụng</w:t>
                  </w:r>
                  <w:r>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p w14:paraId="0BC103BF" w14:textId="77777777" w:rsidR="004D1BF7" w:rsidRDefault="004D1BF7" w:rsidP="00964780">
                  <w:pPr>
                    <w:tabs>
                      <w:tab w:val="left" w:pos="10440"/>
                    </w:tabs>
                    <w:spacing w:after="0" w:line="240" w:lineRule="auto"/>
                    <w:ind w:right="264"/>
                    <w:jc w:val="both"/>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A7DB5">
                    <w:rPr>
                      <w:rFonts w:ascii="SVN-Gilroy" w:hAnsi="SVN-Gilroy" w:cs="Segoe UI Symbol"/>
                      <w:b/>
                      <w:sz w:val="24"/>
                      <w:szCs w:val="24"/>
                    </w:rPr>
                  </w:r>
                  <w:r w:rsidR="004A7DB5">
                    <w:rPr>
                      <w:rFonts w:ascii="SVN-Gilroy" w:hAnsi="SVN-Gilroy" w:cs="Segoe UI Symbol"/>
                      <w:b/>
                      <w:sz w:val="24"/>
                      <w:szCs w:val="24"/>
                    </w:rPr>
                    <w:fldChar w:fldCharType="separate"/>
                  </w:r>
                  <w:r w:rsidRPr="00593ECE">
                    <w:rPr>
                      <w:rFonts w:ascii="SVN-Gilroy" w:hAnsi="SVN-Gilroy" w:cs="Segoe UI Symbol"/>
                      <w:b/>
                      <w:sz w:val="24"/>
                      <w:szCs w:val="24"/>
                    </w:rPr>
                    <w:fldChar w:fldCharType="end"/>
                  </w:r>
                  <w:r>
                    <w:rPr>
                      <w:rFonts w:ascii="SVN-Gilroy" w:hAnsi="SVN-Gilroy" w:cs="Segoe UI Symbol"/>
                      <w:b/>
                      <w:sz w:val="24"/>
                      <w:szCs w:val="24"/>
                    </w:rPr>
                    <w:t xml:space="preserve"> </w:t>
                  </w:r>
                  <w:r w:rsidRPr="00111048">
                    <w:rPr>
                      <w:rFonts w:ascii="SVN-Gilroy" w:hAnsi="SVN-Gilroy"/>
                      <w:sz w:val="24"/>
                      <w:szCs w:val="24"/>
                    </w:rPr>
                    <w:t xml:space="preserve">Toàn bộ dịch vụ đã đăng ký tại Mục </w:t>
                  </w:r>
                  <w:r>
                    <w:rPr>
                      <w:rFonts w:ascii="SVN-Gilroy" w:hAnsi="SVN-Gilroy"/>
                      <w:sz w:val="24"/>
                      <w:szCs w:val="24"/>
                    </w:rPr>
                    <w:t>1 – Phần I, Phụ lục này.</w:t>
                  </w:r>
                </w:p>
                <w:tbl>
                  <w:tblPr>
                    <w:tblStyle w:val="TableGrid"/>
                    <w:tblW w:w="1314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
                    <w:gridCol w:w="11"/>
                    <w:gridCol w:w="433"/>
                    <w:gridCol w:w="10"/>
                    <w:gridCol w:w="30"/>
                    <w:gridCol w:w="796"/>
                    <w:gridCol w:w="533"/>
                    <w:gridCol w:w="190"/>
                    <w:gridCol w:w="540"/>
                    <w:gridCol w:w="350"/>
                    <w:gridCol w:w="190"/>
                    <w:gridCol w:w="350"/>
                    <w:gridCol w:w="1440"/>
                    <w:gridCol w:w="1090"/>
                    <w:gridCol w:w="350"/>
                    <w:gridCol w:w="370"/>
                    <w:gridCol w:w="170"/>
                    <w:gridCol w:w="540"/>
                    <w:gridCol w:w="900"/>
                    <w:gridCol w:w="1620"/>
                    <w:gridCol w:w="2755"/>
                  </w:tblGrid>
                  <w:tr w:rsidR="004D1BF7" w14:paraId="591B66FD" w14:textId="77777777" w:rsidTr="001F42BF">
                    <w:trPr>
                      <w:gridAfter w:val="1"/>
                      <w:wAfter w:w="2755" w:type="dxa"/>
                      <w:trHeight w:val="131"/>
                    </w:trPr>
                    <w:tc>
                      <w:tcPr>
                        <w:tcW w:w="489" w:type="dxa"/>
                        <w:gridSpan w:val="2"/>
                      </w:tcPr>
                      <w:p w14:paraId="06B9704F" w14:textId="77777777" w:rsidR="004D1BF7" w:rsidRDefault="004D1BF7" w:rsidP="00964780">
                        <w:pPr>
                          <w:tabs>
                            <w:tab w:val="left" w:pos="10440"/>
                          </w:tabs>
                          <w:ind w:right="264"/>
                        </w:pPr>
                      </w:p>
                    </w:tc>
                    <w:tc>
                      <w:tcPr>
                        <w:tcW w:w="9902" w:type="dxa"/>
                        <w:gridSpan w:val="18"/>
                      </w:tcPr>
                      <w:p w14:paraId="131649D7" w14:textId="77777777" w:rsidR="004D1BF7" w:rsidRPr="006714A0" w:rsidRDefault="004D1BF7" w:rsidP="00964780">
                        <w:pPr>
                          <w:tabs>
                            <w:tab w:val="left" w:pos="10440"/>
                          </w:tabs>
                          <w:ind w:right="-105"/>
                          <w:rPr>
                            <w:rFonts w:ascii="SVN-Gilroy" w:hAnsi="SVN-Gilroy"/>
                            <w:b/>
                            <w:bCs/>
                            <w:sz w:val="24"/>
                            <w:szCs w:val="24"/>
                          </w:rPr>
                        </w:pPr>
                        <w:r w:rsidRPr="006714A0">
                          <w:rPr>
                            <w:rFonts w:ascii="SVN-Gilroy" w:hAnsi="SVN-Gilroy"/>
                            <w:b/>
                            <w:bCs/>
                            <w:sz w:val="24"/>
                            <w:szCs w:val="24"/>
                          </w:rPr>
                          <w:t>Trong tr</w:t>
                        </w:r>
                        <w:r w:rsidRPr="006714A0">
                          <w:rPr>
                            <w:rFonts w:ascii="SVN-Gilroy" w:hAnsi="SVN-Gilroy" w:hint="eastAsia"/>
                            <w:b/>
                            <w:bCs/>
                            <w:sz w:val="24"/>
                            <w:szCs w:val="24"/>
                          </w:rPr>
                          <w:t>ư</w:t>
                        </w:r>
                        <w:r w:rsidRPr="006714A0">
                          <w:rPr>
                            <w:rFonts w:ascii="SVN-Gilroy" w:hAnsi="SVN-Gilroy"/>
                            <w:b/>
                            <w:bCs/>
                            <w:sz w:val="24"/>
                            <w:szCs w:val="24"/>
                          </w:rPr>
                          <w:t>ờng hợp đăng ký khác, Khách hàng vui lòng lựa chọn:</w:t>
                        </w:r>
                      </w:p>
                    </w:tc>
                  </w:tr>
                  <w:tr w:rsidR="004D1BF7" w14:paraId="409DAE37" w14:textId="77777777" w:rsidTr="001F42BF">
                    <w:trPr>
                      <w:gridAfter w:val="1"/>
                      <w:wAfter w:w="2755" w:type="dxa"/>
                      <w:trHeight w:val="393"/>
                    </w:trPr>
                    <w:tc>
                      <w:tcPr>
                        <w:tcW w:w="489" w:type="dxa"/>
                        <w:gridSpan w:val="2"/>
                      </w:tcPr>
                      <w:p w14:paraId="0B4AE65C" w14:textId="77777777" w:rsidR="004D1BF7" w:rsidRDefault="004D1BF7" w:rsidP="00964780">
                        <w:pPr>
                          <w:tabs>
                            <w:tab w:val="left" w:pos="10440"/>
                          </w:tabs>
                          <w:ind w:right="264" w:firstLine="90"/>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C35A03">
                          <w:rPr>
                            <w:rFonts w:ascii="SVN-Gilroy" w:hAnsi="SVN-Gilroy"/>
                            <w:sz w:val="24"/>
                            <w:szCs w:val="24"/>
                          </w:rPr>
                          <w:fldChar w:fldCharType="end"/>
                        </w:r>
                      </w:p>
                    </w:tc>
                    <w:tc>
                      <w:tcPr>
                        <w:tcW w:w="1992" w:type="dxa"/>
                        <w:gridSpan w:val="6"/>
                      </w:tcPr>
                      <w:p w14:paraId="537400DB" w14:textId="77777777" w:rsidR="004D1BF7" w:rsidRPr="00D9747A" w:rsidRDefault="004D1BF7" w:rsidP="00964780">
                        <w:pPr>
                          <w:tabs>
                            <w:tab w:val="left" w:pos="10440"/>
                          </w:tabs>
                          <w:ind w:right="-115"/>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truy vấn</w:t>
                        </w:r>
                      </w:p>
                    </w:tc>
                    <w:tc>
                      <w:tcPr>
                        <w:tcW w:w="540" w:type="dxa"/>
                      </w:tcPr>
                      <w:p w14:paraId="2451BC8F" w14:textId="77777777" w:rsidR="004D1BF7" w:rsidRPr="00D9747A" w:rsidRDefault="004D1BF7" w:rsidP="00964780">
                        <w:pPr>
                          <w:tabs>
                            <w:tab w:val="left" w:pos="10440"/>
                          </w:tabs>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111048">
                          <w:rPr>
                            <w:rFonts w:ascii="SVN-Gilroy" w:hAnsi="SVN-Gilroy"/>
                            <w:sz w:val="24"/>
                            <w:szCs w:val="24"/>
                          </w:rPr>
                          <w:fldChar w:fldCharType="end"/>
                        </w:r>
                      </w:p>
                    </w:tc>
                    <w:tc>
                      <w:tcPr>
                        <w:tcW w:w="3420" w:type="dxa"/>
                        <w:gridSpan w:val="5"/>
                      </w:tcPr>
                      <w:p w14:paraId="6EBB7C1C" w14:textId="77777777" w:rsidR="004D1BF7" w:rsidRPr="00D9747A" w:rsidRDefault="004D1BF7" w:rsidP="00964780">
                        <w:pPr>
                          <w:tabs>
                            <w:tab w:val="left" w:pos="10440"/>
                          </w:tabs>
                          <w:ind w:right="264"/>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thanh toán</w:t>
                        </w:r>
                        <w:r>
                          <w:rPr>
                            <w:rFonts w:ascii="SVN-Gilroy" w:hAnsi="SVN-Gilroy"/>
                            <w:sz w:val="24"/>
                            <w:szCs w:val="24"/>
                          </w:rPr>
                          <w:t xml:space="preserve"> và tiền gửi</w:t>
                        </w:r>
                      </w:p>
                    </w:tc>
                    <w:tc>
                      <w:tcPr>
                        <w:tcW w:w="720" w:type="dxa"/>
                        <w:gridSpan w:val="2"/>
                      </w:tcPr>
                      <w:p w14:paraId="299526EC" w14:textId="77777777" w:rsidR="004D1BF7" w:rsidRPr="00D9747A" w:rsidRDefault="004D1BF7" w:rsidP="00964780">
                        <w:pPr>
                          <w:tabs>
                            <w:tab w:val="left" w:pos="10440"/>
                          </w:tabs>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111048">
                          <w:rPr>
                            <w:rFonts w:ascii="SVN-Gilroy" w:hAnsi="SVN-Gilroy"/>
                            <w:sz w:val="24"/>
                            <w:szCs w:val="24"/>
                          </w:rPr>
                          <w:fldChar w:fldCharType="end"/>
                        </w:r>
                      </w:p>
                    </w:tc>
                    <w:tc>
                      <w:tcPr>
                        <w:tcW w:w="3230" w:type="dxa"/>
                        <w:gridSpan w:val="4"/>
                      </w:tcPr>
                      <w:p w14:paraId="5A03032D" w14:textId="77777777" w:rsidR="004D1BF7" w:rsidRPr="00D9747A" w:rsidRDefault="004D1BF7" w:rsidP="00964780">
                        <w:pPr>
                          <w:tabs>
                            <w:tab w:val="left" w:pos="2506"/>
                            <w:tab w:val="left" w:pos="10440"/>
                          </w:tabs>
                          <w:ind w:right="264"/>
                          <w:rPr>
                            <w:rFonts w:ascii="SVN-Gilroy" w:hAnsi="SVN-Gilroy"/>
                            <w:sz w:val="24"/>
                            <w:szCs w:val="24"/>
                          </w:rPr>
                        </w:pPr>
                        <w:r>
                          <w:rPr>
                            <w:rFonts w:ascii="SVN-Gilroy" w:hAnsi="SVN-Gilroy"/>
                            <w:sz w:val="24"/>
                            <w:szCs w:val="24"/>
                          </w:rPr>
                          <w:t>D</w:t>
                        </w:r>
                        <w:r w:rsidRPr="00111048">
                          <w:rPr>
                            <w:rFonts w:ascii="SVN-Gilroy" w:hAnsi="SVN-Gilroy"/>
                            <w:sz w:val="24"/>
                            <w:szCs w:val="24"/>
                          </w:rPr>
                          <w:t xml:space="preserve">ịch vụ </w:t>
                        </w:r>
                        <w:r>
                          <w:rPr>
                            <w:rFonts w:ascii="SVN-Gilroy" w:hAnsi="SVN-Gilroy"/>
                            <w:sz w:val="24"/>
                            <w:szCs w:val="24"/>
                          </w:rPr>
                          <w:t>quản lý vốn tập trung</w:t>
                        </w:r>
                      </w:p>
                    </w:tc>
                  </w:tr>
                  <w:tr w:rsidR="004D1BF7" w14:paraId="682007D0" w14:textId="77777777" w:rsidTr="001F42BF">
                    <w:trPr>
                      <w:gridAfter w:val="1"/>
                      <w:wAfter w:w="2755" w:type="dxa"/>
                      <w:trHeight w:val="266"/>
                    </w:trPr>
                    <w:tc>
                      <w:tcPr>
                        <w:tcW w:w="489" w:type="dxa"/>
                        <w:gridSpan w:val="2"/>
                      </w:tcPr>
                      <w:p w14:paraId="7C3137CA" w14:textId="77777777" w:rsidR="004D1BF7" w:rsidRDefault="004D1BF7" w:rsidP="00964780">
                        <w:pPr>
                          <w:tabs>
                            <w:tab w:val="left" w:pos="10440"/>
                          </w:tabs>
                          <w:ind w:right="264"/>
                          <w:rPr>
                            <w:rFonts w:ascii="SVN-Gilroy" w:hAnsi="SVN-Gilroy"/>
                            <w:sz w:val="24"/>
                            <w:szCs w:val="24"/>
                          </w:rPr>
                        </w:pPr>
                      </w:p>
                    </w:tc>
                    <w:tc>
                      <w:tcPr>
                        <w:tcW w:w="473" w:type="dxa"/>
                        <w:gridSpan w:val="3"/>
                      </w:tcPr>
                      <w:p w14:paraId="073628FD" w14:textId="77777777" w:rsidR="004D1BF7" w:rsidRPr="007F1AE6" w:rsidRDefault="004D1BF7" w:rsidP="00964780">
                        <w:pPr>
                          <w:tabs>
                            <w:tab w:val="left" w:pos="10440"/>
                          </w:tabs>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111048">
                          <w:rPr>
                            <w:rFonts w:ascii="SVN-Gilroy" w:hAnsi="SVN-Gilroy"/>
                            <w:sz w:val="24"/>
                            <w:szCs w:val="24"/>
                          </w:rPr>
                          <w:fldChar w:fldCharType="end"/>
                        </w:r>
                      </w:p>
                    </w:tc>
                    <w:tc>
                      <w:tcPr>
                        <w:tcW w:w="1519" w:type="dxa"/>
                        <w:gridSpan w:val="3"/>
                      </w:tcPr>
                      <w:p w14:paraId="43CF14E7" w14:textId="77777777" w:rsidR="004D1BF7" w:rsidRPr="00851F8B" w:rsidRDefault="004D1BF7" w:rsidP="00964780">
                        <w:pPr>
                          <w:tabs>
                            <w:tab w:val="left" w:pos="10440"/>
                          </w:tabs>
                          <w:ind w:right="264" w:hanging="72"/>
                          <w:rPr>
                            <w:rFonts w:ascii="SVN-Gilroy" w:hAnsi="SVN-Gilroy"/>
                            <w:sz w:val="24"/>
                            <w:szCs w:val="24"/>
                          </w:rPr>
                        </w:pPr>
                        <w:r>
                          <w:rPr>
                            <w:rFonts w:ascii="SVN-Gilroy" w:hAnsi="SVN-Gilroy"/>
                            <w:sz w:val="24"/>
                            <w:szCs w:val="24"/>
                          </w:rPr>
                          <w:t>Số dư</w:t>
                        </w:r>
                      </w:p>
                    </w:tc>
                    <w:tc>
                      <w:tcPr>
                        <w:tcW w:w="540" w:type="dxa"/>
                      </w:tcPr>
                      <w:p w14:paraId="7A61B516"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116CFEA9"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1D726201" w14:textId="77777777" w:rsidR="004D1BF7" w:rsidRPr="00851F8B" w:rsidRDefault="004D1BF7" w:rsidP="00964780">
                        <w:pPr>
                          <w:tabs>
                            <w:tab w:val="left" w:pos="10440"/>
                          </w:tabs>
                          <w:ind w:right="264"/>
                          <w:rPr>
                            <w:rFonts w:ascii="SVN-Gilroy" w:hAnsi="SVN-Gilroy"/>
                            <w:sz w:val="24"/>
                            <w:szCs w:val="24"/>
                          </w:rPr>
                        </w:pPr>
                        <w:r w:rsidRPr="00851F8B">
                          <w:rPr>
                            <w:rFonts w:ascii="SVN-Gilroy" w:hAnsi="SVN-Gilroy"/>
                            <w:sz w:val="24"/>
                            <w:szCs w:val="24"/>
                          </w:rPr>
                          <w:t>Chuyển tiền nội bộ</w:t>
                        </w:r>
                      </w:p>
                    </w:tc>
                    <w:tc>
                      <w:tcPr>
                        <w:tcW w:w="720" w:type="dxa"/>
                        <w:gridSpan w:val="2"/>
                      </w:tcPr>
                      <w:p w14:paraId="48267437"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06453022" w14:textId="77777777" w:rsidR="004D1BF7" w:rsidRDefault="004D1BF7" w:rsidP="00964780">
                        <w:pPr>
                          <w:tabs>
                            <w:tab w:val="left" w:pos="10440"/>
                          </w:tabs>
                          <w:ind w:right="264"/>
                          <w:rPr>
                            <w:rFonts w:ascii="SVN-Gilroy" w:hAnsi="SVN-Gilroy"/>
                            <w:sz w:val="24"/>
                            <w:szCs w:val="24"/>
                          </w:rPr>
                        </w:pPr>
                        <w:r w:rsidRPr="00851F8B">
                          <w:rPr>
                            <w:rFonts w:ascii="SVN-Gilroy" w:hAnsi="SVN-Gilroy"/>
                            <w:sz w:val="24"/>
                            <w:szCs w:val="24"/>
                          </w:rPr>
                          <w:t xml:space="preserve">Dịch vụ tài khoản nhiều </w:t>
                        </w:r>
                      </w:p>
                      <w:p w14:paraId="27544D23" w14:textId="77777777" w:rsidR="004D1BF7" w:rsidRPr="00851F8B" w:rsidRDefault="004D1BF7" w:rsidP="00964780">
                        <w:pPr>
                          <w:tabs>
                            <w:tab w:val="left" w:pos="10440"/>
                          </w:tabs>
                          <w:ind w:right="264"/>
                          <w:rPr>
                            <w:rFonts w:ascii="SVN-Gilroy" w:hAnsi="SVN-Gilroy"/>
                            <w:b/>
                            <w:bCs/>
                            <w:sz w:val="24"/>
                            <w:szCs w:val="24"/>
                          </w:rPr>
                        </w:pPr>
                        <w:r w:rsidRPr="00851F8B">
                          <w:rPr>
                            <w:rFonts w:ascii="SVN-Gilroy" w:hAnsi="SVN-Gilroy"/>
                            <w:sz w:val="24"/>
                            <w:szCs w:val="24"/>
                          </w:rPr>
                          <w:t>số hiệu</w:t>
                        </w:r>
                        <w:r w:rsidRPr="00851F8B" w:rsidDel="00AC7A94">
                          <w:rPr>
                            <w:rFonts w:ascii="SVN-Gilroy" w:hAnsi="SVN-Gilroy"/>
                            <w:sz w:val="24"/>
                            <w:szCs w:val="24"/>
                          </w:rPr>
                          <w:t xml:space="preserve"> </w:t>
                        </w:r>
                      </w:p>
                    </w:tc>
                  </w:tr>
                  <w:tr w:rsidR="004D1BF7" w14:paraId="08B11549" w14:textId="77777777" w:rsidTr="001F42BF">
                    <w:trPr>
                      <w:gridAfter w:val="1"/>
                      <w:wAfter w:w="2755" w:type="dxa"/>
                      <w:trHeight w:val="266"/>
                    </w:trPr>
                    <w:tc>
                      <w:tcPr>
                        <w:tcW w:w="489" w:type="dxa"/>
                        <w:gridSpan w:val="2"/>
                      </w:tcPr>
                      <w:p w14:paraId="2FD89712" w14:textId="77777777" w:rsidR="004D1BF7" w:rsidRDefault="004D1BF7" w:rsidP="00964780">
                        <w:pPr>
                          <w:tabs>
                            <w:tab w:val="left" w:pos="10440"/>
                          </w:tabs>
                          <w:ind w:right="264"/>
                          <w:rPr>
                            <w:rFonts w:ascii="SVN-Gilroy" w:hAnsi="SVN-Gilroy"/>
                            <w:sz w:val="24"/>
                            <w:szCs w:val="24"/>
                          </w:rPr>
                        </w:pPr>
                      </w:p>
                    </w:tc>
                    <w:tc>
                      <w:tcPr>
                        <w:tcW w:w="473" w:type="dxa"/>
                        <w:gridSpan w:val="3"/>
                      </w:tcPr>
                      <w:p w14:paraId="23286595"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C35A03">
                          <w:rPr>
                            <w:rFonts w:ascii="SVN-Gilroy" w:hAnsi="SVN-Gilroy"/>
                            <w:sz w:val="24"/>
                            <w:szCs w:val="24"/>
                          </w:rPr>
                          <w:fldChar w:fldCharType="end"/>
                        </w:r>
                      </w:p>
                    </w:tc>
                    <w:tc>
                      <w:tcPr>
                        <w:tcW w:w="1519" w:type="dxa"/>
                        <w:gridSpan w:val="3"/>
                      </w:tcPr>
                      <w:p w14:paraId="5FCDC903" w14:textId="77777777" w:rsidR="004D1BF7" w:rsidRPr="00851F8B" w:rsidRDefault="004D1BF7" w:rsidP="00964780">
                        <w:pPr>
                          <w:tabs>
                            <w:tab w:val="left" w:pos="10440"/>
                          </w:tabs>
                          <w:ind w:right="264" w:hanging="86"/>
                          <w:rPr>
                            <w:rFonts w:ascii="SVN-Gilroy" w:hAnsi="SVN-Gilroy"/>
                            <w:sz w:val="24"/>
                            <w:szCs w:val="24"/>
                          </w:rPr>
                        </w:pPr>
                        <w:r w:rsidRPr="00851F8B">
                          <w:rPr>
                            <w:rFonts w:ascii="SVN-Gilroy" w:hAnsi="SVN-Gilroy"/>
                            <w:sz w:val="24"/>
                            <w:szCs w:val="24"/>
                          </w:rPr>
                          <w:t>Tiền gửi</w:t>
                        </w:r>
                      </w:p>
                    </w:tc>
                    <w:tc>
                      <w:tcPr>
                        <w:tcW w:w="540" w:type="dxa"/>
                      </w:tcPr>
                      <w:p w14:paraId="74A567A8"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088683A2"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2B748B09" w14:textId="77777777" w:rsidR="004D1BF7" w:rsidRPr="00851F8B" w:rsidRDefault="004D1BF7" w:rsidP="00964780">
                        <w:pPr>
                          <w:tabs>
                            <w:tab w:val="left" w:pos="10440"/>
                          </w:tabs>
                          <w:ind w:right="264"/>
                          <w:rPr>
                            <w:rFonts w:ascii="SVN-Gilroy" w:hAnsi="SVN-Gilroy"/>
                            <w:sz w:val="24"/>
                            <w:szCs w:val="24"/>
                          </w:rPr>
                        </w:pPr>
                        <w:r w:rsidRPr="00851F8B">
                          <w:rPr>
                            <w:rFonts w:ascii="SVN-Gilroy" w:hAnsi="SVN-Gilroy"/>
                            <w:sz w:val="24"/>
                            <w:szCs w:val="24"/>
                          </w:rPr>
                          <w:t>Chuyển tiền trong n</w:t>
                        </w:r>
                        <w:r w:rsidRPr="00851F8B">
                          <w:rPr>
                            <w:rFonts w:ascii="SVN-Gilroy" w:hAnsi="SVN-Gilroy" w:hint="eastAsia"/>
                            <w:sz w:val="24"/>
                            <w:szCs w:val="24"/>
                          </w:rPr>
                          <w:t>ư</w:t>
                        </w:r>
                        <w:r w:rsidRPr="00851F8B">
                          <w:rPr>
                            <w:rFonts w:ascii="SVN-Gilroy" w:hAnsi="SVN-Gilroy"/>
                            <w:sz w:val="24"/>
                            <w:szCs w:val="24"/>
                          </w:rPr>
                          <w:t>ớc</w:t>
                        </w:r>
                      </w:p>
                    </w:tc>
                    <w:tc>
                      <w:tcPr>
                        <w:tcW w:w="720" w:type="dxa"/>
                        <w:gridSpan w:val="2"/>
                      </w:tcPr>
                      <w:p w14:paraId="3106A00D"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6636ED02" w14:textId="77777777" w:rsidR="004D1BF7" w:rsidRDefault="004D1BF7" w:rsidP="00964780">
                        <w:pPr>
                          <w:tabs>
                            <w:tab w:val="left" w:pos="10440"/>
                          </w:tabs>
                          <w:ind w:right="-135"/>
                          <w:rPr>
                            <w:rFonts w:ascii="SVN-Gilroy" w:hAnsi="SVN-Gilroy"/>
                            <w:sz w:val="24"/>
                            <w:szCs w:val="24"/>
                          </w:rPr>
                        </w:pPr>
                        <w:r w:rsidRPr="00851F8B">
                          <w:rPr>
                            <w:rFonts w:ascii="SVN-Gilroy" w:hAnsi="SVN-Gilroy"/>
                            <w:sz w:val="24"/>
                            <w:szCs w:val="24"/>
                          </w:rPr>
                          <w:t>Dịch vụ</w:t>
                        </w:r>
                        <w:r>
                          <w:rPr>
                            <w:rFonts w:ascii="SVN-Gilroy" w:hAnsi="SVN-Gilroy"/>
                            <w:sz w:val="24"/>
                            <w:szCs w:val="24"/>
                          </w:rPr>
                          <w:t xml:space="preserve"> thanh toán </w:t>
                        </w:r>
                      </w:p>
                      <w:p w14:paraId="642F6135" w14:textId="77777777" w:rsidR="004D1BF7" w:rsidRPr="00851F8B" w:rsidRDefault="004D1BF7" w:rsidP="00964780">
                        <w:pPr>
                          <w:tabs>
                            <w:tab w:val="left" w:pos="10440"/>
                          </w:tabs>
                          <w:ind w:right="-135"/>
                          <w:rPr>
                            <w:rFonts w:ascii="SVN-Gilroy" w:hAnsi="SVN-Gilroy"/>
                            <w:sz w:val="24"/>
                            <w:szCs w:val="24"/>
                          </w:rPr>
                        </w:pPr>
                        <w:r>
                          <w:rPr>
                            <w:rFonts w:ascii="SVN-Gilroy" w:hAnsi="SVN-Gilroy"/>
                            <w:sz w:val="24"/>
                            <w:szCs w:val="24"/>
                          </w:rPr>
                          <w:t>Host-to-host</w:t>
                        </w:r>
                        <w:r w:rsidRPr="00851F8B" w:rsidDel="00AC7A94">
                          <w:rPr>
                            <w:rFonts w:ascii="SVN-Gilroy" w:hAnsi="SVN-Gilroy"/>
                            <w:sz w:val="24"/>
                            <w:szCs w:val="24"/>
                          </w:rPr>
                          <w:t xml:space="preserve"> </w:t>
                        </w:r>
                      </w:p>
                    </w:tc>
                  </w:tr>
                  <w:tr w:rsidR="004D1BF7" w14:paraId="617B95C2" w14:textId="77777777" w:rsidTr="001F42BF">
                    <w:trPr>
                      <w:gridAfter w:val="1"/>
                      <w:wAfter w:w="2755" w:type="dxa"/>
                      <w:trHeight w:val="602"/>
                    </w:trPr>
                    <w:tc>
                      <w:tcPr>
                        <w:tcW w:w="489" w:type="dxa"/>
                        <w:gridSpan w:val="2"/>
                      </w:tcPr>
                      <w:p w14:paraId="0C8A3BA2" w14:textId="77777777" w:rsidR="004D1BF7" w:rsidRDefault="004D1BF7" w:rsidP="00964780">
                        <w:pPr>
                          <w:tabs>
                            <w:tab w:val="left" w:pos="10440"/>
                          </w:tabs>
                          <w:ind w:right="264"/>
                          <w:rPr>
                            <w:rFonts w:ascii="SVN-Gilroy" w:hAnsi="SVN-Gilroy"/>
                            <w:sz w:val="24"/>
                            <w:szCs w:val="24"/>
                          </w:rPr>
                        </w:pPr>
                      </w:p>
                    </w:tc>
                    <w:tc>
                      <w:tcPr>
                        <w:tcW w:w="473" w:type="dxa"/>
                        <w:gridSpan w:val="3"/>
                      </w:tcPr>
                      <w:p w14:paraId="2E1E6C7A"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C35A03">
                          <w:rPr>
                            <w:rFonts w:ascii="SVN-Gilroy" w:hAnsi="SVN-Gilroy"/>
                            <w:sz w:val="24"/>
                            <w:szCs w:val="24"/>
                          </w:rPr>
                          <w:fldChar w:fldCharType="end"/>
                        </w:r>
                      </w:p>
                    </w:tc>
                    <w:tc>
                      <w:tcPr>
                        <w:tcW w:w="1519" w:type="dxa"/>
                        <w:gridSpan w:val="3"/>
                      </w:tcPr>
                      <w:p w14:paraId="603447C1" w14:textId="77777777" w:rsidR="004D1BF7" w:rsidRPr="00851F8B" w:rsidRDefault="004D1BF7" w:rsidP="00964780">
                        <w:pPr>
                          <w:tabs>
                            <w:tab w:val="left" w:pos="10440"/>
                          </w:tabs>
                          <w:ind w:right="264"/>
                          <w:rPr>
                            <w:rFonts w:ascii="SVN-Gilroy" w:hAnsi="SVN-Gilroy"/>
                            <w:sz w:val="24"/>
                            <w:szCs w:val="24"/>
                          </w:rPr>
                        </w:pPr>
                        <w:r w:rsidRPr="00851F8B">
                          <w:rPr>
                            <w:rFonts w:ascii="SVN-Gilroy" w:hAnsi="SVN-Gilroy"/>
                            <w:sz w:val="24"/>
                            <w:szCs w:val="24"/>
                          </w:rPr>
                          <w:t>In sổ phụ</w:t>
                        </w:r>
                      </w:p>
                    </w:tc>
                    <w:tc>
                      <w:tcPr>
                        <w:tcW w:w="540" w:type="dxa"/>
                      </w:tcPr>
                      <w:p w14:paraId="50B1A33C"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49D012C2"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4E6C6DC6" w14:textId="77777777" w:rsidR="004D1BF7" w:rsidRPr="00851F8B" w:rsidRDefault="004D1BF7" w:rsidP="00964780">
                        <w:pPr>
                          <w:tabs>
                            <w:tab w:val="left" w:pos="10440"/>
                          </w:tabs>
                          <w:ind w:right="264"/>
                          <w:rPr>
                            <w:rFonts w:ascii="SVN-Gilroy" w:hAnsi="SVN-Gilroy"/>
                            <w:sz w:val="24"/>
                            <w:szCs w:val="24"/>
                          </w:rPr>
                        </w:pPr>
                        <w:r w:rsidRPr="00851F8B">
                          <w:rPr>
                            <w:rFonts w:ascii="SVN-Gilroy" w:hAnsi="SVN-Gilroy"/>
                            <w:sz w:val="24"/>
                            <w:szCs w:val="24"/>
                          </w:rPr>
                          <w:t>Chuyển tiền quốc tế</w:t>
                        </w:r>
                      </w:p>
                    </w:tc>
                    <w:tc>
                      <w:tcPr>
                        <w:tcW w:w="720" w:type="dxa"/>
                        <w:gridSpan w:val="2"/>
                      </w:tcPr>
                      <w:p w14:paraId="30BC21D8"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3C6B17F0"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Dịch vụ lưu ký chứng</w:t>
                        </w:r>
                      </w:p>
                      <w:p w14:paraId="73821C10" w14:textId="77777777" w:rsidR="004D1BF7" w:rsidRPr="00851F8B" w:rsidRDefault="004D1BF7" w:rsidP="00964780">
                        <w:pPr>
                          <w:tabs>
                            <w:tab w:val="left" w:pos="10440"/>
                          </w:tabs>
                          <w:ind w:right="264"/>
                          <w:rPr>
                            <w:rFonts w:ascii="SVN-Gilroy" w:hAnsi="SVN-Gilroy"/>
                            <w:sz w:val="24"/>
                            <w:szCs w:val="24"/>
                          </w:rPr>
                        </w:pPr>
                        <w:r>
                          <w:rPr>
                            <w:rFonts w:ascii="SVN-Gilroy" w:hAnsi="SVN-Gilroy"/>
                            <w:sz w:val="24"/>
                            <w:szCs w:val="24"/>
                          </w:rPr>
                          <w:t>khoán</w:t>
                        </w:r>
                      </w:p>
                    </w:tc>
                  </w:tr>
                  <w:tr w:rsidR="004D1BF7" w14:paraId="6CA0B611" w14:textId="77777777" w:rsidTr="001F42BF">
                    <w:trPr>
                      <w:gridAfter w:val="1"/>
                      <w:wAfter w:w="2755" w:type="dxa"/>
                      <w:trHeight w:val="266"/>
                    </w:trPr>
                    <w:tc>
                      <w:tcPr>
                        <w:tcW w:w="489" w:type="dxa"/>
                        <w:gridSpan w:val="2"/>
                      </w:tcPr>
                      <w:p w14:paraId="5D2D2EBB" w14:textId="77777777" w:rsidR="004D1BF7" w:rsidRDefault="004D1BF7" w:rsidP="00964780">
                        <w:pPr>
                          <w:tabs>
                            <w:tab w:val="left" w:pos="10440"/>
                          </w:tabs>
                          <w:ind w:right="264"/>
                          <w:rPr>
                            <w:rFonts w:ascii="SVN-Gilroy" w:hAnsi="SVN-Gilroy"/>
                            <w:sz w:val="24"/>
                            <w:szCs w:val="24"/>
                          </w:rPr>
                        </w:pPr>
                      </w:p>
                    </w:tc>
                    <w:tc>
                      <w:tcPr>
                        <w:tcW w:w="473" w:type="dxa"/>
                        <w:gridSpan w:val="3"/>
                      </w:tcPr>
                      <w:p w14:paraId="2966B46C"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C35A03">
                          <w:rPr>
                            <w:rFonts w:ascii="SVN-Gilroy" w:hAnsi="SVN-Gilroy"/>
                            <w:sz w:val="24"/>
                            <w:szCs w:val="24"/>
                          </w:rPr>
                          <w:fldChar w:fldCharType="end"/>
                        </w:r>
                      </w:p>
                    </w:tc>
                    <w:tc>
                      <w:tcPr>
                        <w:tcW w:w="1519" w:type="dxa"/>
                        <w:gridSpan w:val="3"/>
                      </w:tcPr>
                      <w:p w14:paraId="642449B5" w14:textId="77777777" w:rsidR="004D1BF7" w:rsidRPr="00851F8B" w:rsidRDefault="004D1BF7" w:rsidP="00964780">
                        <w:pPr>
                          <w:tabs>
                            <w:tab w:val="left" w:pos="10440"/>
                          </w:tabs>
                          <w:ind w:right="-115"/>
                          <w:rPr>
                            <w:rFonts w:ascii="SVN-Gilroy" w:hAnsi="SVN-Gilroy"/>
                            <w:sz w:val="24"/>
                            <w:szCs w:val="24"/>
                          </w:rPr>
                        </w:pPr>
                        <w:r>
                          <w:rPr>
                            <w:rFonts w:ascii="SVN-Gilroy" w:hAnsi="SVN-Gilroy"/>
                            <w:sz w:val="24"/>
                            <w:szCs w:val="24"/>
                          </w:rPr>
                          <w:t>K</w:t>
                        </w:r>
                        <w:r w:rsidRPr="00851F8B">
                          <w:rPr>
                            <w:rFonts w:ascii="SVN-Gilroy" w:hAnsi="SVN-Gilroy"/>
                            <w:sz w:val="24"/>
                            <w:szCs w:val="24"/>
                          </w:rPr>
                          <w:t>hoản vay</w:t>
                        </w:r>
                      </w:p>
                    </w:tc>
                    <w:tc>
                      <w:tcPr>
                        <w:tcW w:w="540" w:type="dxa"/>
                      </w:tcPr>
                      <w:p w14:paraId="5F2C809D"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494EFB66"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760F5543" w14:textId="77777777" w:rsidR="004D1BF7" w:rsidRPr="00583CFA" w:rsidRDefault="004D1BF7" w:rsidP="00964780">
                        <w:pPr>
                          <w:tabs>
                            <w:tab w:val="left" w:pos="2232"/>
                            <w:tab w:val="left" w:pos="10440"/>
                          </w:tabs>
                          <w:ind w:right="264"/>
                          <w:rPr>
                            <w:rFonts w:ascii="SVN-Gilroy" w:hAnsi="SVN-Gilroy"/>
                            <w:sz w:val="23"/>
                            <w:szCs w:val="23"/>
                          </w:rPr>
                        </w:pPr>
                        <w:r>
                          <w:rPr>
                            <w:rFonts w:ascii="SVN-Gilroy" w:hAnsi="SVN-Gilroy"/>
                            <w:sz w:val="24"/>
                            <w:szCs w:val="24"/>
                          </w:rPr>
                          <w:t>Điều tiền ngoài hệ thống ( MT101)</w:t>
                        </w:r>
                      </w:p>
                    </w:tc>
                    <w:tc>
                      <w:tcPr>
                        <w:tcW w:w="720" w:type="dxa"/>
                        <w:gridSpan w:val="2"/>
                      </w:tcPr>
                      <w:p w14:paraId="4546EA0B"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4C8D87D4" w14:textId="77777777" w:rsidR="004D1BF7" w:rsidRPr="00851F8B" w:rsidRDefault="004D1BF7" w:rsidP="00964780">
                        <w:pPr>
                          <w:tabs>
                            <w:tab w:val="left" w:pos="10440"/>
                          </w:tabs>
                          <w:ind w:right="248"/>
                          <w:rPr>
                            <w:rFonts w:ascii="SVN-Gilroy" w:hAnsi="SVN-Gilroy"/>
                            <w:sz w:val="24"/>
                            <w:szCs w:val="24"/>
                          </w:rPr>
                        </w:pPr>
                        <w:r>
                          <w:rPr>
                            <w:rFonts w:ascii="SVN-Gilroy" w:hAnsi="SVN-Gilroy"/>
                            <w:sz w:val="24"/>
                            <w:szCs w:val="24"/>
                          </w:rPr>
                          <w:t>Toàn bộ d</w:t>
                        </w:r>
                        <w:r w:rsidRPr="00333A1F">
                          <w:rPr>
                            <w:rFonts w:ascii="SVN-Gilroy" w:hAnsi="SVN-Gilroy"/>
                            <w:sz w:val="24"/>
                            <w:szCs w:val="24"/>
                          </w:rPr>
                          <w:t xml:space="preserve">ịch vụ </w:t>
                        </w:r>
                        <w:r>
                          <w:rPr>
                            <w:rFonts w:ascii="SVN-Gilroy" w:hAnsi="SVN-Gilroy"/>
                            <w:sz w:val="24"/>
                            <w:szCs w:val="24"/>
                          </w:rPr>
                          <w:t>thu hộ và quản lý các khoản phải thu</w:t>
                        </w:r>
                      </w:p>
                    </w:tc>
                  </w:tr>
                  <w:tr w:rsidR="004D1BF7" w14:paraId="74922E28" w14:textId="77777777" w:rsidTr="001F42BF">
                    <w:trPr>
                      <w:gridAfter w:val="1"/>
                      <w:wAfter w:w="2755" w:type="dxa"/>
                      <w:trHeight w:val="440"/>
                    </w:trPr>
                    <w:tc>
                      <w:tcPr>
                        <w:tcW w:w="489" w:type="dxa"/>
                        <w:gridSpan w:val="2"/>
                      </w:tcPr>
                      <w:p w14:paraId="6C759326"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C35A03">
                          <w:rPr>
                            <w:rFonts w:ascii="SVN-Gilroy" w:hAnsi="SVN-Gilroy"/>
                            <w:sz w:val="24"/>
                            <w:szCs w:val="24"/>
                          </w:rPr>
                          <w:fldChar w:fldCharType="end"/>
                        </w:r>
                      </w:p>
                    </w:tc>
                    <w:tc>
                      <w:tcPr>
                        <w:tcW w:w="1992" w:type="dxa"/>
                        <w:gridSpan w:val="6"/>
                      </w:tcPr>
                      <w:p w14:paraId="759B0513" w14:textId="77777777" w:rsidR="004D1BF7" w:rsidRPr="00851F8B" w:rsidRDefault="004D1BF7" w:rsidP="00964780">
                        <w:pPr>
                          <w:tabs>
                            <w:tab w:val="left" w:pos="10440"/>
                          </w:tabs>
                          <w:ind w:right="264"/>
                          <w:rPr>
                            <w:rFonts w:ascii="SVN-Gilroy" w:hAnsi="SVN-Gilroy"/>
                            <w:sz w:val="24"/>
                            <w:szCs w:val="24"/>
                          </w:rPr>
                        </w:pPr>
                        <w:r>
                          <w:rPr>
                            <w:rFonts w:ascii="SVN-Gilroy" w:hAnsi="SVN-Gilroy"/>
                            <w:sz w:val="24"/>
                            <w:szCs w:val="24"/>
                          </w:rPr>
                          <w:t>Dịch vụ Thẻ</w:t>
                        </w:r>
                      </w:p>
                    </w:tc>
                    <w:tc>
                      <w:tcPr>
                        <w:tcW w:w="540" w:type="dxa"/>
                      </w:tcPr>
                      <w:p w14:paraId="571E95DF"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4B688279"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03623C78" w14:textId="77777777" w:rsidR="004D1BF7" w:rsidRPr="00851F8B" w:rsidRDefault="004D1BF7" w:rsidP="00964780">
                        <w:pPr>
                          <w:tabs>
                            <w:tab w:val="left" w:pos="10440"/>
                          </w:tabs>
                          <w:ind w:right="264"/>
                          <w:rPr>
                            <w:rFonts w:ascii="SVN-Gilroy" w:hAnsi="SVN-Gilroy"/>
                            <w:sz w:val="24"/>
                            <w:szCs w:val="24"/>
                          </w:rPr>
                        </w:pPr>
                        <w:r>
                          <w:rPr>
                            <w:rFonts w:ascii="SVN-Gilroy" w:hAnsi="SVN-Gilroy"/>
                            <w:sz w:val="24"/>
                            <w:szCs w:val="24"/>
                          </w:rPr>
                          <w:t>Thanh toán hóa đơn</w:t>
                        </w:r>
                      </w:p>
                    </w:tc>
                    <w:tc>
                      <w:tcPr>
                        <w:tcW w:w="720" w:type="dxa"/>
                        <w:gridSpan w:val="2"/>
                      </w:tcPr>
                      <w:p w14:paraId="6AB67945" w14:textId="77777777" w:rsidR="004D1BF7" w:rsidRPr="00851F8B" w:rsidRDefault="004D1BF7" w:rsidP="00964780">
                        <w:pPr>
                          <w:tabs>
                            <w:tab w:val="left" w:pos="10440"/>
                          </w:tabs>
                          <w:ind w:right="264"/>
                          <w:rPr>
                            <w:rFonts w:ascii="SVN-Gilroy" w:hAnsi="SVN-Gilroy"/>
                            <w:sz w:val="24"/>
                            <w:szCs w:val="24"/>
                          </w:rPr>
                        </w:pPr>
                      </w:p>
                    </w:tc>
                    <w:tc>
                      <w:tcPr>
                        <w:tcW w:w="710" w:type="dxa"/>
                        <w:gridSpan w:val="2"/>
                      </w:tcPr>
                      <w:p w14:paraId="75573650"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520" w:type="dxa"/>
                        <w:gridSpan w:val="2"/>
                      </w:tcPr>
                      <w:p w14:paraId="2DCB8AA2" w14:textId="77777777" w:rsidR="004D1BF7" w:rsidRPr="00851F8B" w:rsidRDefault="004D1BF7" w:rsidP="00964780">
                        <w:pPr>
                          <w:tabs>
                            <w:tab w:val="left" w:pos="10440"/>
                          </w:tabs>
                          <w:ind w:right="264"/>
                          <w:rPr>
                            <w:rFonts w:ascii="SVN-Gilroy" w:hAnsi="SVN-Gilroy"/>
                            <w:sz w:val="24"/>
                            <w:szCs w:val="24"/>
                          </w:rPr>
                        </w:pPr>
                        <w:r>
                          <w:rPr>
                            <w:rFonts w:ascii="SVN-Gilroy" w:hAnsi="SVN-Gilroy"/>
                            <w:sz w:val="24"/>
                            <w:szCs w:val="24"/>
                          </w:rPr>
                          <w:t>Dịch vụ thu hộ</w:t>
                        </w:r>
                      </w:p>
                    </w:tc>
                  </w:tr>
                  <w:tr w:rsidR="004D1BF7" w14:paraId="15F3D860" w14:textId="77777777" w:rsidTr="001F42BF">
                    <w:trPr>
                      <w:trHeight w:val="258"/>
                    </w:trPr>
                    <w:tc>
                      <w:tcPr>
                        <w:tcW w:w="489" w:type="dxa"/>
                        <w:gridSpan w:val="2"/>
                      </w:tcPr>
                      <w:p w14:paraId="2701B569" w14:textId="77777777" w:rsidR="004D1BF7" w:rsidRDefault="004D1BF7" w:rsidP="00964780">
                        <w:pPr>
                          <w:tabs>
                            <w:tab w:val="left" w:pos="10440"/>
                          </w:tabs>
                          <w:ind w:right="264"/>
                          <w:rPr>
                            <w:rFonts w:ascii="SVN-Gilroy" w:hAnsi="SVN-Gilroy"/>
                            <w:sz w:val="24"/>
                            <w:szCs w:val="24"/>
                          </w:rPr>
                        </w:pPr>
                      </w:p>
                    </w:tc>
                    <w:tc>
                      <w:tcPr>
                        <w:tcW w:w="473" w:type="dxa"/>
                        <w:gridSpan w:val="3"/>
                      </w:tcPr>
                      <w:p w14:paraId="079940CF" w14:textId="77777777" w:rsidR="004D1BF7" w:rsidRDefault="004D1BF7" w:rsidP="00964780">
                        <w:pPr>
                          <w:tabs>
                            <w:tab w:val="left" w:pos="10440"/>
                          </w:tabs>
                          <w:ind w:right="264"/>
                          <w:rPr>
                            <w:rFonts w:ascii="SVN-Gilroy" w:hAnsi="SVN-Gilroy"/>
                            <w:sz w:val="24"/>
                            <w:szCs w:val="24"/>
                          </w:rPr>
                        </w:pPr>
                      </w:p>
                    </w:tc>
                    <w:tc>
                      <w:tcPr>
                        <w:tcW w:w="1519" w:type="dxa"/>
                        <w:gridSpan w:val="3"/>
                      </w:tcPr>
                      <w:p w14:paraId="1D57F980" w14:textId="77777777" w:rsidR="004D1BF7" w:rsidRDefault="004D1BF7" w:rsidP="00964780">
                        <w:pPr>
                          <w:tabs>
                            <w:tab w:val="left" w:pos="10440"/>
                          </w:tabs>
                          <w:ind w:right="264"/>
                          <w:rPr>
                            <w:rFonts w:ascii="SVN-Gilroy" w:hAnsi="SVN-Gilroy"/>
                            <w:sz w:val="24"/>
                            <w:szCs w:val="24"/>
                          </w:rPr>
                        </w:pPr>
                      </w:p>
                    </w:tc>
                    <w:tc>
                      <w:tcPr>
                        <w:tcW w:w="540" w:type="dxa"/>
                      </w:tcPr>
                      <w:p w14:paraId="530B7519"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79981280"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5A0AB135" w14:textId="77777777" w:rsidR="004D1BF7" w:rsidRPr="00851F8B" w:rsidRDefault="004D1BF7" w:rsidP="00964780">
                        <w:pPr>
                          <w:tabs>
                            <w:tab w:val="left" w:pos="10440"/>
                          </w:tabs>
                          <w:ind w:right="264"/>
                          <w:rPr>
                            <w:rFonts w:ascii="SVN-Gilroy" w:hAnsi="SVN-Gilroy"/>
                            <w:sz w:val="24"/>
                            <w:szCs w:val="24"/>
                          </w:rPr>
                        </w:pPr>
                        <w:r>
                          <w:rPr>
                            <w:rFonts w:ascii="SVN-Gilroy" w:hAnsi="SVN-Gilroy"/>
                            <w:sz w:val="24"/>
                            <w:szCs w:val="24"/>
                          </w:rPr>
                          <w:t xml:space="preserve">Chuyển tiền VND cho người thụ hưởng </w:t>
                        </w:r>
                        <w:r>
                          <w:rPr>
                            <w:rFonts w:ascii="SVN-Gilroy" w:hAnsi="SVN-Gilroy"/>
                            <w:sz w:val="24"/>
                            <w:szCs w:val="24"/>
                          </w:rPr>
                          <w:lastRenderedPageBreak/>
                          <w:t>không có TKTT tại Ngân hàng</w:t>
                        </w:r>
                      </w:p>
                    </w:tc>
                    <w:tc>
                      <w:tcPr>
                        <w:tcW w:w="720" w:type="dxa"/>
                        <w:gridSpan w:val="2"/>
                      </w:tcPr>
                      <w:p w14:paraId="673D3011" w14:textId="77777777" w:rsidR="004D1BF7" w:rsidRDefault="004D1BF7" w:rsidP="00964780">
                        <w:pPr>
                          <w:tabs>
                            <w:tab w:val="left" w:pos="10440"/>
                          </w:tabs>
                          <w:ind w:right="264"/>
                          <w:rPr>
                            <w:rFonts w:ascii="SVN-Gilroy" w:hAnsi="SVN-Gilroy"/>
                            <w:sz w:val="24"/>
                            <w:szCs w:val="24"/>
                          </w:rPr>
                        </w:pPr>
                      </w:p>
                    </w:tc>
                    <w:tc>
                      <w:tcPr>
                        <w:tcW w:w="710" w:type="dxa"/>
                        <w:gridSpan w:val="2"/>
                      </w:tcPr>
                      <w:p w14:paraId="3169F902" w14:textId="77777777" w:rsidR="004D1BF7"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r>
                          <w:rPr>
                            <w:rFonts w:ascii="SVN-Gilroy" w:hAnsi="SVN-Gilroy"/>
                            <w:sz w:val="24"/>
                            <w:szCs w:val="24"/>
                          </w:rPr>
                          <w:t xml:space="preserve"> </w:t>
                        </w:r>
                      </w:p>
                    </w:tc>
                    <w:tc>
                      <w:tcPr>
                        <w:tcW w:w="2520" w:type="dxa"/>
                        <w:gridSpan w:val="2"/>
                      </w:tcPr>
                      <w:p w14:paraId="49828CBB" w14:textId="77777777" w:rsidR="004D1BF7" w:rsidRDefault="004D1BF7" w:rsidP="00964780">
                        <w:pPr>
                          <w:tabs>
                            <w:tab w:val="left" w:pos="10440"/>
                          </w:tabs>
                          <w:rPr>
                            <w:rFonts w:ascii="SVN-Gilroy" w:hAnsi="SVN-Gilroy"/>
                            <w:sz w:val="24"/>
                            <w:szCs w:val="24"/>
                          </w:rPr>
                        </w:pPr>
                        <w:r>
                          <w:rPr>
                            <w:rFonts w:ascii="SVN-Gilroy" w:hAnsi="SVN-Gilroy"/>
                            <w:sz w:val="24"/>
                            <w:szCs w:val="24"/>
                          </w:rPr>
                          <w:t>Dịch vụ Quản lý các khoản phải thu</w:t>
                        </w:r>
                        <w:r w:rsidDel="00AC7A94">
                          <w:rPr>
                            <w:rFonts w:ascii="SVN-Gilroy" w:hAnsi="SVN-Gilroy"/>
                            <w:sz w:val="24"/>
                            <w:szCs w:val="24"/>
                          </w:rPr>
                          <w:t xml:space="preserve"> </w:t>
                        </w:r>
                      </w:p>
                    </w:tc>
                    <w:tc>
                      <w:tcPr>
                        <w:tcW w:w="2755" w:type="dxa"/>
                        <w:tcBorders>
                          <w:left w:val="nil"/>
                        </w:tcBorders>
                      </w:tcPr>
                      <w:p w14:paraId="305DB4F5" w14:textId="77777777" w:rsidR="004D1BF7" w:rsidRDefault="004D1BF7" w:rsidP="00964780">
                        <w:pPr>
                          <w:tabs>
                            <w:tab w:val="left" w:pos="10440"/>
                          </w:tabs>
                          <w:ind w:right="264"/>
                        </w:pPr>
                      </w:p>
                    </w:tc>
                  </w:tr>
                  <w:tr w:rsidR="004D1BF7" w14:paraId="44A19D7D" w14:textId="77777777" w:rsidTr="001F42BF">
                    <w:trPr>
                      <w:gridAfter w:val="1"/>
                      <w:wAfter w:w="2755" w:type="dxa"/>
                      <w:trHeight w:val="258"/>
                    </w:trPr>
                    <w:tc>
                      <w:tcPr>
                        <w:tcW w:w="489" w:type="dxa"/>
                        <w:gridSpan w:val="2"/>
                      </w:tcPr>
                      <w:p w14:paraId="46C08549" w14:textId="77777777" w:rsidR="004D1BF7" w:rsidRDefault="004D1BF7" w:rsidP="00964780">
                        <w:pPr>
                          <w:tabs>
                            <w:tab w:val="left" w:pos="10440"/>
                          </w:tabs>
                          <w:ind w:right="264"/>
                          <w:rPr>
                            <w:rFonts w:ascii="SVN-Gilroy" w:hAnsi="SVN-Gilroy"/>
                            <w:sz w:val="24"/>
                            <w:szCs w:val="24"/>
                          </w:rPr>
                        </w:pPr>
                      </w:p>
                    </w:tc>
                    <w:tc>
                      <w:tcPr>
                        <w:tcW w:w="473" w:type="dxa"/>
                        <w:gridSpan w:val="3"/>
                      </w:tcPr>
                      <w:p w14:paraId="62C61404" w14:textId="77777777" w:rsidR="004D1BF7" w:rsidRDefault="004D1BF7" w:rsidP="00964780">
                        <w:pPr>
                          <w:tabs>
                            <w:tab w:val="left" w:pos="10440"/>
                          </w:tabs>
                          <w:ind w:right="264"/>
                          <w:rPr>
                            <w:rFonts w:ascii="SVN-Gilroy" w:hAnsi="SVN-Gilroy"/>
                            <w:sz w:val="24"/>
                            <w:szCs w:val="24"/>
                          </w:rPr>
                        </w:pPr>
                      </w:p>
                    </w:tc>
                    <w:tc>
                      <w:tcPr>
                        <w:tcW w:w="1519" w:type="dxa"/>
                        <w:gridSpan w:val="3"/>
                      </w:tcPr>
                      <w:p w14:paraId="63FAB6C4" w14:textId="77777777" w:rsidR="004D1BF7" w:rsidRDefault="004D1BF7" w:rsidP="00964780">
                        <w:pPr>
                          <w:tabs>
                            <w:tab w:val="left" w:pos="10440"/>
                          </w:tabs>
                          <w:ind w:right="264"/>
                          <w:rPr>
                            <w:rFonts w:ascii="SVN-Gilroy" w:hAnsi="SVN-Gilroy"/>
                            <w:sz w:val="24"/>
                            <w:szCs w:val="24"/>
                          </w:rPr>
                        </w:pPr>
                      </w:p>
                    </w:tc>
                    <w:tc>
                      <w:tcPr>
                        <w:tcW w:w="540" w:type="dxa"/>
                      </w:tcPr>
                      <w:p w14:paraId="24426AD3"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2308F087"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290036A6"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Thanh toán lương</w:t>
                        </w:r>
                      </w:p>
                    </w:tc>
                    <w:tc>
                      <w:tcPr>
                        <w:tcW w:w="720" w:type="dxa"/>
                        <w:gridSpan w:val="2"/>
                      </w:tcPr>
                      <w:p w14:paraId="083D3C59" w14:textId="77777777" w:rsidR="004D1BF7" w:rsidRDefault="004D1BF7" w:rsidP="00964780">
                        <w:pPr>
                          <w:tabs>
                            <w:tab w:val="left" w:pos="10440"/>
                          </w:tabs>
                          <w:ind w:right="264"/>
                          <w:rPr>
                            <w:rFonts w:ascii="SVN-Gilroy" w:hAnsi="SVN-Gilroy"/>
                            <w:sz w:val="24"/>
                            <w:szCs w:val="24"/>
                          </w:rPr>
                        </w:pPr>
                      </w:p>
                    </w:tc>
                    <w:tc>
                      <w:tcPr>
                        <w:tcW w:w="3230" w:type="dxa"/>
                        <w:gridSpan w:val="4"/>
                      </w:tcPr>
                      <w:p w14:paraId="3040E518" w14:textId="77777777" w:rsidR="004D1BF7" w:rsidRDefault="004D1BF7" w:rsidP="00964780">
                        <w:pPr>
                          <w:tabs>
                            <w:tab w:val="left" w:pos="10440"/>
                          </w:tabs>
                          <w:ind w:right="264"/>
                          <w:rPr>
                            <w:rFonts w:ascii="SVN-Gilroy" w:hAnsi="SVN-Gilroy"/>
                            <w:sz w:val="24"/>
                            <w:szCs w:val="24"/>
                          </w:rPr>
                        </w:pPr>
                      </w:p>
                    </w:tc>
                  </w:tr>
                  <w:tr w:rsidR="004D1BF7" w14:paraId="2A088145" w14:textId="77777777" w:rsidTr="001F42BF">
                    <w:trPr>
                      <w:gridAfter w:val="1"/>
                      <w:wAfter w:w="2755" w:type="dxa"/>
                      <w:trHeight w:val="368"/>
                    </w:trPr>
                    <w:tc>
                      <w:tcPr>
                        <w:tcW w:w="489" w:type="dxa"/>
                        <w:gridSpan w:val="2"/>
                      </w:tcPr>
                      <w:p w14:paraId="0723A11A" w14:textId="77777777" w:rsidR="004D1BF7" w:rsidRDefault="004D1BF7" w:rsidP="00964780">
                        <w:pPr>
                          <w:tabs>
                            <w:tab w:val="left" w:pos="10440"/>
                          </w:tabs>
                          <w:ind w:right="264"/>
                          <w:rPr>
                            <w:rFonts w:ascii="SVN-Gilroy" w:hAnsi="SVN-Gilroy"/>
                            <w:sz w:val="24"/>
                            <w:szCs w:val="24"/>
                          </w:rPr>
                        </w:pPr>
                      </w:p>
                    </w:tc>
                    <w:tc>
                      <w:tcPr>
                        <w:tcW w:w="473" w:type="dxa"/>
                        <w:gridSpan w:val="3"/>
                      </w:tcPr>
                      <w:p w14:paraId="7CE80A01" w14:textId="77777777" w:rsidR="004D1BF7" w:rsidRDefault="004D1BF7" w:rsidP="00964780">
                        <w:pPr>
                          <w:tabs>
                            <w:tab w:val="left" w:pos="10440"/>
                          </w:tabs>
                          <w:ind w:right="264"/>
                          <w:rPr>
                            <w:rFonts w:ascii="SVN-Gilroy" w:hAnsi="SVN-Gilroy"/>
                            <w:sz w:val="24"/>
                            <w:szCs w:val="24"/>
                          </w:rPr>
                        </w:pPr>
                      </w:p>
                    </w:tc>
                    <w:tc>
                      <w:tcPr>
                        <w:tcW w:w="1519" w:type="dxa"/>
                        <w:gridSpan w:val="3"/>
                      </w:tcPr>
                      <w:p w14:paraId="6CD4C4F7" w14:textId="77777777" w:rsidR="004D1BF7" w:rsidRDefault="004D1BF7" w:rsidP="00964780">
                        <w:pPr>
                          <w:tabs>
                            <w:tab w:val="left" w:pos="10440"/>
                          </w:tabs>
                          <w:ind w:right="264"/>
                          <w:rPr>
                            <w:rFonts w:ascii="SVN-Gilroy" w:hAnsi="SVN-Gilroy"/>
                            <w:sz w:val="24"/>
                            <w:szCs w:val="24"/>
                          </w:rPr>
                        </w:pPr>
                      </w:p>
                    </w:tc>
                    <w:tc>
                      <w:tcPr>
                        <w:tcW w:w="540" w:type="dxa"/>
                      </w:tcPr>
                      <w:p w14:paraId="39953AA2"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2CF718EB"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1E83AE77" w14:textId="77777777" w:rsidR="004D1BF7" w:rsidRPr="002C2D14" w:rsidRDefault="004D1BF7" w:rsidP="00964780">
                        <w:pPr>
                          <w:tabs>
                            <w:tab w:val="left" w:pos="10440"/>
                          </w:tabs>
                          <w:ind w:right="264"/>
                          <w:rPr>
                            <w:rFonts w:ascii="SVN-Gilroy" w:hAnsi="SVN-Gilroy"/>
                          </w:rPr>
                        </w:pPr>
                        <w:r>
                          <w:rPr>
                            <w:rFonts w:ascii="SVN-Gilroy" w:hAnsi="SVN-Gilroy"/>
                            <w:sz w:val="24"/>
                            <w:szCs w:val="24"/>
                          </w:rPr>
                          <w:t>Thanh toán theo lô</w:t>
                        </w:r>
                      </w:p>
                    </w:tc>
                    <w:tc>
                      <w:tcPr>
                        <w:tcW w:w="720" w:type="dxa"/>
                        <w:gridSpan w:val="2"/>
                      </w:tcPr>
                      <w:p w14:paraId="3CC8BC75" w14:textId="77777777" w:rsidR="004D1BF7" w:rsidRDefault="004D1BF7" w:rsidP="00964780">
                        <w:pPr>
                          <w:tabs>
                            <w:tab w:val="left" w:pos="10440"/>
                          </w:tabs>
                          <w:ind w:right="264"/>
                          <w:rPr>
                            <w:rFonts w:ascii="SVN-Gilroy" w:hAnsi="SVN-Gilroy"/>
                            <w:sz w:val="24"/>
                            <w:szCs w:val="24"/>
                          </w:rPr>
                        </w:pPr>
                      </w:p>
                    </w:tc>
                    <w:tc>
                      <w:tcPr>
                        <w:tcW w:w="3230" w:type="dxa"/>
                        <w:gridSpan w:val="4"/>
                      </w:tcPr>
                      <w:p w14:paraId="7BF2BB4D" w14:textId="77777777" w:rsidR="004D1BF7" w:rsidRDefault="004D1BF7" w:rsidP="00964780">
                        <w:pPr>
                          <w:tabs>
                            <w:tab w:val="left" w:pos="10440"/>
                          </w:tabs>
                          <w:ind w:right="264"/>
                          <w:rPr>
                            <w:rFonts w:ascii="SVN-Gilroy" w:hAnsi="SVN-Gilroy"/>
                            <w:sz w:val="24"/>
                            <w:szCs w:val="24"/>
                          </w:rPr>
                        </w:pPr>
                      </w:p>
                    </w:tc>
                  </w:tr>
                  <w:tr w:rsidR="004D1BF7" w14:paraId="10FA60CB" w14:textId="77777777" w:rsidTr="001F42BF">
                    <w:trPr>
                      <w:gridAfter w:val="1"/>
                      <w:wAfter w:w="2755" w:type="dxa"/>
                      <w:trHeight w:val="368"/>
                    </w:trPr>
                    <w:tc>
                      <w:tcPr>
                        <w:tcW w:w="489" w:type="dxa"/>
                        <w:gridSpan w:val="2"/>
                      </w:tcPr>
                      <w:p w14:paraId="2353F721" w14:textId="77777777" w:rsidR="004D1BF7" w:rsidRDefault="004D1BF7" w:rsidP="00964780">
                        <w:pPr>
                          <w:tabs>
                            <w:tab w:val="left" w:pos="10440"/>
                          </w:tabs>
                          <w:ind w:right="264"/>
                          <w:rPr>
                            <w:rFonts w:ascii="SVN-Gilroy" w:hAnsi="SVN-Gilroy"/>
                            <w:sz w:val="24"/>
                            <w:szCs w:val="24"/>
                          </w:rPr>
                        </w:pPr>
                      </w:p>
                    </w:tc>
                    <w:tc>
                      <w:tcPr>
                        <w:tcW w:w="473" w:type="dxa"/>
                        <w:gridSpan w:val="3"/>
                      </w:tcPr>
                      <w:p w14:paraId="673C7644" w14:textId="77777777" w:rsidR="004D1BF7" w:rsidRDefault="004D1BF7" w:rsidP="00964780">
                        <w:pPr>
                          <w:tabs>
                            <w:tab w:val="left" w:pos="10440"/>
                          </w:tabs>
                          <w:ind w:right="264"/>
                          <w:rPr>
                            <w:rFonts w:ascii="SVN-Gilroy" w:hAnsi="SVN-Gilroy"/>
                            <w:sz w:val="24"/>
                            <w:szCs w:val="24"/>
                          </w:rPr>
                        </w:pPr>
                      </w:p>
                    </w:tc>
                    <w:tc>
                      <w:tcPr>
                        <w:tcW w:w="1519" w:type="dxa"/>
                        <w:gridSpan w:val="3"/>
                      </w:tcPr>
                      <w:p w14:paraId="15920145" w14:textId="77777777" w:rsidR="004D1BF7" w:rsidRDefault="004D1BF7" w:rsidP="00964780">
                        <w:pPr>
                          <w:tabs>
                            <w:tab w:val="left" w:pos="10440"/>
                          </w:tabs>
                          <w:ind w:right="264"/>
                          <w:rPr>
                            <w:rFonts w:ascii="SVN-Gilroy" w:hAnsi="SVN-Gilroy"/>
                            <w:sz w:val="24"/>
                            <w:szCs w:val="24"/>
                          </w:rPr>
                        </w:pPr>
                      </w:p>
                    </w:tc>
                    <w:tc>
                      <w:tcPr>
                        <w:tcW w:w="540" w:type="dxa"/>
                      </w:tcPr>
                      <w:p w14:paraId="1D47837E"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5B8C40EE"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2EA3C13B"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Thanh toán thuế</w:t>
                        </w:r>
                      </w:p>
                    </w:tc>
                    <w:tc>
                      <w:tcPr>
                        <w:tcW w:w="720" w:type="dxa"/>
                        <w:gridSpan w:val="2"/>
                      </w:tcPr>
                      <w:p w14:paraId="5B38B4F2" w14:textId="77777777" w:rsidR="004D1BF7" w:rsidRDefault="004D1BF7" w:rsidP="00964780">
                        <w:pPr>
                          <w:tabs>
                            <w:tab w:val="left" w:pos="10440"/>
                          </w:tabs>
                          <w:ind w:right="264"/>
                          <w:rPr>
                            <w:rFonts w:ascii="SVN-Gilroy" w:hAnsi="SVN-Gilroy"/>
                            <w:sz w:val="24"/>
                            <w:szCs w:val="24"/>
                          </w:rPr>
                        </w:pPr>
                      </w:p>
                    </w:tc>
                    <w:tc>
                      <w:tcPr>
                        <w:tcW w:w="3230" w:type="dxa"/>
                        <w:gridSpan w:val="4"/>
                      </w:tcPr>
                      <w:p w14:paraId="298290D1" w14:textId="77777777" w:rsidR="004D1BF7" w:rsidRDefault="004D1BF7" w:rsidP="00964780">
                        <w:pPr>
                          <w:tabs>
                            <w:tab w:val="left" w:pos="10440"/>
                          </w:tabs>
                          <w:ind w:right="264"/>
                          <w:rPr>
                            <w:rFonts w:ascii="SVN-Gilroy" w:hAnsi="SVN-Gilroy"/>
                            <w:sz w:val="24"/>
                            <w:szCs w:val="24"/>
                          </w:rPr>
                        </w:pPr>
                      </w:p>
                    </w:tc>
                  </w:tr>
                  <w:tr w:rsidR="004D1BF7" w14:paraId="08525864" w14:textId="77777777" w:rsidTr="001F42BF">
                    <w:trPr>
                      <w:gridAfter w:val="1"/>
                      <w:wAfter w:w="2755" w:type="dxa"/>
                      <w:trHeight w:val="368"/>
                    </w:trPr>
                    <w:tc>
                      <w:tcPr>
                        <w:tcW w:w="489" w:type="dxa"/>
                        <w:gridSpan w:val="2"/>
                      </w:tcPr>
                      <w:p w14:paraId="70600E6E" w14:textId="77777777" w:rsidR="004D1BF7" w:rsidRDefault="004D1BF7" w:rsidP="00964780">
                        <w:pPr>
                          <w:tabs>
                            <w:tab w:val="left" w:pos="10440"/>
                          </w:tabs>
                          <w:ind w:right="264"/>
                          <w:rPr>
                            <w:rFonts w:ascii="SVN-Gilroy" w:hAnsi="SVN-Gilroy"/>
                            <w:sz w:val="24"/>
                            <w:szCs w:val="24"/>
                          </w:rPr>
                        </w:pPr>
                      </w:p>
                    </w:tc>
                    <w:tc>
                      <w:tcPr>
                        <w:tcW w:w="473" w:type="dxa"/>
                        <w:gridSpan w:val="3"/>
                      </w:tcPr>
                      <w:p w14:paraId="30168521" w14:textId="77777777" w:rsidR="004D1BF7" w:rsidRDefault="004D1BF7" w:rsidP="00964780">
                        <w:pPr>
                          <w:tabs>
                            <w:tab w:val="left" w:pos="10440"/>
                          </w:tabs>
                          <w:ind w:right="264"/>
                          <w:rPr>
                            <w:rFonts w:ascii="SVN-Gilroy" w:hAnsi="SVN-Gilroy"/>
                            <w:sz w:val="24"/>
                            <w:szCs w:val="24"/>
                          </w:rPr>
                        </w:pPr>
                      </w:p>
                    </w:tc>
                    <w:tc>
                      <w:tcPr>
                        <w:tcW w:w="1519" w:type="dxa"/>
                        <w:gridSpan w:val="3"/>
                      </w:tcPr>
                      <w:p w14:paraId="6AFDFD81" w14:textId="77777777" w:rsidR="004D1BF7" w:rsidRDefault="004D1BF7" w:rsidP="00964780">
                        <w:pPr>
                          <w:tabs>
                            <w:tab w:val="left" w:pos="10440"/>
                          </w:tabs>
                          <w:ind w:right="264"/>
                          <w:rPr>
                            <w:rFonts w:ascii="SVN-Gilroy" w:hAnsi="SVN-Gilroy"/>
                            <w:sz w:val="24"/>
                            <w:szCs w:val="24"/>
                          </w:rPr>
                        </w:pPr>
                      </w:p>
                    </w:tc>
                    <w:tc>
                      <w:tcPr>
                        <w:tcW w:w="540" w:type="dxa"/>
                      </w:tcPr>
                      <w:p w14:paraId="2CF338BF"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09D4CD09"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43CA76FC"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Khởi tạo/Tất toán tiền gửi</w:t>
                        </w:r>
                      </w:p>
                    </w:tc>
                    <w:tc>
                      <w:tcPr>
                        <w:tcW w:w="720" w:type="dxa"/>
                        <w:gridSpan w:val="2"/>
                      </w:tcPr>
                      <w:p w14:paraId="49437B89" w14:textId="77777777" w:rsidR="004D1BF7" w:rsidRDefault="004D1BF7" w:rsidP="00964780">
                        <w:pPr>
                          <w:tabs>
                            <w:tab w:val="left" w:pos="10440"/>
                          </w:tabs>
                          <w:ind w:right="264"/>
                          <w:rPr>
                            <w:rFonts w:ascii="SVN-Gilroy" w:hAnsi="SVN-Gilroy"/>
                            <w:sz w:val="24"/>
                            <w:szCs w:val="24"/>
                          </w:rPr>
                        </w:pPr>
                      </w:p>
                    </w:tc>
                    <w:tc>
                      <w:tcPr>
                        <w:tcW w:w="3230" w:type="dxa"/>
                        <w:gridSpan w:val="4"/>
                      </w:tcPr>
                      <w:p w14:paraId="3CE71661" w14:textId="77777777" w:rsidR="004D1BF7" w:rsidRDefault="004D1BF7" w:rsidP="00964780">
                        <w:pPr>
                          <w:tabs>
                            <w:tab w:val="left" w:pos="10440"/>
                          </w:tabs>
                          <w:ind w:right="264"/>
                          <w:rPr>
                            <w:rFonts w:ascii="SVN-Gilroy" w:hAnsi="SVN-Gilroy"/>
                            <w:sz w:val="24"/>
                            <w:szCs w:val="24"/>
                          </w:rPr>
                        </w:pPr>
                      </w:p>
                    </w:tc>
                  </w:tr>
                  <w:tr w:rsidR="004D1BF7" w14:paraId="573EF44B" w14:textId="77777777" w:rsidTr="001F42BF">
                    <w:trPr>
                      <w:gridAfter w:val="1"/>
                      <w:wAfter w:w="2755" w:type="dxa"/>
                      <w:trHeight w:val="368"/>
                    </w:trPr>
                    <w:tc>
                      <w:tcPr>
                        <w:tcW w:w="489" w:type="dxa"/>
                        <w:gridSpan w:val="2"/>
                      </w:tcPr>
                      <w:p w14:paraId="5A159CF0" w14:textId="77777777" w:rsidR="004D1BF7" w:rsidRDefault="004D1BF7" w:rsidP="00964780">
                        <w:pPr>
                          <w:tabs>
                            <w:tab w:val="left" w:pos="10440"/>
                          </w:tabs>
                          <w:ind w:right="264"/>
                          <w:rPr>
                            <w:rFonts w:ascii="SVN-Gilroy" w:hAnsi="SVN-Gilroy"/>
                            <w:sz w:val="24"/>
                            <w:szCs w:val="24"/>
                          </w:rPr>
                        </w:pPr>
                      </w:p>
                    </w:tc>
                    <w:tc>
                      <w:tcPr>
                        <w:tcW w:w="473" w:type="dxa"/>
                        <w:gridSpan w:val="3"/>
                      </w:tcPr>
                      <w:p w14:paraId="0A328E43" w14:textId="77777777" w:rsidR="004D1BF7" w:rsidRDefault="004D1BF7" w:rsidP="00964780">
                        <w:pPr>
                          <w:tabs>
                            <w:tab w:val="left" w:pos="10440"/>
                          </w:tabs>
                          <w:ind w:right="264"/>
                          <w:rPr>
                            <w:rFonts w:ascii="SVN-Gilroy" w:hAnsi="SVN-Gilroy"/>
                            <w:sz w:val="24"/>
                            <w:szCs w:val="24"/>
                          </w:rPr>
                        </w:pPr>
                      </w:p>
                    </w:tc>
                    <w:tc>
                      <w:tcPr>
                        <w:tcW w:w="1519" w:type="dxa"/>
                        <w:gridSpan w:val="3"/>
                      </w:tcPr>
                      <w:p w14:paraId="50886978" w14:textId="77777777" w:rsidR="004D1BF7" w:rsidRDefault="004D1BF7" w:rsidP="00964780">
                        <w:pPr>
                          <w:tabs>
                            <w:tab w:val="left" w:pos="10440"/>
                          </w:tabs>
                          <w:ind w:right="264"/>
                          <w:rPr>
                            <w:rFonts w:ascii="SVN-Gilroy" w:hAnsi="SVN-Gilroy"/>
                            <w:sz w:val="24"/>
                            <w:szCs w:val="24"/>
                          </w:rPr>
                        </w:pPr>
                      </w:p>
                    </w:tc>
                    <w:tc>
                      <w:tcPr>
                        <w:tcW w:w="540" w:type="dxa"/>
                      </w:tcPr>
                      <w:p w14:paraId="1C43053A"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522C335F"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04BBB149"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Thanh toán thẻ tín dụng</w:t>
                        </w:r>
                      </w:p>
                    </w:tc>
                    <w:tc>
                      <w:tcPr>
                        <w:tcW w:w="720" w:type="dxa"/>
                        <w:gridSpan w:val="2"/>
                      </w:tcPr>
                      <w:p w14:paraId="2F8CF4F8" w14:textId="77777777" w:rsidR="004D1BF7" w:rsidRDefault="004D1BF7" w:rsidP="00964780">
                        <w:pPr>
                          <w:tabs>
                            <w:tab w:val="left" w:pos="10440"/>
                          </w:tabs>
                          <w:ind w:right="264"/>
                          <w:rPr>
                            <w:rFonts w:ascii="SVN-Gilroy" w:hAnsi="SVN-Gilroy"/>
                            <w:sz w:val="24"/>
                            <w:szCs w:val="24"/>
                          </w:rPr>
                        </w:pPr>
                      </w:p>
                    </w:tc>
                    <w:tc>
                      <w:tcPr>
                        <w:tcW w:w="3230" w:type="dxa"/>
                        <w:gridSpan w:val="4"/>
                      </w:tcPr>
                      <w:p w14:paraId="4D9E9174" w14:textId="77777777" w:rsidR="004D1BF7" w:rsidRDefault="004D1BF7" w:rsidP="00964780">
                        <w:pPr>
                          <w:tabs>
                            <w:tab w:val="left" w:pos="10440"/>
                          </w:tabs>
                          <w:ind w:right="264"/>
                          <w:rPr>
                            <w:rFonts w:ascii="SVN-Gilroy" w:hAnsi="SVN-Gilroy"/>
                            <w:sz w:val="24"/>
                            <w:szCs w:val="24"/>
                          </w:rPr>
                        </w:pPr>
                      </w:p>
                    </w:tc>
                  </w:tr>
                  <w:tr w:rsidR="004D1BF7" w14:paraId="1F9D7067" w14:textId="77777777" w:rsidTr="001F42BF">
                    <w:trPr>
                      <w:gridAfter w:val="1"/>
                      <w:wAfter w:w="2755" w:type="dxa"/>
                      <w:trHeight w:val="258"/>
                    </w:trPr>
                    <w:tc>
                      <w:tcPr>
                        <w:tcW w:w="489" w:type="dxa"/>
                        <w:gridSpan w:val="2"/>
                      </w:tcPr>
                      <w:p w14:paraId="252EC354" w14:textId="77777777" w:rsidR="004D1BF7"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5952" w:type="dxa"/>
                        <w:gridSpan w:val="12"/>
                      </w:tcPr>
                      <w:p w14:paraId="0E083E71"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Dịch vụ tài trợ thương mại</w:t>
                        </w:r>
                        <w:r>
                          <w:rPr>
                            <w:rStyle w:val="FootnoteReference"/>
                            <w:rFonts w:ascii="SVN-Gilroy" w:hAnsi="SVN-Gilroy"/>
                            <w:sz w:val="24"/>
                            <w:szCs w:val="24"/>
                          </w:rPr>
                          <w:footnoteReference w:id="35"/>
                        </w:r>
                      </w:p>
                    </w:tc>
                    <w:tc>
                      <w:tcPr>
                        <w:tcW w:w="720" w:type="dxa"/>
                        <w:gridSpan w:val="2"/>
                      </w:tcPr>
                      <w:p w14:paraId="6D502F1E" w14:textId="77777777" w:rsidR="004D1BF7" w:rsidRDefault="004D1BF7" w:rsidP="00964780">
                        <w:pPr>
                          <w:tabs>
                            <w:tab w:val="left" w:pos="10440"/>
                          </w:tabs>
                          <w:ind w:right="264"/>
                          <w:rPr>
                            <w:rFonts w:ascii="SVN-Gilroy" w:hAnsi="SVN-Gilroy"/>
                            <w:sz w:val="24"/>
                            <w:szCs w:val="24"/>
                          </w:rPr>
                        </w:pPr>
                      </w:p>
                    </w:tc>
                    <w:tc>
                      <w:tcPr>
                        <w:tcW w:w="3230" w:type="dxa"/>
                        <w:gridSpan w:val="4"/>
                      </w:tcPr>
                      <w:p w14:paraId="382C8956" w14:textId="77777777" w:rsidR="004D1BF7" w:rsidRDefault="004D1BF7" w:rsidP="00964780">
                        <w:pPr>
                          <w:tabs>
                            <w:tab w:val="left" w:pos="10440"/>
                          </w:tabs>
                          <w:ind w:right="264"/>
                          <w:rPr>
                            <w:rFonts w:ascii="SVN-Gilroy" w:hAnsi="SVN-Gilroy"/>
                            <w:sz w:val="24"/>
                            <w:szCs w:val="24"/>
                          </w:rPr>
                        </w:pPr>
                      </w:p>
                    </w:tc>
                  </w:tr>
                  <w:tr w:rsidR="004D1BF7" w14:paraId="2AD63E3C" w14:textId="77777777" w:rsidTr="001F42BF">
                    <w:trPr>
                      <w:gridAfter w:val="1"/>
                      <w:wAfter w:w="2755" w:type="dxa"/>
                      <w:trHeight w:val="258"/>
                    </w:trPr>
                    <w:tc>
                      <w:tcPr>
                        <w:tcW w:w="489" w:type="dxa"/>
                        <w:gridSpan w:val="2"/>
                      </w:tcPr>
                      <w:p w14:paraId="75EDCFD2" w14:textId="77777777" w:rsidR="004D1BF7" w:rsidRDefault="004D1BF7" w:rsidP="00964780">
                        <w:pPr>
                          <w:tabs>
                            <w:tab w:val="left" w:pos="10440"/>
                          </w:tabs>
                          <w:ind w:right="264"/>
                          <w:rPr>
                            <w:rFonts w:ascii="SVN-Gilroy" w:hAnsi="SVN-Gilroy"/>
                            <w:sz w:val="24"/>
                            <w:szCs w:val="24"/>
                          </w:rPr>
                        </w:pPr>
                      </w:p>
                    </w:tc>
                    <w:tc>
                      <w:tcPr>
                        <w:tcW w:w="9902" w:type="dxa"/>
                        <w:gridSpan w:val="18"/>
                      </w:tcPr>
                      <w:p w14:paraId="3F4A922A"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Trường hợp là Người dùng duyệt lệnh, Khách hàng vui lòng lựa chọn một trong các chức năng và hạn mức của Người dùng duyệt lệnh dưới đây</w:t>
                        </w:r>
                        <w:r>
                          <w:rPr>
                            <w:rStyle w:val="FootnoteReference"/>
                            <w:rFonts w:ascii="SVN-Gilroy" w:hAnsi="SVN-Gilroy"/>
                            <w:sz w:val="24"/>
                            <w:szCs w:val="24"/>
                          </w:rPr>
                          <w:footnoteReference w:id="36"/>
                        </w:r>
                        <w:r>
                          <w:rPr>
                            <w:rFonts w:ascii="SVN-Gilroy" w:hAnsi="SVN-Gilroy"/>
                            <w:sz w:val="24"/>
                            <w:szCs w:val="24"/>
                          </w:rPr>
                          <w:t>:</w:t>
                        </w:r>
                      </w:p>
                    </w:tc>
                  </w:tr>
                  <w:tr w:rsidR="004D1BF7" w14:paraId="47935CCC" w14:textId="77777777" w:rsidTr="001F42BF">
                    <w:trPr>
                      <w:gridAfter w:val="1"/>
                      <w:wAfter w:w="2755" w:type="dxa"/>
                      <w:trHeight w:val="258"/>
                    </w:trPr>
                    <w:tc>
                      <w:tcPr>
                        <w:tcW w:w="489" w:type="dxa"/>
                        <w:gridSpan w:val="2"/>
                      </w:tcPr>
                      <w:p w14:paraId="781E49A0" w14:textId="77777777" w:rsidR="004D1BF7" w:rsidRDefault="004D1BF7" w:rsidP="00964780">
                        <w:pPr>
                          <w:tabs>
                            <w:tab w:val="left" w:pos="10440"/>
                          </w:tabs>
                          <w:ind w:right="264"/>
                          <w:rPr>
                            <w:rFonts w:ascii="SVN-Gilroy" w:hAnsi="SVN-Gilroy"/>
                            <w:sz w:val="24"/>
                            <w:szCs w:val="24"/>
                          </w:rPr>
                        </w:pPr>
                      </w:p>
                    </w:tc>
                    <w:tc>
                      <w:tcPr>
                        <w:tcW w:w="473" w:type="dxa"/>
                        <w:gridSpan w:val="3"/>
                      </w:tcPr>
                      <w:p w14:paraId="3CFB8A6B"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C35A03">
                          <w:rPr>
                            <w:rFonts w:ascii="SVN-Gilroy" w:hAnsi="SVN-Gilroy"/>
                            <w:sz w:val="24"/>
                            <w:szCs w:val="24"/>
                          </w:rPr>
                          <w:fldChar w:fldCharType="end"/>
                        </w:r>
                      </w:p>
                    </w:tc>
                    <w:tc>
                      <w:tcPr>
                        <w:tcW w:w="1329" w:type="dxa"/>
                        <w:gridSpan w:val="2"/>
                      </w:tcPr>
                      <w:p w14:paraId="18F9F820" w14:textId="77777777" w:rsidR="004D1BF7" w:rsidRPr="00851F8B" w:rsidRDefault="004D1BF7" w:rsidP="00964780">
                        <w:pPr>
                          <w:tabs>
                            <w:tab w:val="left" w:pos="10440"/>
                          </w:tabs>
                          <w:ind w:right="-100"/>
                          <w:rPr>
                            <w:rFonts w:ascii="SVN-Gilroy" w:hAnsi="SVN-Gilroy"/>
                            <w:sz w:val="24"/>
                            <w:szCs w:val="24"/>
                          </w:rPr>
                        </w:pPr>
                        <w:r>
                          <w:rPr>
                            <w:rFonts w:ascii="SVN-Gilroy" w:hAnsi="SVN-Gilroy"/>
                            <w:sz w:val="24"/>
                            <w:szCs w:val="24"/>
                          </w:rPr>
                          <w:t>Xác nhận:</w:t>
                        </w:r>
                      </w:p>
                    </w:tc>
                    <w:tc>
                      <w:tcPr>
                        <w:tcW w:w="1080" w:type="dxa"/>
                        <w:gridSpan w:val="3"/>
                        <w:tcBorders>
                          <w:bottom w:val="dotted" w:sz="4" w:space="0" w:color="auto"/>
                        </w:tcBorders>
                      </w:tcPr>
                      <w:p w14:paraId="48B0A184"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3B312024"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1440" w:type="dxa"/>
                      </w:tcPr>
                      <w:p w14:paraId="66AAE117" w14:textId="77777777" w:rsidR="004D1BF7" w:rsidRDefault="004D1BF7" w:rsidP="00964780">
                        <w:pPr>
                          <w:tabs>
                            <w:tab w:val="left" w:pos="10440"/>
                          </w:tabs>
                          <w:ind w:right="-100"/>
                          <w:rPr>
                            <w:rFonts w:ascii="SVN-Gilroy" w:hAnsi="SVN-Gilroy"/>
                            <w:sz w:val="24"/>
                            <w:szCs w:val="24"/>
                          </w:rPr>
                        </w:pPr>
                        <w:r>
                          <w:rPr>
                            <w:rFonts w:ascii="SVN-Gilroy" w:hAnsi="SVN-Gilroy"/>
                            <w:sz w:val="24"/>
                            <w:szCs w:val="24"/>
                          </w:rPr>
                          <w:t>Duyệt đơn:</w:t>
                        </w:r>
                      </w:p>
                    </w:tc>
                    <w:tc>
                      <w:tcPr>
                        <w:tcW w:w="1440" w:type="dxa"/>
                        <w:gridSpan w:val="2"/>
                        <w:tcBorders>
                          <w:bottom w:val="dotted" w:sz="4" w:space="0" w:color="auto"/>
                        </w:tcBorders>
                      </w:tcPr>
                      <w:p w14:paraId="448A0B4B" w14:textId="77777777" w:rsidR="004D1BF7" w:rsidRDefault="004D1BF7" w:rsidP="00964780">
                        <w:pPr>
                          <w:tabs>
                            <w:tab w:val="left" w:pos="10440"/>
                          </w:tabs>
                          <w:ind w:right="264"/>
                          <w:rPr>
                            <w:rFonts w:ascii="SVN-Gilroy" w:hAnsi="SVN-Gilroy"/>
                            <w:sz w:val="24"/>
                            <w:szCs w:val="24"/>
                          </w:rPr>
                        </w:pPr>
                      </w:p>
                    </w:tc>
                    <w:tc>
                      <w:tcPr>
                        <w:tcW w:w="540" w:type="dxa"/>
                        <w:gridSpan w:val="2"/>
                      </w:tcPr>
                      <w:p w14:paraId="7EE01136" w14:textId="77777777" w:rsidR="004D1BF7"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1440" w:type="dxa"/>
                        <w:gridSpan w:val="2"/>
                      </w:tcPr>
                      <w:p w14:paraId="75014411" w14:textId="77777777" w:rsidR="004D1BF7" w:rsidRDefault="004D1BF7" w:rsidP="00964780">
                        <w:pPr>
                          <w:tabs>
                            <w:tab w:val="left" w:pos="10440"/>
                          </w:tabs>
                          <w:ind w:right="-100"/>
                          <w:rPr>
                            <w:rFonts w:ascii="SVN-Gilroy" w:hAnsi="SVN-Gilroy"/>
                            <w:sz w:val="24"/>
                            <w:szCs w:val="24"/>
                          </w:rPr>
                        </w:pPr>
                        <w:r>
                          <w:rPr>
                            <w:rFonts w:ascii="SVN-Gilroy" w:hAnsi="SVN-Gilroy"/>
                            <w:sz w:val="24"/>
                            <w:szCs w:val="24"/>
                          </w:rPr>
                          <w:t>Duyệt kép:</w:t>
                        </w:r>
                      </w:p>
                    </w:tc>
                    <w:tc>
                      <w:tcPr>
                        <w:tcW w:w="1620" w:type="dxa"/>
                        <w:tcBorders>
                          <w:bottom w:val="dotted" w:sz="4" w:space="0" w:color="auto"/>
                        </w:tcBorders>
                      </w:tcPr>
                      <w:p w14:paraId="4C9D3F54" w14:textId="77777777" w:rsidR="004D1BF7" w:rsidRDefault="004D1BF7" w:rsidP="00964780">
                        <w:pPr>
                          <w:tabs>
                            <w:tab w:val="left" w:pos="10440"/>
                          </w:tabs>
                          <w:ind w:right="264"/>
                          <w:rPr>
                            <w:rFonts w:ascii="SVN-Gilroy" w:hAnsi="SVN-Gilroy"/>
                            <w:sz w:val="24"/>
                            <w:szCs w:val="24"/>
                          </w:rPr>
                        </w:pPr>
                      </w:p>
                    </w:tc>
                  </w:tr>
                  <w:tr w:rsidR="004D1BF7" w14:paraId="0B984C8D" w14:textId="77777777" w:rsidTr="001F42BF">
                    <w:trPr>
                      <w:gridAfter w:val="1"/>
                      <w:wAfter w:w="2755" w:type="dxa"/>
                      <w:trHeight w:val="161"/>
                    </w:trPr>
                    <w:tc>
                      <w:tcPr>
                        <w:tcW w:w="10391" w:type="dxa"/>
                        <w:gridSpan w:val="20"/>
                      </w:tcPr>
                      <w:p w14:paraId="7B5BCB6F" w14:textId="77777777" w:rsidR="004D1BF7" w:rsidRPr="00851F8B" w:rsidRDefault="004D1BF7" w:rsidP="00964780">
                        <w:pPr>
                          <w:tabs>
                            <w:tab w:val="left" w:pos="10440"/>
                          </w:tabs>
                          <w:ind w:right="264"/>
                          <w:rPr>
                            <w:rFonts w:ascii="SVN-Gilroy" w:hAnsi="SVN-Gilroy"/>
                            <w:sz w:val="24"/>
                            <w:szCs w:val="24"/>
                          </w:rPr>
                        </w:pPr>
                        <w:r>
                          <w:rPr>
                            <w:rFonts w:ascii="SVN-Gilroy" w:hAnsi="SVN-Gilroy"/>
                            <w:sz w:val="24"/>
                            <w:szCs w:val="24"/>
                          </w:rPr>
                          <w:t>TKTT được quyền truy</w:t>
                        </w:r>
                        <w:r>
                          <w:t xml:space="preserve"> </w:t>
                        </w:r>
                        <w:r w:rsidRPr="003125AF">
                          <w:rPr>
                            <w:rFonts w:ascii="SVN-Gilroy" w:hAnsi="SVN-Gilroy"/>
                            <w:sz w:val="24"/>
                            <w:szCs w:val="24"/>
                          </w:rPr>
                          <w:t>cập</w:t>
                        </w:r>
                        <w:r>
                          <w:rPr>
                            <w:rStyle w:val="FootnoteReference"/>
                            <w:rFonts w:ascii="SVN-Gilroy" w:hAnsi="SVN-Gilroy"/>
                            <w:sz w:val="24"/>
                            <w:szCs w:val="24"/>
                          </w:rPr>
                          <w:footnoteReference w:id="37"/>
                        </w:r>
                        <w:r>
                          <w:rPr>
                            <w:rFonts w:ascii="SVN-Gilroy" w:hAnsi="SVN-Gilroy"/>
                            <w:sz w:val="24"/>
                            <w:szCs w:val="24"/>
                          </w:rPr>
                          <w:t xml:space="preserve"> :</w:t>
                        </w:r>
                      </w:p>
                    </w:tc>
                  </w:tr>
                  <w:tr w:rsidR="004D1BF7" w14:paraId="46BFBF8A" w14:textId="77777777" w:rsidTr="001F42BF">
                    <w:trPr>
                      <w:gridAfter w:val="1"/>
                      <w:wAfter w:w="2755" w:type="dxa"/>
                      <w:trHeight w:val="258"/>
                    </w:trPr>
                    <w:tc>
                      <w:tcPr>
                        <w:tcW w:w="489" w:type="dxa"/>
                        <w:gridSpan w:val="2"/>
                      </w:tcPr>
                      <w:p w14:paraId="6CBD6E00" w14:textId="77777777" w:rsidR="004D1BF7" w:rsidRDefault="004D1BF7" w:rsidP="00964780">
                        <w:pPr>
                          <w:tabs>
                            <w:tab w:val="left" w:pos="10440"/>
                          </w:tabs>
                          <w:ind w:right="264"/>
                          <w:rPr>
                            <w:rFonts w:ascii="SVN-Gilroy" w:hAnsi="SVN-Gilroy"/>
                            <w:sz w:val="24"/>
                            <w:szCs w:val="24"/>
                          </w:rPr>
                        </w:pPr>
                      </w:p>
                    </w:tc>
                    <w:tc>
                      <w:tcPr>
                        <w:tcW w:w="433" w:type="dxa"/>
                      </w:tcPr>
                      <w:p w14:paraId="3A31D95B" w14:textId="77777777" w:rsidR="004D1BF7" w:rsidRPr="00851F8B"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C35A03">
                          <w:rPr>
                            <w:rFonts w:ascii="SVN-Gilroy" w:hAnsi="SVN-Gilroy"/>
                            <w:sz w:val="24"/>
                            <w:szCs w:val="24"/>
                          </w:rPr>
                          <w:fldChar w:fldCharType="end"/>
                        </w:r>
                      </w:p>
                    </w:tc>
                    <w:tc>
                      <w:tcPr>
                        <w:tcW w:w="9469" w:type="dxa"/>
                        <w:gridSpan w:val="17"/>
                      </w:tcPr>
                      <w:p w14:paraId="256C4C81" w14:textId="77777777" w:rsidR="004D1BF7" w:rsidRPr="00851F8B" w:rsidRDefault="004D1BF7" w:rsidP="00964780">
                        <w:pPr>
                          <w:tabs>
                            <w:tab w:val="left" w:pos="10440"/>
                          </w:tabs>
                          <w:ind w:right="264"/>
                          <w:rPr>
                            <w:rFonts w:ascii="SVN-Gilroy" w:hAnsi="SVN-Gilroy"/>
                            <w:sz w:val="24"/>
                            <w:szCs w:val="24"/>
                          </w:rPr>
                        </w:pPr>
                        <w:r w:rsidRPr="00CE15C7">
                          <w:rPr>
                            <w:rFonts w:ascii="SVN-Gilroy" w:hAnsi="SVN-Gilroy"/>
                            <w:sz w:val="24"/>
                            <w:szCs w:val="24"/>
                          </w:rPr>
                          <w:t xml:space="preserve">Tất cả các </w:t>
                        </w:r>
                        <w:r>
                          <w:rPr>
                            <w:rFonts w:ascii="SVN-Gilroy" w:hAnsi="SVN-Gilroy"/>
                            <w:sz w:val="24"/>
                            <w:szCs w:val="24"/>
                          </w:rPr>
                          <w:t>TKTT</w:t>
                        </w:r>
                        <w:r w:rsidRPr="00CE15C7">
                          <w:rPr>
                            <w:rFonts w:ascii="SVN-Gilroy" w:hAnsi="SVN-Gilroy"/>
                            <w:sz w:val="24"/>
                            <w:szCs w:val="24"/>
                          </w:rPr>
                          <w:t xml:space="preserve"> hiện </w:t>
                        </w:r>
                        <w:r>
                          <w:rPr>
                            <w:rFonts w:ascii="SVN-Gilroy" w:hAnsi="SVN-Gilroy"/>
                            <w:sz w:val="24"/>
                            <w:szCs w:val="24"/>
                          </w:rPr>
                          <w:t>có</w:t>
                        </w:r>
                        <w:r w:rsidRPr="00CE15C7">
                          <w:rPr>
                            <w:rFonts w:ascii="SVN-Gilroy" w:hAnsi="SVN-Gilroy"/>
                            <w:sz w:val="24"/>
                            <w:szCs w:val="24"/>
                          </w:rPr>
                          <w:t xml:space="preserve"> của Khách hàng tại VPBank và t</w:t>
                        </w:r>
                        <w:r w:rsidRPr="00CE15C7">
                          <w:rPr>
                            <w:rFonts w:ascii="SVN-Gilroy" w:hAnsi="SVN-Gilroy" w:cs="SVN-Gilroy"/>
                            <w:sz w:val="24"/>
                            <w:szCs w:val="24"/>
                          </w:rPr>
                          <w:t>ự</w:t>
                        </w:r>
                        <w:r w:rsidRPr="00CE15C7">
                          <w:rPr>
                            <w:rFonts w:ascii="SVN-Gilroy" w:hAnsi="SVN-Gilroy"/>
                            <w:sz w:val="24"/>
                            <w:szCs w:val="24"/>
                          </w:rPr>
                          <w:t xml:space="preserve"> </w:t>
                        </w:r>
                        <w:r w:rsidRPr="00CE15C7">
                          <w:rPr>
                            <w:rFonts w:ascii="SVN-Gilroy" w:hAnsi="SVN-Gilroy" w:cs="SVN-Gilroy"/>
                            <w:sz w:val="24"/>
                            <w:szCs w:val="24"/>
                          </w:rPr>
                          <w:t>độ</w:t>
                        </w:r>
                        <w:r w:rsidRPr="00CE15C7">
                          <w:rPr>
                            <w:rFonts w:ascii="SVN-Gilroy" w:hAnsi="SVN-Gilroy"/>
                            <w:sz w:val="24"/>
                            <w:szCs w:val="24"/>
                          </w:rPr>
                          <w:t>ng k</w:t>
                        </w:r>
                        <w:r w:rsidRPr="00CE15C7">
                          <w:rPr>
                            <w:rFonts w:ascii="SVN-Gilroy" w:hAnsi="SVN-Gilroy" w:cs="SVN-Gilroy"/>
                            <w:sz w:val="24"/>
                            <w:szCs w:val="24"/>
                          </w:rPr>
                          <w:t>ế</w:t>
                        </w:r>
                        <w:r w:rsidRPr="00CE15C7">
                          <w:rPr>
                            <w:rFonts w:ascii="SVN-Gilroy" w:hAnsi="SVN-Gilroy"/>
                            <w:sz w:val="24"/>
                            <w:szCs w:val="24"/>
                          </w:rPr>
                          <w:t>t n</w:t>
                        </w:r>
                        <w:r w:rsidRPr="00CE15C7">
                          <w:rPr>
                            <w:rFonts w:ascii="SVN-Gilroy" w:hAnsi="SVN-Gilroy" w:cs="SVN-Gilroy"/>
                            <w:sz w:val="24"/>
                            <w:szCs w:val="24"/>
                          </w:rPr>
                          <w:t>ố</w:t>
                        </w:r>
                        <w:r w:rsidRPr="00CE15C7">
                          <w:rPr>
                            <w:rFonts w:ascii="SVN-Gilroy" w:hAnsi="SVN-Gilroy"/>
                            <w:sz w:val="24"/>
                            <w:szCs w:val="24"/>
                          </w:rPr>
                          <w:t>i c</w:t>
                        </w:r>
                        <w:r w:rsidRPr="00CE15C7">
                          <w:rPr>
                            <w:rFonts w:ascii="SVN-Gilroy" w:hAnsi="SVN-Gilroy" w:cs="SVN-Gilroy"/>
                            <w:sz w:val="24"/>
                            <w:szCs w:val="24"/>
                          </w:rPr>
                          <w:t>á</w:t>
                        </w:r>
                        <w:r w:rsidRPr="00CE15C7">
                          <w:rPr>
                            <w:rFonts w:ascii="SVN-Gilroy" w:hAnsi="SVN-Gilroy"/>
                            <w:sz w:val="24"/>
                            <w:szCs w:val="24"/>
                          </w:rPr>
                          <w:t xml:space="preserve">c </w:t>
                        </w:r>
                        <w:r>
                          <w:rPr>
                            <w:rFonts w:ascii="SVN-Gilroy" w:hAnsi="SVN-Gilroy"/>
                            <w:sz w:val="24"/>
                            <w:szCs w:val="24"/>
                          </w:rPr>
                          <w:t xml:space="preserve">TKTT </w:t>
                        </w:r>
                        <w:r w:rsidRPr="00CE15C7">
                          <w:rPr>
                            <w:rFonts w:ascii="SVN-Gilroy" w:hAnsi="SVN-Gilroy" w:cs="SVN-Gilroy"/>
                            <w:sz w:val="24"/>
                            <w:szCs w:val="24"/>
                          </w:rPr>
                          <w:t>đượ</w:t>
                        </w:r>
                        <w:r w:rsidRPr="00CE15C7">
                          <w:rPr>
                            <w:rFonts w:ascii="SVN-Gilroy" w:hAnsi="SVN-Gilroy"/>
                            <w:sz w:val="24"/>
                            <w:szCs w:val="24"/>
                          </w:rPr>
                          <w:t xml:space="preserve">c mở sau này của Khách hàng. </w:t>
                        </w:r>
                      </w:p>
                    </w:tc>
                  </w:tr>
                  <w:tr w:rsidR="004D1BF7" w14:paraId="0C99DC97" w14:textId="77777777" w:rsidTr="001F42BF">
                    <w:trPr>
                      <w:gridAfter w:val="1"/>
                      <w:wAfter w:w="2755" w:type="dxa"/>
                      <w:trHeight w:val="258"/>
                    </w:trPr>
                    <w:tc>
                      <w:tcPr>
                        <w:tcW w:w="489" w:type="dxa"/>
                        <w:gridSpan w:val="2"/>
                      </w:tcPr>
                      <w:p w14:paraId="4523E055" w14:textId="77777777" w:rsidR="004D1BF7" w:rsidRPr="00C35A03" w:rsidRDefault="004D1BF7" w:rsidP="00964780">
                        <w:pPr>
                          <w:tabs>
                            <w:tab w:val="left" w:pos="10440"/>
                          </w:tabs>
                          <w:ind w:right="264"/>
                          <w:rPr>
                            <w:rFonts w:ascii="SVN-Gilroy" w:hAnsi="SVN-Gilroy"/>
                            <w:sz w:val="24"/>
                            <w:szCs w:val="24"/>
                          </w:rPr>
                        </w:pPr>
                      </w:p>
                    </w:tc>
                    <w:tc>
                      <w:tcPr>
                        <w:tcW w:w="443" w:type="dxa"/>
                        <w:gridSpan w:val="2"/>
                      </w:tcPr>
                      <w:p w14:paraId="0C61F67F"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C35A03">
                          <w:rPr>
                            <w:rFonts w:ascii="SVN-Gilroy" w:hAnsi="SVN-Gilroy"/>
                            <w:sz w:val="24"/>
                            <w:szCs w:val="24"/>
                          </w:rPr>
                          <w:fldChar w:fldCharType="end"/>
                        </w:r>
                      </w:p>
                    </w:tc>
                    <w:tc>
                      <w:tcPr>
                        <w:tcW w:w="826" w:type="dxa"/>
                        <w:gridSpan w:val="2"/>
                      </w:tcPr>
                      <w:p w14:paraId="253A22E8" w14:textId="77777777" w:rsidR="004D1BF7" w:rsidRDefault="004D1BF7" w:rsidP="00964780">
                        <w:pPr>
                          <w:tabs>
                            <w:tab w:val="left" w:pos="10440"/>
                          </w:tabs>
                          <w:ind w:right="-112"/>
                          <w:rPr>
                            <w:rFonts w:ascii="SVN-Gilroy" w:hAnsi="SVN-Gilroy"/>
                            <w:sz w:val="24"/>
                            <w:szCs w:val="24"/>
                          </w:rPr>
                        </w:pPr>
                        <w:r>
                          <w:rPr>
                            <w:rFonts w:ascii="SVN-Gilroy" w:hAnsi="SVN-Gilroy"/>
                            <w:sz w:val="24"/>
                            <w:szCs w:val="24"/>
                          </w:rPr>
                          <w:t>Khác:</w:t>
                        </w:r>
                      </w:p>
                    </w:tc>
                    <w:tc>
                      <w:tcPr>
                        <w:tcW w:w="8633" w:type="dxa"/>
                        <w:gridSpan w:val="14"/>
                        <w:tcBorders>
                          <w:bottom w:val="dotted" w:sz="4" w:space="0" w:color="auto"/>
                        </w:tcBorders>
                      </w:tcPr>
                      <w:p w14:paraId="4259DDAC" w14:textId="77777777" w:rsidR="004D1BF7" w:rsidRDefault="004D1BF7" w:rsidP="00964780">
                        <w:pPr>
                          <w:tabs>
                            <w:tab w:val="left" w:pos="10440"/>
                          </w:tabs>
                          <w:ind w:right="264"/>
                          <w:rPr>
                            <w:rFonts w:ascii="SVN-Gilroy" w:hAnsi="SVN-Gilroy"/>
                            <w:sz w:val="24"/>
                            <w:szCs w:val="24"/>
                          </w:rPr>
                        </w:pPr>
                      </w:p>
                    </w:tc>
                  </w:tr>
                  <w:tr w:rsidR="004D1BF7" w14:paraId="56335FC0" w14:textId="77777777" w:rsidTr="001F42BF">
                    <w:trPr>
                      <w:gridAfter w:val="1"/>
                      <w:wAfter w:w="2755" w:type="dxa"/>
                      <w:trHeight w:val="258"/>
                    </w:trPr>
                    <w:tc>
                      <w:tcPr>
                        <w:tcW w:w="478" w:type="dxa"/>
                      </w:tcPr>
                      <w:p w14:paraId="05B03CD0"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C35A03">
                          <w:rPr>
                            <w:rFonts w:ascii="SVN-Gilroy" w:hAnsi="SVN-Gilroy"/>
                            <w:sz w:val="24"/>
                            <w:szCs w:val="24"/>
                          </w:rPr>
                          <w:fldChar w:fldCharType="end"/>
                        </w:r>
                      </w:p>
                    </w:tc>
                    <w:tc>
                      <w:tcPr>
                        <w:tcW w:w="9913" w:type="dxa"/>
                        <w:gridSpan w:val="19"/>
                      </w:tcPr>
                      <w:p w14:paraId="5519B4A1"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Đăng ký không xem số tiền cụ thể trên file thanh toán lương</w:t>
                        </w:r>
                        <w:r>
                          <w:rPr>
                            <w:rStyle w:val="FootnoteReference"/>
                            <w:rFonts w:ascii="SVN-Gilroy" w:hAnsi="SVN-Gilroy"/>
                            <w:sz w:val="24"/>
                            <w:szCs w:val="24"/>
                          </w:rPr>
                          <w:footnoteReference w:id="38"/>
                        </w:r>
                      </w:p>
                    </w:tc>
                  </w:tr>
                </w:tbl>
                <w:p w14:paraId="0BED2BBC" w14:textId="77777777" w:rsidR="004D1BF7" w:rsidRPr="00817C17" w:rsidRDefault="004D1BF7" w:rsidP="00964780">
                  <w:pPr>
                    <w:tabs>
                      <w:tab w:val="left" w:pos="10440"/>
                    </w:tabs>
                    <w:spacing w:after="0" w:line="240" w:lineRule="auto"/>
                    <w:ind w:right="264"/>
                    <w:jc w:val="both"/>
                    <w:rPr>
                      <w:rFonts w:ascii="SVN-Gilroy" w:hAnsi="SVN-Gilroy"/>
                      <w:sz w:val="24"/>
                      <w:szCs w:val="24"/>
                    </w:rPr>
                  </w:pPr>
                </w:p>
              </w:tc>
            </w:tr>
          </w:tbl>
          <w:p w14:paraId="64406E0B" w14:textId="52ECCD28" w:rsidR="00AF51AE" w:rsidRPr="002C42BA" w:rsidRDefault="00AF51AE" w:rsidP="00964780">
            <w:pPr>
              <w:tabs>
                <w:tab w:val="left" w:pos="10440"/>
              </w:tabs>
              <w:rPr>
                <w:rFonts w:ascii="SVN-Gilroy" w:hAnsi="SVN-Gilroy"/>
                <w:b/>
                <w:bCs/>
                <w:sz w:val="24"/>
                <w:szCs w:val="24"/>
              </w:rPr>
            </w:pPr>
          </w:p>
        </w:tc>
      </w:tr>
      <w:tr w:rsidR="00A871FE" w:rsidRPr="005E37B1" w14:paraId="26C9A132" w14:textId="77777777" w:rsidTr="00D318F0">
        <w:trPr>
          <w:trHeight w:val="300"/>
          <w:jc w:val="center"/>
        </w:trPr>
        <w:tc>
          <w:tcPr>
            <w:tcW w:w="10615" w:type="dxa"/>
            <w:tcBorders>
              <w:top w:val="dotted" w:sz="4" w:space="0" w:color="auto"/>
            </w:tcBorders>
            <w:shd w:val="clear" w:color="auto" w:fill="A8D08D" w:themeFill="accent6" w:themeFillTint="99"/>
          </w:tcPr>
          <w:p w14:paraId="1357B50E" w14:textId="7DAC5FFE" w:rsidR="00A871FE" w:rsidRDefault="00A871FE" w:rsidP="00964780">
            <w:pPr>
              <w:tabs>
                <w:tab w:val="left" w:pos="10440"/>
              </w:tabs>
              <w:rPr>
                <w:rFonts w:ascii="SVN-Gilroy" w:hAnsi="SVN-Gilroy"/>
                <w:b/>
                <w:sz w:val="24"/>
                <w:szCs w:val="24"/>
              </w:rPr>
            </w:pPr>
            <w:r>
              <w:rPr>
                <w:rFonts w:ascii="SVN-Gilroy" w:hAnsi="SVN-Gilroy"/>
                <w:b/>
                <w:bCs/>
                <w:sz w:val="24"/>
                <w:szCs w:val="24"/>
              </w:rPr>
              <w:lastRenderedPageBreak/>
              <w:t>4.3</w:t>
            </w:r>
            <w:r w:rsidRPr="00A206D2">
              <w:rPr>
                <w:rFonts w:ascii="SVN-Gilroy" w:hAnsi="SVN-Gilroy"/>
                <w:b/>
                <w:bCs/>
                <w:sz w:val="24"/>
                <w:szCs w:val="24"/>
              </w:rPr>
              <w:t xml:space="preserve"> </w:t>
            </w:r>
            <w:r>
              <w:rPr>
                <w:rFonts w:ascii="SVN-Gilroy" w:hAnsi="SVN-Gilroy"/>
                <w:b/>
                <w:bCs/>
                <w:sz w:val="24"/>
                <w:szCs w:val="24"/>
              </w:rPr>
              <w:t>Thông tin Người sử dụng Dịch vụ và phạm vi sử dụng Dịch vụ</w:t>
            </w:r>
          </w:p>
        </w:tc>
      </w:tr>
      <w:tr w:rsidR="00A871FE" w:rsidRPr="005E37B1" w14:paraId="78703811" w14:textId="77777777" w:rsidTr="00BE53AB">
        <w:trPr>
          <w:trHeight w:val="300"/>
          <w:jc w:val="center"/>
        </w:trPr>
        <w:tc>
          <w:tcPr>
            <w:tcW w:w="10615" w:type="dxa"/>
            <w:tcBorders>
              <w:top w:val="dotted" w:sz="4" w:space="0" w:color="auto"/>
            </w:tcBorders>
            <w:shd w:val="clear" w:color="auto" w:fill="FFFFFF" w:themeFill="background1"/>
          </w:tcPr>
          <w:tbl>
            <w:tblPr>
              <w:tblW w:w="10500" w:type="dxa"/>
              <w:tblLayout w:type="fixed"/>
              <w:tblLook w:val="04A0" w:firstRow="1" w:lastRow="0" w:firstColumn="1" w:lastColumn="0" w:noHBand="0" w:noVBand="1"/>
            </w:tblPr>
            <w:tblGrid>
              <w:gridCol w:w="1134"/>
              <w:gridCol w:w="240"/>
              <w:gridCol w:w="97"/>
              <w:gridCol w:w="15"/>
              <w:gridCol w:w="360"/>
              <w:gridCol w:w="336"/>
              <w:gridCol w:w="176"/>
              <w:gridCol w:w="40"/>
              <w:gridCol w:w="136"/>
              <w:gridCol w:w="190"/>
              <w:gridCol w:w="8"/>
              <w:gridCol w:w="186"/>
              <w:gridCol w:w="354"/>
              <w:gridCol w:w="6"/>
              <w:gridCol w:w="174"/>
              <w:gridCol w:w="420"/>
              <w:gridCol w:w="494"/>
              <w:gridCol w:w="155"/>
              <w:gridCol w:w="25"/>
              <w:gridCol w:w="180"/>
              <w:gridCol w:w="361"/>
              <w:gridCol w:w="223"/>
              <w:gridCol w:w="137"/>
              <w:gridCol w:w="13"/>
              <w:gridCol w:w="356"/>
              <w:gridCol w:w="184"/>
              <w:gridCol w:w="347"/>
              <w:gridCol w:w="193"/>
              <w:gridCol w:w="171"/>
              <w:gridCol w:w="178"/>
              <w:gridCol w:w="11"/>
              <w:gridCol w:w="179"/>
              <w:gridCol w:w="181"/>
              <w:gridCol w:w="165"/>
              <w:gridCol w:w="193"/>
              <w:gridCol w:w="159"/>
              <w:gridCol w:w="188"/>
              <w:gridCol w:w="195"/>
              <w:gridCol w:w="157"/>
              <w:gridCol w:w="199"/>
              <w:gridCol w:w="902"/>
              <w:gridCol w:w="359"/>
              <w:gridCol w:w="723"/>
            </w:tblGrid>
            <w:tr w:rsidR="004D1BF7" w:rsidRPr="00324CB0" w14:paraId="18EF55C3" w14:textId="77777777" w:rsidTr="00BE53AB">
              <w:trPr>
                <w:gridAfter w:val="1"/>
                <w:wAfter w:w="723" w:type="dxa"/>
              </w:trPr>
              <w:tc>
                <w:tcPr>
                  <w:tcW w:w="3872" w:type="dxa"/>
                  <w:gridSpan w:val="16"/>
                </w:tcPr>
                <w:p w14:paraId="29002484" w14:textId="77777777" w:rsidR="004D1BF7" w:rsidRPr="00593ECE" w:rsidRDefault="004D1BF7" w:rsidP="00964780">
                  <w:pPr>
                    <w:tabs>
                      <w:tab w:val="left" w:pos="10440"/>
                    </w:tabs>
                    <w:spacing w:after="0" w:line="240" w:lineRule="auto"/>
                    <w:jc w:val="center"/>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A7DB5">
                    <w:rPr>
                      <w:rFonts w:ascii="SVN-Gilroy" w:hAnsi="SVN-Gilroy" w:cs="Segoe UI Symbol"/>
                      <w:b/>
                      <w:sz w:val="24"/>
                      <w:szCs w:val="24"/>
                    </w:rPr>
                  </w:r>
                  <w:r w:rsidR="004A7DB5">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Đăng ký mới</w:t>
                  </w:r>
                </w:p>
              </w:tc>
              <w:tc>
                <w:tcPr>
                  <w:tcW w:w="3017" w:type="dxa"/>
                  <w:gridSpan w:val="14"/>
                </w:tcPr>
                <w:p w14:paraId="05859281" w14:textId="77777777" w:rsidR="004D1BF7" w:rsidRPr="00593ECE" w:rsidRDefault="004D1BF7" w:rsidP="00964780">
                  <w:pPr>
                    <w:tabs>
                      <w:tab w:val="left" w:pos="10440"/>
                    </w:tabs>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A7DB5">
                    <w:rPr>
                      <w:rFonts w:ascii="SVN-Gilroy" w:hAnsi="SVN-Gilroy" w:cs="Segoe UI Symbol"/>
                      <w:b/>
                      <w:sz w:val="24"/>
                      <w:szCs w:val="24"/>
                    </w:rPr>
                  </w:r>
                  <w:r w:rsidR="004A7DB5">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Sửa đổi</w:t>
                  </w:r>
                </w:p>
              </w:tc>
              <w:tc>
                <w:tcPr>
                  <w:tcW w:w="2888" w:type="dxa"/>
                  <w:gridSpan w:val="12"/>
                </w:tcPr>
                <w:p w14:paraId="70521B54" w14:textId="77777777" w:rsidR="004D1BF7" w:rsidRPr="00593ECE" w:rsidRDefault="004D1BF7" w:rsidP="00964780">
                  <w:pPr>
                    <w:tabs>
                      <w:tab w:val="left" w:pos="10440"/>
                    </w:tabs>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A7DB5">
                    <w:rPr>
                      <w:rFonts w:ascii="SVN-Gilroy" w:hAnsi="SVN-Gilroy" w:cs="Segoe UI Symbol"/>
                      <w:b/>
                      <w:sz w:val="24"/>
                      <w:szCs w:val="24"/>
                    </w:rPr>
                  </w:r>
                  <w:r w:rsidR="004A7DB5">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Hủy bỏ</w:t>
                  </w:r>
                </w:p>
              </w:tc>
            </w:tr>
            <w:tr w:rsidR="004D1BF7" w:rsidRPr="00324CB0" w14:paraId="6CEC4403" w14:textId="77777777" w:rsidTr="00BE53AB">
              <w:tc>
                <w:tcPr>
                  <w:tcW w:w="1374" w:type="dxa"/>
                  <w:gridSpan w:val="2"/>
                </w:tcPr>
                <w:p w14:paraId="30B9D137" w14:textId="77777777" w:rsidR="004D1BF7" w:rsidRPr="00324CB0" w:rsidRDefault="004D1BF7" w:rsidP="00964780">
                  <w:pPr>
                    <w:tabs>
                      <w:tab w:val="left" w:pos="10440"/>
                    </w:tabs>
                    <w:spacing w:after="0" w:line="240" w:lineRule="auto"/>
                    <w:rPr>
                      <w:rFonts w:ascii="SVN-Gilroy" w:hAnsi="SVN-Gilroy"/>
                      <w:sz w:val="24"/>
                      <w:szCs w:val="24"/>
                    </w:rPr>
                  </w:pPr>
                  <w:r w:rsidRPr="00324CB0">
                    <w:rPr>
                      <w:rFonts w:ascii="SVN-Gilroy" w:hAnsi="SVN-Gilroy"/>
                      <w:sz w:val="24"/>
                      <w:szCs w:val="24"/>
                    </w:rPr>
                    <w:t>Họ và tên</w:t>
                  </w:r>
                  <w:r w:rsidRPr="00A206D2">
                    <w:rPr>
                      <w:rFonts w:ascii="SVN-Gilroy" w:hAnsi="SVN-Gilroy"/>
                      <w:sz w:val="24"/>
                      <w:szCs w:val="24"/>
                    </w:rPr>
                    <w:t xml:space="preserve">: </w:t>
                  </w:r>
                </w:p>
              </w:tc>
              <w:tc>
                <w:tcPr>
                  <w:tcW w:w="3713" w:type="dxa"/>
                  <w:gridSpan w:val="19"/>
                </w:tcPr>
                <w:p w14:paraId="639BE75F" w14:textId="77777777" w:rsidR="004D1BF7" w:rsidRPr="00324CB0" w:rsidRDefault="004D1BF7" w:rsidP="00964780">
                  <w:pPr>
                    <w:tabs>
                      <w:tab w:val="left" w:pos="10440"/>
                    </w:tabs>
                    <w:spacing w:after="0" w:line="240" w:lineRule="auto"/>
                    <w:rPr>
                      <w:rFonts w:ascii="SVN-Gilroy" w:hAnsi="SVN-Gilroy"/>
                      <w:sz w:val="24"/>
                      <w:szCs w:val="24"/>
                    </w:rPr>
                  </w:pPr>
                </w:p>
              </w:tc>
              <w:tc>
                <w:tcPr>
                  <w:tcW w:w="2173" w:type="dxa"/>
                  <w:gridSpan w:val="12"/>
                </w:tcPr>
                <w:p w14:paraId="6F0810C9" w14:textId="77777777" w:rsidR="004D1BF7" w:rsidRPr="00324CB0" w:rsidRDefault="004D1BF7" w:rsidP="00964780">
                  <w:pPr>
                    <w:tabs>
                      <w:tab w:val="left" w:pos="10440"/>
                    </w:tabs>
                    <w:spacing w:after="0" w:line="240" w:lineRule="auto"/>
                    <w:rPr>
                      <w:rFonts w:ascii="SVN-Gilroy" w:hAnsi="SVN-Gilroy"/>
                      <w:sz w:val="24"/>
                      <w:szCs w:val="24"/>
                    </w:rPr>
                  </w:pPr>
                  <w:r>
                    <w:rPr>
                      <w:rFonts w:ascii="SVN-Gilroy" w:hAnsi="SVN-Gilroy"/>
                      <w:sz w:val="24"/>
                      <w:szCs w:val="24"/>
                    </w:rPr>
                    <w:t>Tên đăng nhập</w:t>
                  </w:r>
                  <w:r>
                    <w:rPr>
                      <w:rStyle w:val="FootnoteReference"/>
                      <w:rFonts w:ascii="SVN-Gilroy" w:hAnsi="SVN-Gilroy"/>
                      <w:sz w:val="24"/>
                      <w:szCs w:val="24"/>
                    </w:rPr>
                    <w:footnoteReference w:id="39"/>
                  </w:r>
                  <w:r>
                    <w:rPr>
                      <w:rFonts w:ascii="SVN-Gilroy" w:hAnsi="SVN-Gilroy"/>
                      <w:sz w:val="24"/>
                      <w:szCs w:val="24"/>
                    </w:rPr>
                    <w:t>:</w:t>
                  </w:r>
                </w:p>
              </w:tc>
              <w:tc>
                <w:tcPr>
                  <w:tcW w:w="3240" w:type="dxa"/>
                  <w:gridSpan w:val="10"/>
                  <w:tcBorders>
                    <w:bottom w:val="dotted" w:sz="4" w:space="0" w:color="auto"/>
                  </w:tcBorders>
                </w:tcPr>
                <w:p w14:paraId="2378D0BA"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7238D65A" w14:textId="77777777" w:rsidTr="00BE53AB">
              <w:tc>
                <w:tcPr>
                  <w:tcW w:w="2398" w:type="dxa"/>
                  <w:gridSpan w:val="8"/>
                </w:tcPr>
                <w:p w14:paraId="3EFA1C21" w14:textId="77777777" w:rsidR="004D1BF7" w:rsidRPr="00324CB0" w:rsidRDefault="004D1BF7" w:rsidP="00964780">
                  <w:pPr>
                    <w:tabs>
                      <w:tab w:val="left" w:pos="10440"/>
                    </w:tabs>
                    <w:spacing w:after="0" w:line="240" w:lineRule="auto"/>
                    <w:rPr>
                      <w:rFonts w:ascii="SVN-Gilroy" w:hAnsi="SVN-Gilroy"/>
                      <w:sz w:val="24"/>
                      <w:szCs w:val="24"/>
                    </w:rPr>
                  </w:pPr>
                  <w:r>
                    <w:rPr>
                      <w:rFonts w:ascii="SVN-Gilroy" w:hAnsi="SVN-Gilroy"/>
                      <w:sz w:val="24"/>
                      <w:szCs w:val="24"/>
                    </w:rPr>
                    <w:t>Giấy tờ tùy thân</w:t>
                  </w:r>
                  <w:r>
                    <w:rPr>
                      <w:rStyle w:val="FootnoteReference"/>
                      <w:rFonts w:ascii="SVN-Gilroy" w:hAnsi="SVN-Gilroy"/>
                      <w:sz w:val="24"/>
                      <w:szCs w:val="24"/>
                    </w:rPr>
                    <w:footnoteReference w:id="40"/>
                  </w:r>
                  <w:r>
                    <w:rPr>
                      <w:rFonts w:ascii="SVN-Gilroy" w:hAnsi="SVN-Gilroy"/>
                      <w:sz w:val="24"/>
                      <w:szCs w:val="24"/>
                    </w:rPr>
                    <w:t xml:space="preserve">: </w:t>
                  </w:r>
                </w:p>
              </w:tc>
              <w:tc>
                <w:tcPr>
                  <w:tcW w:w="2689" w:type="dxa"/>
                  <w:gridSpan w:val="13"/>
                  <w:tcBorders>
                    <w:top w:val="dotted" w:sz="4" w:space="0" w:color="auto"/>
                    <w:bottom w:val="dotted" w:sz="4" w:space="0" w:color="auto"/>
                  </w:tcBorders>
                </w:tcPr>
                <w:p w14:paraId="1C15ED57" w14:textId="77777777" w:rsidR="004D1BF7" w:rsidRPr="00324CB0" w:rsidRDefault="004D1BF7" w:rsidP="00964780">
                  <w:pPr>
                    <w:tabs>
                      <w:tab w:val="left" w:pos="10440"/>
                    </w:tabs>
                    <w:spacing w:after="0" w:line="240" w:lineRule="auto"/>
                    <w:rPr>
                      <w:rFonts w:ascii="SVN-Gilroy" w:hAnsi="SVN-Gilroy"/>
                      <w:sz w:val="24"/>
                      <w:szCs w:val="24"/>
                    </w:rPr>
                  </w:pPr>
                </w:p>
              </w:tc>
              <w:tc>
                <w:tcPr>
                  <w:tcW w:w="1453" w:type="dxa"/>
                  <w:gridSpan w:val="7"/>
                </w:tcPr>
                <w:p w14:paraId="103EE3CC" w14:textId="77777777" w:rsidR="004D1BF7" w:rsidRPr="00324CB0" w:rsidRDefault="004D1BF7" w:rsidP="00964780">
                  <w:pPr>
                    <w:tabs>
                      <w:tab w:val="left" w:pos="10440"/>
                    </w:tabs>
                    <w:spacing w:after="0" w:line="240" w:lineRule="auto"/>
                    <w:rPr>
                      <w:rFonts w:ascii="SVN-Gilroy" w:hAnsi="SVN-Gilroy"/>
                      <w:sz w:val="24"/>
                      <w:szCs w:val="24"/>
                    </w:rPr>
                  </w:pPr>
                  <w:r w:rsidRPr="00324CB0">
                    <w:rPr>
                      <w:rFonts w:ascii="SVN-Gilroy" w:hAnsi="SVN-Gilroy"/>
                      <w:sz w:val="24"/>
                      <w:szCs w:val="24"/>
                    </w:rPr>
                    <w:t xml:space="preserve">Ngày cấp:                                                       </w:t>
                  </w:r>
                </w:p>
              </w:tc>
              <w:tc>
                <w:tcPr>
                  <w:tcW w:w="3960" w:type="dxa"/>
                  <w:gridSpan w:val="15"/>
                </w:tcPr>
                <w:p w14:paraId="57B5BDA2"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26292543" w14:textId="77777777" w:rsidTr="00BE53AB">
              <w:trPr>
                <w:trHeight w:val="233"/>
              </w:trPr>
              <w:tc>
                <w:tcPr>
                  <w:tcW w:w="1134" w:type="dxa"/>
                </w:tcPr>
                <w:p w14:paraId="0984271F" w14:textId="77777777" w:rsidR="004D1BF7" w:rsidRPr="008C555D" w:rsidDel="008C555D" w:rsidRDefault="004D1BF7" w:rsidP="00964780">
                  <w:pPr>
                    <w:tabs>
                      <w:tab w:val="left" w:pos="10440"/>
                    </w:tabs>
                    <w:spacing w:after="0" w:line="240" w:lineRule="auto"/>
                    <w:rPr>
                      <w:rFonts w:ascii="SVN-Gilroy" w:hAnsi="SVN-Gilroy"/>
                      <w:sz w:val="24"/>
                      <w:szCs w:val="24"/>
                    </w:rPr>
                  </w:pPr>
                  <w:r w:rsidRPr="007F18FF">
                    <w:rPr>
                      <w:rFonts w:ascii="SVN-Gilroy" w:hAnsi="SVN-Gilroy"/>
                      <w:sz w:val="24"/>
                      <w:szCs w:val="24"/>
                    </w:rPr>
                    <w:t>Nơi cấp</w:t>
                  </w:r>
                  <w:r>
                    <w:rPr>
                      <w:rFonts w:ascii="SVN-Gilroy" w:hAnsi="SVN-Gilroy"/>
                      <w:sz w:val="24"/>
                      <w:szCs w:val="24"/>
                    </w:rPr>
                    <w:t>:</w:t>
                  </w:r>
                </w:p>
              </w:tc>
              <w:tc>
                <w:tcPr>
                  <w:tcW w:w="3953" w:type="dxa"/>
                  <w:gridSpan w:val="20"/>
                </w:tcPr>
                <w:p w14:paraId="2DDD7D72" w14:textId="77777777" w:rsidR="004D1BF7" w:rsidRPr="00324CB0" w:rsidRDefault="004D1BF7" w:rsidP="00964780">
                  <w:pPr>
                    <w:tabs>
                      <w:tab w:val="left" w:pos="10440"/>
                    </w:tabs>
                    <w:spacing w:after="0" w:line="240" w:lineRule="auto"/>
                    <w:rPr>
                      <w:rFonts w:ascii="SVN-Gilroy" w:hAnsi="SVN-Gilroy"/>
                      <w:sz w:val="24"/>
                      <w:szCs w:val="24"/>
                    </w:rPr>
                  </w:pPr>
                </w:p>
              </w:tc>
              <w:tc>
                <w:tcPr>
                  <w:tcW w:w="1802" w:type="dxa"/>
                  <w:gridSpan w:val="9"/>
                </w:tcPr>
                <w:p w14:paraId="25224633" w14:textId="77777777" w:rsidR="004D1BF7" w:rsidRPr="00324CB0"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Có giá trị đến:</w:t>
                  </w:r>
                </w:p>
              </w:tc>
              <w:tc>
                <w:tcPr>
                  <w:tcW w:w="3611" w:type="dxa"/>
                  <w:gridSpan w:val="13"/>
                  <w:tcBorders>
                    <w:top w:val="dotted" w:sz="4" w:space="0" w:color="auto"/>
                    <w:bottom w:val="dotted" w:sz="4" w:space="0" w:color="auto"/>
                  </w:tcBorders>
                </w:tcPr>
                <w:p w14:paraId="2EEBC674"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5EBBAF45" w14:textId="77777777" w:rsidTr="00BE53AB">
              <w:trPr>
                <w:trHeight w:val="233"/>
              </w:trPr>
              <w:tc>
                <w:tcPr>
                  <w:tcW w:w="2534" w:type="dxa"/>
                  <w:gridSpan w:val="9"/>
                </w:tcPr>
                <w:p w14:paraId="13873C02" w14:textId="77777777" w:rsidR="004D1BF7" w:rsidRPr="00324CB0" w:rsidRDefault="004D1BF7" w:rsidP="00964780">
                  <w:pPr>
                    <w:tabs>
                      <w:tab w:val="left" w:pos="10440"/>
                    </w:tabs>
                    <w:spacing w:after="0" w:line="240" w:lineRule="auto"/>
                    <w:rPr>
                      <w:rFonts w:ascii="SVN-Gilroy" w:hAnsi="SVN-Gilroy"/>
                      <w:sz w:val="24"/>
                      <w:szCs w:val="24"/>
                    </w:rPr>
                  </w:pPr>
                  <w:r>
                    <w:rPr>
                      <w:rFonts w:ascii="SVN-Gilroy" w:hAnsi="SVN-Gilroy"/>
                      <w:sz w:val="24"/>
                      <w:szCs w:val="24"/>
                    </w:rPr>
                    <w:t>Điện thoại di động:</w:t>
                  </w:r>
                </w:p>
              </w:tc>
              <w:tc>
                <w:tcPr>
                  <w:tcW w:w="2553" w:type="dxa"/>
                  <w:gridSpan w:val="12"/>
                  <w:tcBorders>
                    <w:top w:val="dotted" w:sz="4" w:space="0" w:color="auto"/>
                    <w:bottom w:val="dotted" w:sz="4" w:space="0" w:color="auto"/>
                  </w:tcBorders>
                </w:tcPr>
                <w:p w14:paraId="4615C2D6" w14:textId="77777777" w:rsidR="004D1BF7" w:rsidRPr="00324CB0" w:rsidRDefault="004D1BF7" w:rsidP="00964780">
                  <w:pPr>
                    <w:tabs>
                      <w:tab w:val="left" w:pos="10440"/>
                    </w:tabs>
                    <w:spacing w:after="0" w:line="240" w:lineRule="auto"/>
                    <w:rPr>
                      <w:rFonts w:ascii="SVN-Gilroy" w:hAnsi="SVN-Gilroy"/>
                      <w:sz w:val="24"/>
                      <w:szCs w:val="24"/>
                    </w:rPr>
                  </w:pPr>
                </w:p>
              </w:tc>
              <w:tc>
                <w:tcPr>
                  <w:tcW w:w="1813" w:type="dxa"/>
                  <w:gridSpan w:val="10"/>
                </w:tcPr>
                <w:p w14:paraId="4BE068BA" w14:textId="77777777" w:rsidR="004D1BF7" w:rsidRPr="00324CB0" w:rsidRDefault="004D1BF7" w:rsidP="00964780">
                  <w:pPr>
                    <w:tabs>
                      <w:tab w:val="left" w:pos="10440"/>
                    </w:tabs>
                    <w:spacing w:after="0" w:line="240" w:lineRule="auto"/>
                    <w:rPr>
                      <w:rFonts w:ascii="SVN-Gilroy" w:hAnsi="SVN-Gilroy"/>
                      <w:sz w:val="24"/>
                      <w:szCs w:val="24"/>
                    </w:rPr>
                  </w:pPr>
                  <w:r>
                    <w:rPr>
                      <w:rFonts w:ascii="SVN-Gilroy" w:hAnsi="SVN-Gilroy"/>
                      <w:sz w:val="24"/>
                      <w:szCs w:val="24"/>
                    </w:rPr>
                    <w:t>Địa chỉ Email:</w:t>
                  </w:r>
                </w:p>
              </w:tc>
              <w:tc>
                <w:tcPr>
                  <w:tcW w:w="3600" w:type="dxa"/>
                  <w:gridSpan w:val="12"/>
                  <w:tcBorders>
                    <w:bottom w:val="dotted" w:sz="4" w:space="0" w:color="auto"/>
                  </w:tcBorders>
                </w:tcPr>
                <w:p w14:paraId="7B1E915E"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1606CFE9" w14:textId="77777777" w:rsidTr="00BE53AB">
              <w:trPr>
                <w:trHeight w:val="233"/>
              </w:trPr>
              <w:tc>
                <w:tcPr>
                  <w:tcW w:w="10500" w:type="dxa"/>
                  <w:gridSpan w:val="43"/>
                </w:tcPr>
                <w:p w14:paraId="613FC81A" w14:textId="77777777" w:rsidR="004D1BF7" w:rsidRDefault="004D1BF7" w:rsidP="00231F4C">
                  <w:pPr>
                    <w:tabs>
                      <w:tab w:val="left" w:pos="10440"/>
                    </w:tabs>
                    <w:spacing w:after="0" w:line="240" w:lineRule="auto"/>
                    <w:jc w:val="both"/>
                    <w:rPr>
                      <w:rFonts w:ascii="SVN-Gilroy" w:hAnsi="SVN-Gilroy"/>
                      <w:b/>
                      <w:sz w:val="24"/>
                      <w:szCs w:val="24"/>
                    </w:rPr>
                  </w:pPr>
                  <w:r w:rsidRPr="007E53E8">
                    <w:rPr>
                      <w:rFonts w:ascii="SVN-Gilroy" w:hAnsi="SVN-Gilroy" w:cs="Courier New"/>
                      <w:b/>
                      <w:i/>
                      <w:iCs/>
                      <w:sz w:val="24"/>
                      <w:szCs w:val="24"/>
                    </w:rPr>
                    <w:t xml:space="preserve">Các thông tin khác không kê khai tại Phụ lục này: thực hiện theo thông tin đăng ký/ cập nhật </w:t>
                  </w:r>
                  <w:r w:rsidRPr="007E53E8">
                    <w:rPr>
                      <w:rFonts w:ascii="SVN-Gilroy" w:hAnsi="SVN-Gilroy"/>
                      <w:b/>
                      <w:i/>
                      <w:sz w:val="24"/>
                      <w:szCs w:val="24"/>
                    </w:rPr>
                    <w:t>trong</w:t>
                  </w:r>
                  <w:r w:rsidRPr="007E53E8">
                    <w:rPr>
                      <w:rFonts w:ascii="SVN-Gilroy" w:hAnsi="SVN-Gilroy" w:cs="Courier New"/>
                      <w:b/>
                      <w:i/>
                      <w:iCs/>
                      <w:sz w:val="24"/>
                      <w:szCs w:val="24"/>
                    </w:rPr>
                    <w:t xml:space="preserve"> hồ sơ mở Tài khoản đăng ký sử dụng dịch vụ</w:t>
                  </w:r>
                  <w:r>
                    <w:rPr>
                      <w:rStyle w:val="FootnoteReference"/>
                      <w:rFonts w:ascii="SVN-Gilroy" w:hAnsi="SVN-Gilroy" w:cs="Courier New"/>
                      <w:b/>
                      <w:i/>
                      <w:iCs/>
                      <w:sz w:val="24"/>
                      <w:szCs w:val="24"/>
                    </w:rPr>
                    <w:footnoteReference w:id="41"/>
                  </w:r>
                  <w:r>
                    <w:rPr>
                      <w:rFonts w:ascii="SVN-Gilroy" w:hAnsi="SVN-Gilroy" w:cs="Courier New"/>
                      <w:b/>
                      <w:i/>
                      <w:iCs/>
                      <w:sz w:val="24"/>
                      <w:szCs w:val="24"/>
                    </w:rPr>
                    <w:t>.</w:t>
                  </w:r>
                </w:p>
                <w:p w14:paraId="66EC65B5" w14:textId="40F8A3B7" w:rsidR="004D1BF7" w:rsidRPr="00324CB0" w:rsidRDefault="004D1BF7" w:rsidP="00231F4C">
                  <w:pPr>
                    <w:tabs>
                      <w:tab w:val="left" w:pos="10440"/>
                    </w:tabs>
                    <w:spacing w:after="0" w:line="240" w:lineRule="auto"/>
                    <w:jc w:val="both"/>
                    <w:rPr>
                      <w:rFonts w:ascii="SVN-Gilroy" w:hAnsi="SVN-Gilroy"/>
                      <w:sz w:val="24"/>
                      <w:szCs w:val="24"/>
                    </w:rPr>
                  </w:pPr>
                  <w:r w:rsidRPr="00196F76">
                    <w:rPr>
                      <w:rFonts w:ascii="SVN-Gilroy" w:hAnsi="SVN-Gilroy"/>
                      <w:b/>
                      <w:sz w:val="24"/>
                      <w:szCs w:val="24"/>
                    </w:rPr>
                    <w:t>Nếu Ng</w:t>
                  </w:r>
                  <w:r w:rsidRPr="00196F76">
                    <w:rPr>
                      <w:rFonts w:ascii="SVN-Gilroy" w:hAnsi="SVN-Gilroy" w:hint="eastAsia"/>
                      <w:b/>
                      <w:sz w:val="24"/>
                      <w:szCs w:val="24"/>
                    </w:rPr>
                    <w:t>ư</w:t>
                  </w:r>
                  <w:r w:rsidRPr="00196F76">
                    <w:rPr>
                      <w:rFonts w:ascii="SVN-Gilroy" w:hAnsi="SVN-Gilroy"/>
                      <w:b/>
                      <w:sz w:val="24"/>
                      <w:szCs w:val="24"/>
                    </w:rPr>
                    <w:t>ời sử dụng dịch vụ ch</w:t>
                  </w:r>
                  <w:r w:rsidRPr="00196F76">
                    <w:rPr>
                      <w:rFonts w:ascii="SVN-Gilroy" w:hAnsi="SVN-Gilroy" w:hint="eastAsia"/>
                      <w:b/>
                      <w:sz w:val="24"/>
                      <w:szCs w:val="24"/>
                    </w:rPr>
                    <w:t>ư</w:t>
                  </w:r>
                  <w:r w:rsidRPr="00196F76">
                    <w:rPr>
                      <w:rFonts w:ascii="SVN-Gilroy" w:hAnsi="SVN-Gilroy"/>
                      <w:b/>
                      <w:sz w:val="24"/>
                      <w:szCs w:val="24"/>
                    </w:rPr>
                    <w:t xml:space="preserve">a </w:t>
                  </w:r>
                  <w:r w:rsidRPr="00196F76">
                    <w:rPr>
                      <w:rFonts w:ascii="SVN-Gilroy" w:hAnsi="SVN-Gilroy" w:hint="eastAsia"/>
                      <w:b/>
                      <w:sz w:val="24"/>
                      <w:szCs w:val="24"/>
                    </w:rPr>
                    <w:t>đă</w:t>
                  </w:r>
                  <w:r w:rsidRPr="00196F76">
                    <w:rPr>
                      <w:rFonts w:ascii="SVN-Gilroy" w:hAnsi="SVN-Gilroy"/>
                      <w:b/>
                      <w:sz w:val="24"/>
                      <w:szCs w:val="24"/>
                    </w:rPr>
                    <w:t>ng ký/cập nhật thông tin trong hồ s</w:t>
                  </w:r>
                  <w:r w:rsidRPr="00196F76">
                    <w:rPr>
                      <w:rFonts w:ascii="SVN-Gilroy" w:hAnsi="SVN-Gilroy" w:hint="eastAsia"/>
                      <w:b/>
                      <w:sz w:val="24"/>
                      <w:szCs w:val="24"/>
                    </w:rPr>
                    <w:t>ơ</w:t>
                  </w:r>
                  <w:r w:rsidRPr="00196F76">
                    <w:rPr>
                      <w:rFonts w:ascii="SVN-Gilroy" w:hAnsi="SVN-Gilroy"/>
                      <w:b/>
                      <w:sz w:val="24"/>
                      <w:szCs w:val="24"/>
                    </w:rPr>
                    <w:t xml:space="preserve"> mở Tài khoả</w:t>
                  </w:r>
                  <w:r>
                    <w:rPr>
                      <w:rFonts w:ascii="SVN-Gilroy" w:hAnsi="SVN-Gilroy"/>
                      <w:b/>
                      <w:sz w:val="24"/>
                      <w:szCs w:val="24"/>
                    </w:rPr>
                    <w:t xml:space="preserve">n </w:t>
                  </w:r>
                  <w:r w:rsidRPr="00196F76">
                    <w:rPr>
                      <w:rFonts w:ascii="SVN-Gilroy" w:hAnsi="SVN-Gilroy"/>
                      <w:b/>
                      <w:sz w:val="24"/>
                      <w:szCs w:val="24"/>
                    </w:rPr>
                    <w:t>và sử dụng dịch vụ tại VPBank, vui lòng điền bổ</w:t>
                  </w:r>
                  <w:r>
                    <w:rPr>
                      <w:rFonts w:ascii="SVN-Gilroy" w:hAnsi="SVN-Gilroy"/>
                      <w:b/>
                      <w:sz w:val="24"/>
                      <w:szCs w:val="24"/>
                    </w:rPr>
                    <w:t xml:space="preserve"> sung/cập nhật </w:t>
                  </w:r>
                  <w:r w:rsidRPr="00196F76">
                    <w:rPr>
                      <w:rFonts w:ascii="SVN-Gilroy" w:hAnsi="SVN-Gilroy"/>
                      <w:b/>
                      <w:sz w:val="24"/>
                      <w:szCs w:val="24"/>
                    </w:rPr>
                    <w:t>các thông tin sau</w:t>
                  </w:r>
                  <w:r w:rsidR="008D5437">
                    <w:rPr>
                      <w:rStyle w:val="FootnoteReference"/>
                      <w:rFonts w:ascii="SVN-Gilroy" w:hAnsi="SVN-Gilroy"/>
                      <w:b/>
                      <w:sz w:val="24"/>
                      <w:szCs w:val="24"/>
                    </w:rPr>
                    <w:footnoteReference w:id="42"/>
                  </w:r>
                  <w:r>
                    <w:rPr>
                      <w:rFonts w:ascii="SVN-Gilroy" w:hAnsi="SVN-Gilroy"/>
                      <w:b/>
                      <w:sz w:val="24"/>
                      <w:szCs w:val="24"/>
                    </w:rPr>
                    <w:t>:</w:t>
                  </w:r>
                </w:p>
              </w:tc>
            </w:tr>
            <w:tr w:rsidR="004D1BF7" w:rsidRPr="00324CB0" w14:paraId="1F51558D" w14:textId="77777777" w:rsidTr="00BE53AB">
              <w:trPr>
                <w:trHeight w:val="233"/>
              </w:trPr>
              <w:tc>
                <w:tcPr>
                  <w:tcW w:w="2918" w:type="dxa"/>
                  <w:gridSpan w:val="12"/>
                </w:tcPr>
                <w:p w14:paraId="1E62DA7D" w14:textId="77777777" w:rsidR="004D1BF7" w:rsidRPr="008C555D"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Ngày/tháng/năm sinh:</w:t>
                  </w:r>
                </w:p>
              </w:tc>
              <w:tc>
                <w:tcPr>
                  <w:tcW w:w="7582" w:type="dxa"/>
                  <w:gridSpan w:val="31"/>
                  <w:tcBorders>
                    <w:bottom w:val="dotted" w:sz="4" w:space="0" w:color="auto"/>
                  </w:tcBorders>
                </w:tcPr>
                <w:p w14:paraId="5164B3C4"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03BB557E" w14:textId="77777777" w:rsidTr="00BE53AB">
              <w:trPr>
                <w:trHeight w:val="233"/>
              </w:trPr>
              <w:tc>
                <w:tcPr>
                  <w:tcW w:w="1846" w:type="dxa"/>
                  <w:gridSpan w:val="5"/>
                </w:tcPr>
                <w:p w14:paraId="0E4BB28E" w14:textId="77777777" w:rsidR="004D1BF7" w:rsidRPr="008C555D"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lastRenderedPageBreak/>
                    <w:t>Nghề nghiệp:</w:t>
                  </w:r>
                </w:p>
              </w:tc>
              <w:tc>
                <w:tcPr>
                  <w:tcW w:w="3241" w:type="dxa"/>
                  <w:gridSpan w:val="16"/>
                  <w:tcBorders>
                    <w:bottom w:val="dotted" w:sz="4" w:space="0" w:color="auto"/>
                  </w:tcBorders>
                </w:tcPr>
                <w:p w14:paraId="090DAB22" w14:textId="77777777" w:rsidR="004D1BF7" w:rsidRPr="00324CB0" w:rsidRDefault="004D1BF7" w:rsidP="00964780">
                  <w:pPr>
                    <w:tabs>
                      <w:tab w:val="left" w:pos="10440"/>
                    </w:tabs>
                    <w:spacing w:after="0" w:line="240" w:lineRule="auto"/>
                    <w:rPr>
                      <w:rFonts w:ascii="SVN-Gilroy" w:hAnsi="SVN-Gilroy"/>
                      <w:sz w:val="24"/>
                      <w:szCs w:val="24"/>
                    </w:rPr>
                  </w:pPr>
                </w:p>
              </w:tc>
              <w:tc>
                <w:tcPr>
                  <w:tcW w:w="1624" w:type="dxa"/>
                  <w:gridSpan w:val="8"/>
                </w:tcPr>
                <w:p w14:paraId="6C6AFE02" w14:textId="77777777" w:rsidR="004D1BF7" w:rsidRPr="00324CB0"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Chức vụ:</w:t>
                  </w:r>
                </w:p>
              </w:tc>
              <w:tc>
                <w:tcPr>
                  <w:tcW w:w="3789" w:type="dxa"/>
                  <w:gridSpan w:val="14"/>
                  <w:tcBorders>
                    <w:top w:val="dotted" w:sz="4" w:space="0" w:color="auto"/>
                    <w:bottom w:val="dotted" w:sz="4" w:space="0" w:color="auto"/>
                  </w:tcBorders>
                </w:tcPr>
                <w:p w14:paraId="5F9F7794"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3BA64EED" w14:textId="77777777" w:rsidTr="00BE53AB">
              <w:trPr>
                <w:trHeight w:val="233"/>
              </w:trPr>
              <w:tc>
                <w:tcPr>
                  <w:tcW w:w="1486" w:type="dxa"/>
                  <w:gridSpan w:val="4"/>
                </w:tcPr>
                <w:p w14:paraId="44CB6564" w14:textId="77777777" w:rsidR="004D1BF7" w:rsidRPr="008C555D"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Quốc tịch:</w:t>
                  </w:r>
                </w:p>
              </w:tc>
              <w:tc>
                <w:tcPr>
                  <w:tcW w:w="3601" w:type="dxa"/>
                  <w:gridSpan w:val="17"/>
                  <w:tcBorders>
                    <w:bottom w:val="dotted" w:sz="4" w:space="0" w:color="auto"/>
                  </w:tcBorders>
                </w:tcPr>
                <w:p w14:paraId="49FD8405" w14:textId="77777777" w:rsidR="004D1BF7" w:rsidRPr="00324CB0" w:rsidRDefault="004D1BF7" w:rsidP="00964780">
                  <w:pPr>
                    <w:tabs>
                      <w:tab w:val="left" w:pos="10440"/>
                    </w:tabs>
                    <w:spacing w:after="0" w:line="240" w:lineRule="auto"/>
                    <w:rPr>
                      <w:rFonts w:ascii="SVN-Gilroy" w:hAnsi="SVN-Gilroy"/>
                      <w:sz w:val="24"/>
                      <w:szCs w:val="24"/>
                    </w:rPr>
                  </w:pPr>
                </w:p>
              </w:tc>
              <w:tc>
                <w:tcPr>
                  <w:tcW w:w="2531" w:type="dxa"/>
                  <w:gridSpan w:val="14"/>
                </w:tcPr>
                <w:p w14:paraId="1DBE93BA" w14:textId="77777777" w:rsidR="004D1BF7" w:rsidRPr="00324CB0"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Mã số thuế (nếu có):</w:t>
                  </w:r>
                </w:p>
              </w:tc>
              <w:tc>
                <w:tcPr>
                  <w:tcW w:w="2882" w:type="dxa"/>
                  <w:gridSpan w:val="8"/>
                </w:tcPr>
                <w:p w14:paraId="33360D3B"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2F57A4F5" w14:textId="77777777" w:rsidTr="00BE53AB">
              <w:tc>
                <w:tcPr>
                  <w:tcW w:w="7618" w:type="dxa"/>
                  <w:gridSpan w:val="35"/>
                </w:tcPr>
                <w:p w14:paraId="762EA04D" w14:textId="77777777" w:rsidR="004D1BF7" w:rsidRPr="00324CB0"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Thông tin định danh do cơ quan có thẩm quyền nước ngoài cấp</w:t>
                  </w:r>
                  <w:r>
                    <w:rPr>
                      <w:rStyle w:val="FootnoteReference"/>
                      <w:rFonts w:ascii="SVN-Gilroy" w:hAnsi="SVN-Gilroy"/>
                      <w:sz w:val="24"/>
                      <w:szCs w:val="24"/>
                    </w:rPr>
                    <w:footnoteReference w:id="43"/>
                  </w:r>
                  <w:r>
                    <w:rPr>
                      <w:rFonts w:ascii="SVN-Gilroy" w:hAnsi="SVN-Gilroy"/>
                      <w:sz w:val="24"/>
                      <w:szCs w:val="24"/>
                    </w:rPr>
                    <w:t>:</w:t>
                  </w:r>
                </w:p>
              </w:tc>
              <w:tc>
                <w:tcPr>
                  <w:tcW w:w="2882" w:type="dxa"/>
                  <w:gridSpan w:val="8"/>
                  <w:tcBorders>
                    <w:top w:val="dotted" w:sz="4" w:space="0" w:color="auto"/>
                    <w:bottom w:val="dotted" w:sz="4" w:space="0" w:color="auto"/>
                  </w:tcBorders>
                </w:tcPr>
                <w:p w14:paraId="75C8B1BD"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257ABA99" w14:textId="77777777" w:rsidTr="00BE53AB">
              <w:trPr>
                <w:trHeight w:val="233"/>
              </w:trPr>
              <w:tc>
                <w:tcPr>
                  <w:tcW w:w="2358" w:type="dxa"/>
                  <w:gridSpan w:val="7"/>
                </w:tcPr>
                <w:p w14:paraId="50602A3D" w14:textId="77777777" w:rsidR="004D1BF7" w:rsidRPr="008C555D" w:rsidDel="008C555D" w:rsidRDefault="004D1BF7" w:rsidP="00964780">
                  <w:pPr>
                    <w:tabs>
                      <w:tab w:val="left" w:pos="10440"/>
                    </w:tabs>
                    <w:spacing w:after="0" w:line="240" w:lineRule="auto"/>
                    <w:rPr>
                      <w:rFonts w:ascii="SVN-Gilroy" w:hAnsi="SVN-Gilroy"/>
                      <w:sz w:val="24"/>
                      <w:szCs w:val="24"/>
                    </w:rPr>
                  </w:pPr>
                  <w:r>
                    <w:rPr>
                      <w:rFonts w:ascii="SVN-Gilroy" w:hAnsi="SVN-Gilroy"/>
                      <w:sz w:val="24"/>
                      <w:szCs w:val="24"/>
                    </w:rPr>
                    <w:t>Địa chỉ thường trú:</w:t>
                  </w:r>
                </w:p>
              </w:tc>
              <w:tc>
                <w:tcPr>
                  <w:tcW w:w="8142" w:type="dxa"/>
                  <w:gridSpan w:val="36"/>
                  <w:tcBorders>
                    <w:bottom w:val="dotted" w:sz="4" w:space="0" w:color="auto"/>
                  </w:tcBorders>
                </w:tcPr>
                <w:p w14:paraId="14413AD5"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2E22BADB" w14:textId="77777777" w:rsidTr="00BE53AB">
              <w:trPr>
                <w:trHeight w:val="233"/>
              </w:trPr>
              <w:tc>
                <w:tcPr>
                  <w:tcW w:w="2182" w:type="dxa"/>
                  <w:gridSpan w:val="6"/>
                </w:tcPr>
                <w:p w14:paraId="7055426A" w14:textId="77777777"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Tình trạng cư trú:</w:t>
                  </w:r>
                </w:p>
              </w:tc>
              <w:tc>
                <w:tcPr>
                  <w:tcW w:w="542" w:type="dxa"/>
                  <w:gridSpan w:val="4"/>
                </w:tcPr>
                <w:p w14:paraId="11E1DD9D" w14:textId="77777777" w:rsidR="004D1BF7" w:rsidRPr="00324CB0" w:rsidRDefault="004D1BF7"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1822" w:type="dxa"/>
                  <w:gridSpan w:val="9"/>
                </w:tcPr>
                <w:p w14:paraId="20FF8250" w14:textId="77777777" w:rsidR="004D1BF7" w:rsidRPr="00324CB0" w:rsidRDefault="004D1BF7" w:rsidP="00964780">
                  <w:pPr>
                    <w:tabs>
                      <w:tab w:val="left" w:pos="10440"/>
                    </w:tabs>
                    <w:spacing w:after="0" w:line="240" w:lineRule="auto"/>
                    <w:rPr>
                      <w:rFonts w:ascii="SVN-Gilroy" w:hAnsi="SVN-Gilroy"/>
                      <w:sz w:val="24"/>
                      <w:szCs w:val="24"/>
                    </w:rPr>
                  </w:pPr>
                  <w:r>
                    <w:rPr>
                      <w:rFonts w:ascii="SVN-Gilroy" w:hAnsi="SVN-Gilroy"/>
                      <w:sz w:val="24"/>
                      <w:szCs w:val="24"/>
                    </w:rPr>
                    <w:t>Cư trú</w:t>
                  </w:r>
                </w:p>
              </w:tc>
              <w:tc>
                <w:tcPr>
                  <w:tcW w:w="541" w:type="dxa"/>
                  <w:gridSpan w:val="2"/>
                  <w:tcBorders>
                    <w:top w:val="dotted" w:sz="4" w:space="0" w:color="auto"/>
                  </w:tcBorders>
                </w:tcPr>
                <w:p w14:paraId="05370C56" w14:textId="77777777" w:rsidR="004D1BF7" w:rsidRPr="00324CB0" w:rsidRDefault="004D1BF7"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1992" w:type="dxa"/>
                  <w:gridSpan w:val="11"/>
                  <w:tcBorders>
                    <w:top w:val="dotted" w:sz="4" w:space="0" w:color="auto"/>
                  </w:tcBorders>
                </w:tcPr>
                <w:p w14:paraId="2BE0E77B" w14:textId="77777777" w:rsidR="004D1BF7" w:rsidRPr="00324CB0" w:rsidRDefault="004D1BF7" w:rsidP="00964780">
                  <w:pPr>
                    <w:tabs>
                      <w:tab w:val="left" w:pos="10440"/>
                    </w:tabs>
                    <w:spacing w:after="0" w:line="240" w:lineRule="auto"/>
                    <w:rPr>
                      <w:rFonts w:ascii="SVN-Gilroy" w:hAnsi="SVN-Gilroy"/>
                      <w:sz w:val="24"/>
                      <w:szCs w:val="24"/>
                    </w:rPr>
                  </w:pPr>
                  <w:r>
                    <w:rPr>
                      <w:rFonts w:ascii="SVN-Gilroy" w:hAnsi="SVN-Gilroy"/>
                      <w:sz w:val="24"/>
                      <w:szCs w:val="24"/>
                    </w:rPr>
                    <w:t>Không cư trú</w:t>
                  </w:r>
                </w:p>
              </w:tc>
              <w:tc>
                <w:tcPr>
                  <w:tcW w:w="1437" w:type="dxa"/>
                  <w:gridSpan w:val="8"/>
                  <w:tcBorders>
                    <w:top w:val="dotted" w:sz="4" w:space="0" w:color="auto"/>
                  </w:tcBorders>
                </w:tcPr>
                <w:p w14:paraId="6E1D21E9" w14:textId="77777777" w:rsidR="004D1BF7" w:rsidRPr="00324CB0" w:rsidRDefault="004D1BF7" w:rsidP="00964780">
                  <w:pPr>
                    <w:tabs>
                      <w:tab w:val="left" w:pos="10440"/>
                    </w:tabs>
                    <w:spacing w:after="0" w:line="240" w:lineRule="auto"/>
                    <w:rPr>
                      <w:rFonts w:ascii="SVN-Gilroy" w:hAnsi="SVN-Gilroy"/>
                      <w:sz w:val="24"/>
                      <w:szCs w:val="24"/>
                    </w:rPr>
                  </w:pPr>
                </w:p>
              </w:tc>
              <w:tc>
                <w:tcPr>
                  <w:tcW w:w="1984" w:type="dxa"/>
                  <w:gridSpan w:val="3"/>
                </w:tcPr>
                <w:p w14:paraId="6EAAEBBE"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6249DF24" w14:textId="77777777" w:rsidTr="00BE53AB">
              <w:trPr>
                <w:trHeight w:val="233"/>
              </w:trPr>
              <w:tc>
                <w:tcPr>
                  <w:tcW w:w="10500" w:type="dxa"/>
                  <w:gridSpan w:val="43"/>
                </w:tcPr>
                <w:p w14:paraId="05672D84" w14:textId="77777777" w:rsidR="004D1BF7" w:rsidRPr="00DB1E5D" w:rsidRDefault="004D1BF7" w:rsidP="00964780">
                  <w:pPr>
                    <w:tabs>
                      <w:tab w:val="left" w:pos="10440"/>
                    </w:tabs>
                    <w:spacing w:after="0" w:line="240" w:lineRule="auto"/>
                    <w:rPr>
                      <w:rFonts w:ascii="SVN-Gilroy" w:hAnsi="SVN-Gilroy"/>
                      <w:b/>
                      <w:sz w:val="24"/>
                      <w:szCs w:val="24"/>
                    </w:rPr>
                  </w:pPr>
                  <w:r w:rsidRPr="00DB1E5D">
                    <w:rPr>
                      <w:rFonts w:ascii="SVN-Gilroy" w:hAnsi="SVN-Gilroy"/>
                      <w:b/>
                      <w:sz w:val="24"/>
                      <w:szCs w:val="24"/>
                    </w:rPr>
                    <w:t>Đối với người nước ngoài cư trú tại Việt Nam:</w:t>
                  </w:r>
                </w:p>
              </w:tc>
            </w:tr>
            <w:tr w:rsidR="004D1BF7" w:rsidRPr="00324CB0" w14:paraId="05DF1EC0" w14:textId="77777777" w:rsidTr="00BE53AB">
              <w:trPr>
                <w:trHeight w:val="233"/>
              </w:trPr>
              <w:tc>
                <w:tcPr>
                  <w:tcW w:w="4366" w:type="dxa"/>
                  <w:gridSpan w:val="17"/>
                </w:tcPr>
                <w:p w14:paraId="47025F24" w14:textId="77777777" w:rsidR="004D1BF7" w:rsidRDefault="004D1BF7" w:rsidP="00964780">
                  <w:pPr>
                    <w:tabs>
                      <w:tab w:val="left" w:pos="10440"/>
                    </w:tabs>
                    <w:spacing w:after="0" w:line="240" w:lineRule="auto"/>
                    <w:rPr>
                      <w:rFonts w:ascii="SVN-Gilroy" w:hAnsi="SVN-Gilroy"/>
                      <w:sz w:val="24"/>
                      <w:szCs w:val="24"/>
                    </w:rPr>
                  </w:pPr>
                  <w:r w:rsidRPr="00BB4F4A">
                    <w:rPr>
                      <w:rFonts w:ascii="SVN-Gilroy" w:hAnsi="SVN-Gilroy"/>
                      <w:sz w:val="24"/>
                      <w:szCs w:val="24"/>
                    </w:rPr>
                    <w:t>Số thị thực/Giấy tờ thay thế thị thực</w:t>
                  </w:r>
                  <w:r>
                    <w:rPr>
                      <w:rStyle w:val="FootnoteReference"/>
                      <w:rFonts w:ascii="SVN-Gilroy" w:hAnsi="SVN-Gilroy"/>
                      <w:sz w:val="24"/>
                      <w:szCs w:val="24"/>
                    </w:rPr>
                    <w:footnoteReference w:id="44"/>
                  </w:r>
                </w:p>
              </w:tc>
              <w:tc>
                <w:tcPr>
                  <w:tcW w:w="6134" w:type="dxa"/>
                  <w:gridSpan w:val="26"/>
                  <w:tcBorders>
                    <w:bottom w:val="dotted" w:sz="4" w:space="0" w:color="auto"/>
                  </w:tcBorders>
                </w:tcPr>
                <w:p w14:paraId="4108B39B" w14:textId="77777777" w:rsidR="004D1BF7" w:rsidRPr="00DB1E5D" w:rsidRDefault="004D1BF7" w:rsidP="00964780">
                  <w:pPr>
                    <w:tabs>
                      <w:tab w:val="left" w:pos="10440"/>
                    </w:tabs>
                    <w:spacing w:after="0" w:line="240" w:lineRule="auto"/>
                    <w:rPr>
                      <w:rFonts w:ascii="SVN-Gilroy" w:hAnsi="SVN-Gilroy"/>
                      <w:b/>
                      <w:sz w:val="24"/>
                      <w:szCs w:val="24"/>
                    </w:rPr>
                  </w:pPr>
                </w:p>
              </w:tc>
            </w:tr>
            <w:tr w:rsidR="004D1BF7" w:rsidRPr="00324CB0" w14:paraId="51D88AB1" w14:textId="77777777" w:rsidTr="00BE53AB">
              <w:trPr>
                <w:trHeight w:val="233"/>
              </w:trPr>
              <w:tc>
                <w:tcPr>
                  <w:tcW w:w="1134" w:type="dxa"/>
                </w:tcPr>
                <w:p w14:paraId="5BAB4C44" w14:textId="77777777"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Nơi cấp:</w:t>
                  </w:r>
                </w:p>
              </w:tc>
              <w:tc>
                <w:tcPr>
                  <w:tcW w:w="3412" w:type="dxa"/>
                  <w:gridSpan w:val="18"/>
                  <w:tcBorders>
                    <w:bottom w:val="dotted" w:sz="4" w:space="0" w:color="auto"/>
                  </w:tcBorders>
                </w:tcPr>
                <w:p w14:paraId="5599C676" w14:textId="77777777" w:rsidR="004D1BF7" w:rsidRDefault="004D1BF7" w:rsidP="00964780">
                  <w:pPr>
                    <w:tabs>
                      <w:tab w:val="left" w:pos="10440"/>
                    </w:tabs>
                    <w:spacing w:after="0" w:line="240" w:lineRule="auto"/>
                    <w:rPr>
                      <w:rFonts w:ascii="SVN-Gilroy" w:hAnsi="SVN-Gilroy"/>
                      <w:sz w:val="24"/>
                      <w:szCs w:val="24"/>
                    </w:rPr>
                  </w:pPr>
                </w:p>
              </w:tc>
              <w:tc>
                <w:tcPr>
                  <w:tcW w:w="1801" w:type="dxa"/>
                  <w:gridSpan w:val="8"/>
                  <w:tcBorders>
                    <w:top w:val="dotted" w:sz="4" w:space="0" w:color="auto"/>
                  </w:tcBorders>
                </w:tcPr>
                <w:p w14:paraId="075F7D14" w14:textId="77777777" w:rsidR="004D1BF7" w:rsidRPr="00DB1E5D" w:rsidRDefault="004D1BF7" w:rsidP="00964780">
                  <w:pPr>
                    <w:tabs>
                      <w:tab w:val="left" w:pos="10440"/>
                    </w:tabs>
                    <w:spacing w:after="0" w:line="240" w:lineRule="auto"/>
                    <w:rPr>
                      <w:rFonts w:ascii="SVN-Gilroy" w:hAnsi="SVN-Gilroy"/>
                      <w:b/>
                      <w:sz w:val="24"/>
                      <w:szCs w:val="24"/>
                    </w:rPr>
                  </w:pPr>
                  <w:r>
                    <w:rPr>
                      <w:rFonts w:ascii="SVN-Gilroy" w:hAnsi="SVN-Gilroy"/>
                      <w:sz w:val="24"/>
                      <w:szCs w:val="24"/>
                    </w:rPr>
                    <w:t>Ngày hết hạn:</w:t>
                  </w:r>
                </w:p>
              </w:tc>
              <w:tc>
                <w:tcPr>
                  <w:tcW w:w="4153" w:type="dxa"/>
                  <w:gridSpan w:val="16"/>
                  <w:tcBorders>
                    <w:top w:val="dotted" w:sz="4" w:space="0" w:color="auto"/>
                    <w:bottom w:val="dotted" w:sz="4" w:space="0" w:color="auto"/>
                  </w:tcBorders>
                </w:tcPr>
                <w:p w14:paraId="754E246E" w14:textId="77777777" w:rsidR="004D1BF7" w:rsidRPr="00DB1E5D" w:rsidRDefault="004D1BF7" w:rsidP="00964780">
                  <w:pPr>
                    <w:tabs>
                      <w:tab w:val="left" w:pos="10440"/>
                    </w:tabs>
                    <w:spacing w:after="0" w:line="240" w:lineRule="auto"/>
                    <w:rPr>
                      <w:rFonts w:ascii="SVN-Gilroy" w:hAnsi="SVN-Gilroy"/>
                      <w:b/>
                      <w:sz w:val="24"/>
                      <w:szCs w:val="24"/>
                    </w:rPr>
                  </w:pPr>
                </w:p>
              </w:tc>
            </w:tr>
            <w:tr w:rsidR="004D1BF7" w:rsidRPr="00324CB0" w14:paraId="5670D18C" w14:textId="77777777" w:rsidTr="00BE53AB">
              <w:trPr>
                <w:trHeight w:val="233"/>
              </w:trPr>
              <w:tc>
                <w:tcPr>
                  <w:tcW w:w="4726" w:type="dxa"/>
                  <w:gridSpan w:val="20"/>
                </w:tcPr>
                <w:p w14:paraId="7B4D9684" w14:textId="77777777" w:rsidR="004D1BF7" w:rsidRDefault="004D1BF7" w:rsidP="00964780">
                  <w:pPr>
                    <w:tabs>
                      <w:tab w:val="left" w:pos="10440"/>
                    </w:tabs>
                    <w:spacing w:after="0" w:line="240" w:lineRule="auto"/>
                    <w:rPr>
                      <w:rFonts w:ascii="SVN-Gilroy" w:hAnsi="SVN-Gilroy"/>
                      <w:sz w:val="24"/>
                      <w:szCs w:val="24"/>
                    </w:rPr>
                  </w:pPr>
                  <w:r w:rsidRPr="00BB4F4A">
                    <w:rPr>
                      <w:rFonts w:ascii="SVN-Gilroy" w:hAnsi="SVN-Gilroy"/>
                      <w:sz w:val="24"/>
                      <w:szCs w:val="24"/>
                    </w:rPr>
                    <w:t>Địa chỉ nơi đăng ký cư trú ở nước ngoài:</w:t>
                  </w:r>
                </w:p>
              </w:tc>
              <w:tc>
                <w:tcPr>
                  <w:tcW w:w="5774" w:type="dxa"/>
                  <w:gridSpan w:val="23"/>
                  <w:tcBorders>
                    <w:bottom w:val="dotted" w:sz="4" w:space="0" w:color="auto"/>
                  </w:tcBorders>
                </w:tcPr>
                <w:p w14:paraId="6A944D92"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7B679749" w14:textId="77777777" w:rsidTr="00BE53AB">
              <w:trPr>
                <w:trHeight w:val="233"/>
              </w:trPr>
              <w:tc>
                <w:tcPr>
                  <w:tcW w:w="4726" w:type="dxa"/>
                  <w:gridSpan w:val="20"/>
                </w:tcPr>
                <w:p w14:paraId="4123DD33" w14:textId="77777777" w:rsidR="004D1BF7" w:rsidRPr="00BB4F4A" w:rsidRDefault="004D1BF7" w:rsidP="00964780">
                  <w:pPr>
                    <w:tabs>
                      <w:tab w:val="left" w:pos="10440"/>
                    </w:tabs>
                    <w:spacing w:after="0" w:line="240" w:lineRule="auto"/>
                    <w:rPr>
                      <w:rFonts w:ascii="SVN-Gilroy" w:hAnsi="SVN-Gilroy"/>
                      <w:sz w:val="24"/>
                      <w:szCs w:val="24"/>
                    </w:rPr>
                  </w:pPr>
                  <w:r>
                    <w:rPr>
                      <w:rFonts w:ascii="SVN-Gilroy" w:hAnsi="SVN-Gilroy"/>
                      <w:sz w:val="24"/>
                      <w:szCs w:val="24"/>
                    </w:rPr>
                    <w:t>Địa chỉ nơi đăng ký cư trú ở Việt Nam:</w:t>
                  </w:r>
                </w:p>
              </w:tc>
              <w:tc>
                <w:tcPr>
                  <w:tcW w:w="5774" w:type="dxa"/>
                  <w:gridSpan w:val="23"/>
                  <w:tcBorders>
                    <w:top w:val="dotted" w:sz="4" w:space="0" w:color="auto"/>
                    <w:bottom w:val="dotted" w:sz="4" w:space="0" w:color="auto"/>
                  </w:tcBorders>
                </w:tcPr>
                <w:p w14:paraId="17E9B23D"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09E93756" w14:textId="77777777" w:rsidTr="00BE53AB">
              <w:trPr>
                <w:trHeight w:val="233"/>
              </w:trPr>
              <w:tc>
                <w:tcPr>
                  <w:tcW w:w="10500" w:type="dxa"/>
                  <w:gridSpan w:val="43"/>
                </w:tcPr>
                <w:p w14:paraId="5023D683" w14:textId="77777777" w:rsidR="004D1BF7" w:rsidRPr="00324CB0" w:rsidRDefault="004D1BF7" w:rsidP="00964780">
                  <w:pPr>
                    <w:tabs>
                      <w:tab w:val="left" w:pos="10440"/>
                    </w:tabs>
                    <w:spacing w:after="0" w:line="240" w:lineRule="auto"/>
                    <w:jc w:val="both"/>
                    <w:rPr>
                      <w:rFonts w:ascii="SVN-Gilroy" w:hAnsi="SVN-Gilroy"/>
                      <w:sz w:val="24"/>
                      <w:szCs w:val="24"/>
                    </w:rPr>
                  </w:pPr>
                  <w:r w:rsidRPr="008873B3">
                    <w:rPr>
                      <w:rFonts w:ascii="SVN-Gilroy" w:hAnsi="SVN-Gilroy"/>
                      <w:b/>
                      <w:sz w:val="24"/>
                      <w:szCs w:val="24"/>
                    </w:rPr>
                    <w:t xml:space="preserve">Đối với cá nhân </w:t>
                  </w:r>
                  <w:r>
                    <w:rPr>
                      <w:rFonts w:ascii="SVN-Gilroy" w:hAnsi="SVN-Gilroy"/>
                      <w:b/>
                      <w:sz w:val="24"/>
                      <w:szCs w:val="24"/>
                    </w:rPr>
                    <w:t>mang hai</w:t>
                  </w:r>
                  <w:r w:rsidRPr="008873B3">
                    <w:rPr>
                      <w:rFonts w:ascii="SVN-Gilroy" w:hAnsi="SVN-Gilroy"/>
                      <w:b/>
                      <w:sz w:val="24"/>
                      <w:szCs w:val="24"/>
                    </w:rPr>
                    <w:t xml:space="preserve"> quốc tịch, vui lòng bổ sung thêm các nội dung sau liên quan đến các Quốc tịch còn lại</w:t>
                  </w:r>
                  <w:r>
                    <w:rPr>
                      <w:rStyle w:val="FootnoteReference"/>
                      <w:rFonts w:ascii="SVN-Gilroy" w:hAnsi="SVN-Gilroy"/>
                      <w:b/>
                      <w:sz w:val="24"/>
                      <w:szCs w:val="24"/>
                    </w:rPr>
                    <w:footnoteReference w:id="45"/>
                  </w:r>
                  <w:r>
                    <w:rPr>
                      <w:rFonts w:ascii="SVN-Gilroy" w:hAnsi="SVN-Gilroy"/>
                      <w:b/>
                      <w:sz w:val="24"/>
                      <w:szCs w:val="24"/>
                    </w:rPr>
                    <w:t>:</w:t>
                  </w:r>
                </w:p>
              </w:tc>
            </w:tr>
            <w:tr w:rsidR="004D1BF7" w:rsidRPr="00324CB0" w14:paraId="4213EB95" w14:textId="77777777" w:rsidTr="00BE53AB">
              <w:trPr>
                <w:trHeight w:val="233"/>
              </w:trPr>
              <w:tc>
                <w:tcPr>
                  <w:tcW w:w="1471" w:type="dxa"/>
                  <w:gridSpan w:val="3"/>
                </w:tcPr>
                <w:p w14:paraId="52FC8641" w14:textId="77777777"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Quốc tịch:</w:t>
                  </w:r>
                </w:p>
              </w:tc>
              <w:tc>
                <w:tcPr>
                  <w:tcW w:w="1981" w:type="dxa"/>
                  <w:gridSpan w:val="12"/>
                  <w:tcBorders>
                    <w:bottom w:val="dotted" w:sz="4" w:space="0" w:color="auto"/>
                  </w:tcBorders>
                </w:tcPr>
                <w:p w14:paraId="3CB7454E" w14:textId="77777777" w:rsidR="004D1BF7" w:rsidRPr="005A63DB" w:rsidRDefault="004D1BF7" w:rsidP="00964780">
                  <w:pPr>
                    <w:tabs>
                      <w:tab w:val="left" w:pos="10440"/>
                    </w:tabs>
                    <w:spacing w:after="0" w:line="240" w:lineRule="auto"/>
                    <w:rPr>
                      <w:rFonts w:ascii="SVN-Gilroy" w:hAnsi="SVN-Gilroy"/>
                      <w:sz w:val="24"/>
                      <w:szCs w:val="24"/>
                    </w:rPr>
                  </w:pPr>
                </w:p>
              </w:tc>
              <w:tc>
                <w:tcPr>
                  <w:tcW w:w="1995" w:type="dxa"/>
                  <w:gridSpan w:val="8"/>
                </w:tcPr>
                <w:p w14:paraId="5DEA8512" w14:textId="77777777"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Số hộ chiếu:</w:t>
                  </w:r>
                </w:p>
              </w:tc>
              <w:tc>
                <w:tcPr>
                  <w:tcW w:w="1632" w:type="dxa"/>
                  <w:gridSpan w:val="9"/>
                  <w:tcBorders>
                    <w:bottom w:val="dotted" w:sz="4" w:space="0" w:color="auto"/>
                  </w:tcBorders>
                </w:tcPr>
                <w:p w14:paraId="08FFE52D" w14:textId="77777777" w:rsidR="004D1BF7" w:rsidRDefault="004D1BF7" w:rsidP="00964780">
                  <w:pPr>
                    <w:tabs>
                      <w:tab w:val="left" w:pos="10440"/>
                    </w:tabs>
                    <w:spacing w:after="0" w:line="240" w:lineRule="auto"/>
                    <w:rPr>
                      <w:rFonts w:ascii="SVN-Gilroy" w:hAnsi="SVN-Gilroy"/>
                      <w:sz w:val="24"/>
                      <w:szCs w:val="24"/>
                    </w:rPr>
                  </w:pPr>
                </w:p>
              </w:tc>
              <w:tc>
                <w:tcPr>
                  <w:tcW w:w="1437" w:type="dxa"/>
                  <w:gridSpan w:val="8"/>
                </w:tcPr>
                <w:p w14:paraId="5C079675" w14:textId="77777777"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Ngày cấp:</w:t>
                  </w:r>
                </w:p>
              </w:tc>
              <w:tc>
                <w:tcPr>
                  <w:tcW w:w="1984" w:type="dxa"/>
                  <w:gridSpan w:val="3"/>
                  <w:tcBorders>
                    <w:bottom w:val="dotted" w:sz="4" w:space="0" w:color="auto"/>
                  </w:tcBorders>
                </w:tcPr>
                <w:p w14:paraId="2A23FFAA"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15353168" w14:textId="77777777" w:rsidTr="00BC1C49">
              <w:trPr>
                <w:trHeight w:val="233"/>
              </w:trPr>
              <w:tc>
                <w:tcPr>
                  <w:tcW w:w="1134" w:type="dxa"/>
                </w:tcPr>
                <w:p w14:paraId="11419045" w14:textId="77777777"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Nơi cấp:</w:t>
                  </w:r>
                </w:p>
              </w:tc>
              <w:tc>
                <w:tcPr>
                  <w:tcW w:w="4313" w:type="dxa"/>
                  <w:gridSpan w:val="22"/>
                  <w:tcBorders>
                    <w:bottom w:val="dotted" w:sz="4" w:space="0" w:color="auto"/>
                  </w:tcBorders>
                </w:tcPr>
                <w:p w14:paraId="1B485214" w14:textId="77777777" w:rsidR="004D1BF7" w:rsidRPr="005A63DB" w:rsidRDefault="004D1BF7" w:rsidP="00964780">
                  <w:pPr>
                    <w:tabs>
                      <w:tab w:val="left" w:pos="10440"/>
                    </w:tabs>
                    <w:spacing w:after="0" w:line="240" w:lineRule="auto"/>
                    <w:rPr>
                      <w:rFonts w:ascii="SVN-Gilroy" w:hAnsi="SVN-Gilroy"/>
                      <w:sz w:val="24"/>
                      <w:szCs w:val="24"/>
                    </w:rPr>
                  </w:pPr>
                </w:p>
              </w:tc>
              <w:tc>
                <w:tcPr>
                  <w:tcW w:w="2713" w:type="dxa"/>
                  <w:gridSpan w:val="15"/>
                </w:tcPr>
                <w:p w14:paraId="408186C8" w14:textId="0BCB3054" w:rsidR="004D1BF7" w:rsidRDefault="004D1BF7" w:rsidP="00964780">
                  <w:pPr>
                    <w:tabs>
                      <w:tab w:val="left" w:pos="10440"/>
                    </w:tabs>
                    <w:spacing w:after="0" w:line="240" w:lineRule="auto"/>
                    <w:rPr>
                      <w:rFonts w:ascii="SVN-Gilroy" w:hAnsi="SVN-Gilroy"/>
                      <w:sz w:val="24"/>
                      <w:szCs w:val="24"/>
                    </w:rPr>
                  </w:pPr>
                  <w:r>
                    <w:rPr>
                      <w:rFonts w:ascii="SVN-Gilroy" w:hAnsi="SVN-Gilroy"/>
                      <w:sz w:val="24"/>
                      <w:szCs w:val="24"/>
                    </w:rPr>
                    <w:t>Ngày hết hạn</w:t>
                  </w:r>
                  <w:r w:rsidR="00BC1C49">
                    <w:rPr>
                      <w:rFonts w:ascii="SVN-Gilroy" w:hAnsi="SVN-Gilroy"/>
                      <w:sz w:val="24"/>
                      <w:szCs w:val="24"/>
                    </w:rPr>
                    <w:t xml:space="preserve"> hiệu lực</w:t>
                  </w:r>
                  <w:r>
                    <w:rPr>
                      <w:rFonts w:ascii="SVN-Gilroy" w:hAnsi="SVN-Gilroy"/>
                      <w:sz w:val="24"/>
                      <w:szCs w:val="24"/>
                    </w:rPr>
                    <w:t>:</w:t>
                  </w:r>
                </w:p>
              </w:tc>
              <w:tc>
                <w:tcPr>
                  <w:tcW w:w="2340" w:type="dxa"/>
                  <w:gridSpan w:val="5"/>
                  <w:tcBorders>
                    <w:bottom w:val="dotted" w:sz="4" w:space="0" w:color="auto"/>
                  </w:tcBorders>
                </w:tcPr>
                <w:p w14:paraId="441C855E"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1982FE5E" w14:textId="77777777" w:rsidTr="00BE53AB">
              <w:trPr>
                <w:trHeight w:val="233"/>
              </w:trPr>
              <w:tc>
                <w:tcPr>
                  <w:tcW w:w="5816" w:type="dxa"/>
                  <w:gridSpan w:val="25"/>
                </w:tcPr>
                <w:p w14:paraId="34B5167C" w14:textId="77777777" w:rsidR="004D1BF7" w:rsidRPr="005A63DB" w:rsidRDefault="004D1BF7" w:rsidP="00964780">
                  <w:pPr>
                    <w:tabs>
                      <w:tab w:val="left" w:pos="10440"/>
                    </w:tabs>
                    <w:spacing w:after="0" w:line="240" w:lineRule="auto"/>
                    <w:rPr>
                      <w:rFonts w:ascii="SVN-Gilroy" w:hAnsi="SVN-Gilroy"/>
                      <w:sz w:val="24"/>
                      <w:szCs w:val="24"/>
                    </w:rPr>
                  </w:pPr>
                  <w:r w:rsidRPr="008873B3">
                    <w:rPr>
                      <w:rFonts w:ascii="SVN-Gilroy" w:hAnsi="SVN-Gilroy"/>
                      <w:sz w:val="24"/>
                      <w:szCs w:val="24"/>
                    </w:rPr>
                    <w:t>Địa chỉ cư trú tại quốc gia mang quốc tịch</w:t>
                  </w:r>
                  <w:r>
                    <w:rPr>
                      <w:rFonts w:ascii="SVN-Gilroy" w:hAnsi="SVN-Gilroy"/>
                      <w:sz w:val="24"/>
                      <w:szCs w:val="24"/>
                    </w:rPr>
                    <w:t xml:space="preserve"> còn lại</w:t>
                  </w:r>
                  <w:r w:rsidRPr="008873B3">
                    <w:rPr>
                      <w:rFonts w:ascii="SVN-Gilroy" w:hAnsi="SVN-Gilroy"/>
                      <w:sz w:val="24"/>
                      <w:szCs w:val="24"/>
                    </w:rPr>
                    <w:t>:</w:t>
                  </w:r>
                </w:p>
              </w:tc>
              <w:tc>
                <w:tcPr>
                  <w:tcW w:w="4684" w:type="dxa"/>
                  <w:gridSpan w:val="18"/>
                  <w:tcBorders>
                    <w:bottom w:val="dotted" w:sz="4" w:space="0" w:color="auto"/>
                  </w:tcBorders>
                </w:tcPr>
                <w:p w14:paraId="222C5343" w14:textId="77777777" w:rsidR="004D1BF7" w:rsidRPr="00324CB0" w:rsidRDefault="004D1BF7" w:rsidP="00964780">
                  <w:pPr>
                    <w:tabs>
                      <w:tab w:val="left" w:pos="10440"/>
                    </w:tabs>
                    <w:spacing w:after="0" w:line="240" w:lineRule="auto"/>
                    <w:rPr>
                      <w:rFonts w:ascii="SVN-Gilroy" w:hAnsi="SVN-Gilroy"/>
                      <w:sz w:val="24"/>
                      <w:szCs w:val="24"/>
                    </w:rPr>
                  </w:pPr>
                </w:p>
              </w:tc>
            </w:tr>
            <w:tr w:rsidR="004D1BF7" w:rsidRPr="00324CB0" w14:paraId="31428EB0" w14:textId="77777777" w:rsidTr="00BE53AB">
              <w:tc>
                <w:tcPr>
                  <w:tcW w:w="10500" w:type="dxa"/>
                  <w:gridSpan w:val="43"/>
                </w:tcPr>
                <w:p w14:paraId="51652B7F" w14:textId="77777777" w:rsidR="004D1BF7" w:rsidRPr="00324CB0" w:rsidRDefault="004D1BF7" w:rsidP="00964780">
                  <w:pPr>
                    <w:tabs>
                      <w:tab w:val="left" w:pos="10440"/>
                    </w:tabs>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A7DB5">
                    <w:rPr>
                      <w:rFonts w:ascii="SVN-Gilroy" w:hAnsi="SVN-Gilroy" w:cs="Segoe UI Symbol"/>
                      <w:b/>
                      <w:sz w:val="24"/>
                      <w:szCs w:val="24"/>
                    </w:rPr>
                  </w:r>
                  <w:r w:rsidR="004A7DB5">
                    <w:rPr>
                      <w:rFonts w:ascii="SVN-Gilroy" w:hAnsi="SVN-Gilroy" w:cs="Segoe UI Symbol"/>
                      <w:b/>
                      <w:sz w:val="24"/>
                      <w:szCs w:val="24"/>
                    </w:rPr>
                    <w:fldChar w:fldCharType="separate"/>
                  </w:r>
                  <w:r w:rsidRPr="00593ECE">
                    <w:rPr>
                      <w:rFonts w:ascii="SVN-Gilroy" w:hAnsi="SVN-Gilroy" w:cs="Segoe UI Symbol"/>
                      <w:b/>
                      <w:sz w:val="24"/>
                      <w:szCs w:val="24"/>
                    </w:rPr>
                    <w:fldChar w:fldCharType="end"/>
                  </w:r>
                  <w:r>
                    <w:rPr>
                      <w:rFonts w:ascii="SVN-Gilroy" w:hAnsi="SVN-Gilroy" w:cs="Segoe UI Symbol"/>
                      <w:b/>
                      <w:sz w:val="24"/>
                      <w:szCs w:val="24"/>
                    </w:rPr>
                    <w:t xml:space="preserve"> Yêu cầu cấp lại mật khẩu</w:t>
                  </w:r>
                </w:p>
              </w:tc>
            </w:tr>
            <w:tr w:rsidR="004D1BF7" w:rsidRPr="00324CB0" w14:paraId="0D0316A8" w14:textId="77777777" w:rsidTr="009962FB">
              <w:tc>
                <w:tcPr>
                  <w:tcW w:w="2182" w:type="dxa"/>
                  <w:gridSpan w:val="6"/>
                </w:tcPr>
                <w:p w14:paraId="6168D0D3" w14:textId="77777777" w:rsidR="004D1BF7" w:rsidRPr="00324CB0" w:rsidRDefault="004D1BF7" w:rsidP="00964780">
                  <w:pPr>
                    <w:tabs>
                      <w:tab w:val="left" w:pos="10440"/>
                    </w:tabs>
                    <w:spacing w:after="0" w:line="240" w:lineRule="auto"/>
                    <w:rPr>
                      <w:rFonts w:ascii="SVN-Gilroy" w:hAnsi="SVN-Gilroy"/>
                      <w:sz w:val="24"/>
                      <w:szCs w:val="24"/>
                    </w:rPr>
                  </w:pPr>
                  <w:r w:rsidRPr="00A206D2">
                    <w:rPr>
                      <w:rFonts w:ascii="SVN-Gilroy" w:hAnsi="SVN-Gilroy"/>
                      <w:sz w:val="24"/>
                      <w:szCs w:val="24"/>
                    </w:rPr>
                    <w:t>Chức năng:</w:t>
                  </w:r>
                </w:p>
              </w:tc>
              <w:tc>
                <w:tcPr>
                  <w:tcW w:w="1096" w:type="dxa"/>
                  <w:gridSpan w:val="8"/>
                </w:tcPr>
                <w:p w14:paraId="0D201528" w14:textId="77777777" w:rsidR="004D1BF7" w:rsidRPr="00A206D2" w:rsidRDefault="004D1BF7" w:rsidP="00964780">
                  <w:pPr>
                    <w:tabs>
                      <w:tab w:val="left" w:pos="10440"/>
                    </w:tabs>
                    <w:spacing w:after="0" w:line="240" w:lineRule="auto"/>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2182" w:type="dxa"/>
                  <w:gridSpan w:val="10"/>
                </w:tcPr>
                <w:p w14:paraId="22D86597" w14:textId="77777777" w:rsidR="004D1BF7" w:rsidRPr="00324CB0" w:rsidRDefault="004D1BF7" w:rsidP="00964780">
                  <w:pPr>
                    <w:tabs>
                      <w:tab w:val="left" w:pos="10440"/>
                    </w:tabs>
                    <w:spacing w:after="0" w:line="240" w:lineRule="auto"/>
                    <w:rPr>
                      <w:rFonts w:ascii="SVN-Gilroy" w:hAnsi="SVN-Gilroy"/>
                      <w:i/>
                      <w:sz w:val="24"/>
                      <w:szCs w:val="24"/>
                    </w:rPr>
                  </w:pPr>
                  <w:r w:rsidRPr="00324CB0">
                    <w:rPr>
                      <w:rFonts w:ascii="SVN-Gilroy" w:hAnsi="SVN-Gilroy"/>
                      <w:sz w:val="24"/>
                      <w:szCs w:val="24"/>
                    </w:rPr>
                    <w:t>Truy vấn</w:t>
                  </w:r>
                </w:p>
              </w:tc>
              <w:tc>
                <w:tcPr>
                  <w:tcW w:w="540" w:type="dxa"/>
                  <w:gridSpan w:val="2"/>
                </w:tcPr>
                <w:p w14:paraId="62BE2553" w14:textId="77777777" w:rsidR="004D1BF7" w:rsidRPr="00A206D2" w:rsidRDefault="004D1BF7"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1425" w:type="dxa"/>
                  <w:gridSpan w:val="8"/>
                </w:tcPr>
                <w:p w14:paraId="33AAC854" w14:textId="77777777" w:rsidR="004D1BF7" w:rsidRPr="00324CB0" w:rsidRDefault="004D1BF7" w:rsidP="00964780">
                  <w:pPr>
                    <w:tabs>
                      <w:tab w:val="left" w:pos="10440"/>
                    </w:tabs>
                    <w:spacing w:after="0" w:line="240" w:lineRule="auto"/>
                    <w:rPr>
                      <w:rFonts w:ascii="SVN-Gilroy" w:hAnsi="SVN-Gilroy"/>
                      <w:sz w:val="24"/>
                      <w:szCs w:val="24"/>
                    </w:rPr>
                  </w:pPr>
                  <w:r w:rsidRPr="00324CB0">
                    <w:rPr>
                      <w:rFonts w:ascii="SVN-Gilroy" w:hAnsi="SVN-Gilroy"/>
                      <w:sz w:val="24"/>
                      <w:szCs w:val="24"/>
                    </w:rPr>
                    <w:t>Lập lệnh</w:t>
                  </w:r>
                </w:p>
              </w:tc>
              <w:tc>
                <w:tcPr>
                  <w:tcW w:w="540" w:type="dxa"/>
                  <w:gridSpan w:val="3"/>
                </w:tcPr>
                <w:p w14:paraId="39D41CED" w14:textId="77777777" w:rsidR="004D1BF7" w:rsidRPr="00A206D2" w:rsidRDefault="004D1BF7"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2535" w:type="dxa"/>
                  <w:gridSpan w:val="6"/>
                </w:tcPr>
                <w:p w14:paraId="196684D8" w14:textId="77777777" w:rsidR="004D1BF7" w:rsidRPr="00324CB0" w:rsidDel="000E15C4" w:rsidRDefault="004D1BF7" w:rsidP="00964780">
                  <w:pPr>
                    <w:tabs>
                      <w:tab w:val="left" w:pos="10440"/>
                    </w:tabs>
                    <w:spacing w:after="0" w:line="240" w:lineRule="auto"/>
                    <w:rPr>
                      <w:rFonts w:ascii="SVN-Gilroy" w:hAnsi="SVN-Gilroy"/>
                      <w:sz w:val="24"/>
                      <w:szCs w:val="24"/>
                    </w:rPr>
                  </w:pPr>
                  <w:r w:rsidRPr="00324CB0">
                    <w:rPr>
                      <w:rFonts w:ascii="SVN-Gilroy" w:hAnsi="SVN-Gilroy"/>
                      <w:sz w:val="24"/>
                      <w:szCs w:val="24"/>
                    </w:rPr>
                    <w:t>Duyệt lệnh</w:t>
                  </w:r>
                </w:p>
              </w:tc>
            </w:tr>
            <w:tr w:rsidR="004D1BF7" w:rsidRPr="00324CB0" w14:paraId="0D79DB79" w14:textId="77777777" w:rsidTr="00BE53AB">
              <w:tc>
                <w:tcPr>
                  <w:tcW w:w="2732" w:type="dxa"/>
                  <w:gridSpan w:val="11"/>
                </w:tcPr>
                <w:p w14:paraId="4A88E9BF" w14:textId="77777777" w:rsidR="004D1BF7" w:rsidRPr="00A206D2" w:rsidRDefault="004D1BF7" w:rsidP="00964780">
                  <w:pPr>
                    <w:tabs>
                      <w:tab w:val="left" w:pos="10440"/>
                    </w:tabs>
                    <w:spacing w:after="0" w:line="240" w:lineRule="auto"/>
                    <w:rPr>
                      <w:rFonts w:ascii="SVN-Gilroy" w:hAnsi="SVN-Gilroy"/>
                      <w:sz w:val="24"/>
                      <w:szCs w:val="24"/>
                    </w:rPr>
                  </w:pPr>
                  <w:r>
                    <w:rPr>
                      <w:rFonts w:ascii="SVN-Gilroy" w:hAnsi="SVN-Gilroy"/>
                      <w:sz w:val="24"/>
                      <w:szCs w:val="24"/>
                    </w:rPr>
                    <w:t>(Chỉ chọn 1 chức năng)</w:t>
                  </w:r>
                </w:p>
              </w:tc>
              <w:tc>
                <w:tcPr>
                  <w:tcW w:w="540" w:type="dxa"/>
                  <w:gridSpan w:val="2"/>
                </w:tcPr>
                <w:p w14:paraId="017C1F81" w14:textId="77777777" w:rsidR="004D1BF7" w:rsidRPr="00A206D2" w:rsidRDefault="004D1BF7" w:rsidP="00964780">
                  <w:pPr>
                    <w:tabs>
                      <w:tab w:val="left" w:pos="10440"/>
                    </w:tabs>
                    <w:spacing w:after="0" w:line="240" w:lineRule="auto"/>
                    <w:jc w:val="right"/>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B00770">
                    <w:rPr>
                      <w:rFonts w:ascii="SVN-Gilroy" w:hAnsi="SVN-Gilroy"/>
                      <w:sz w:val="24"/>
                      <w:szCs w:val="24"/>
                    </w:rPr>
                    <w:fldChar w:fldCharType="end"/>
                  </w:r>
                </w:p>
              </w:tc>
              <w:tc>
                <w:tcPr>
                  <w:tcW w:w="4153" w:type="dxa"/>
                  <w:gridSpan w:val="21"/>
                </w:tcPr>
                <w:p w14:paraId="11D1468C" w14:textId="77777777" w:rsidR="004D1BF7" w:rsidRPr="00A206D2" w:rsidDel="000E15C4" w:rsidRDefault="004D1BF7" w:rsidP="00964780">
                  <w:pPr>
                    <w:tabs>
                      <w:tab w:val="left" w:pos="10440"/>
                    </w:tabs>
                    <w:spacing w:after="0" w:line="240" w:lineRule="auto"/>
                    <w:rPr>
                      <w:rFonts w:ascii="SVN-Gilroy" w:hAnsi="SVN-Gilroy"/>
                      <w:sz w:val="24"/>
                      <w:szCs w:val="24"/>
                    </w:rPr>
                  </w:pPr>
                  <w:r w:rsidRPr="00B00770">
                    <w:rPr>
                      <w:rFonts w:ascii="SVN-Gilroy" w:hAnsi="SVN-Gilroy"/>
                      <w:sz w:val="24"/>
                      <w:szCs w:val="24"/>
                    </w:rPr>
                    <w:t>Lập lệnh và duyệt lệnh</w:t>
                  </w:r>
                  <w:r>
                    <w:rPr>
                      <w:rFonts w:ascii="SVN-Gilroy" w:hAnsi="SVN-Gilroy"/>
                      <w:sz w:val="24"/>
                      <w:szCs w:val="24"/>
                    </w:rPr>
                    <w:t xml:space="preserve"> </w:t>
                  </w:r>
                  <w:r>
                    <w:rPr>
                      <w:rStyle w:val="FootnoteReference"/>
                      <w:rFonts w:ascii="SVN-Gilroy" w:hAnsi="SVN-Gilroy"/>
                      <w:sz w:val="24"/>
                      <w:szCs w:val="24"/>
                    </w:rPr>
                    <w:footnoteReference w:id="46"/>
                  </w:r>
                </w:p>
              </w:tc>
              <w:tc>
                <w:tcPr>
                  <w:tcW w:w="1993" w:type="dxa"/>
                  <w:gridSpan w:val="7"/>
                </w:tcPr>
                <w:p w14:paraId="248C228F" w14:textId="77777777" w:rsidR="004D1BF7" w:rsidRPr="00A206D2" w:rsidDel="000E15C4" w:rsidRDefault="004D1BF7" w:rsidP="00964780">
                  <w:pPr>
                    <w:tabs>
                      <w:tab w:val="left" w:pos="10440"/>
                    </w:tabs>
                    <w:spacing w:after="0" w:line="240" w:lineRule="auto"/>
                    <w:rPr>
                      <w:rFonts w:ascii="SVN-Gilroy" w:hAnsi="SVN-Gilroy"/>
                      <w:sz w:val="24"/>
                      <w:szCs w:val="24"/>
                    </w:rPr>
                  </w:pPr>
                  <w:r>
                    <w:rPr>
                      <w:rFonts w:ascii="SVN-Gilroy" w:hAnsi="SVN-Gilroy"/>
                      <w:sz w:val="24"/>
                      <w:szCs w:val="24"/>
                    </w:rPr>
                    <w:t>Thứ tự duyệt</w:t>
                  </w:r>
                  <w:r>
                    <w:rPr>
                      <w:rStyle w:val="FootnoteReference"/>
                      <w:rFonts w:ascii="SVN-Gilroy" w:hAnsi="SVN-Gilroy"/>
                      <w:sz w:val="24"/>
                      <w:szCs w:val="24"/>
                    </w:rPr>
                    <w:footnoteReference w:id="47"/>
                  </w:r>
                  <w:r w:rsidRPr="006E75E5">
                    <w:rPr>
                      <w:rFonts w:ascii="SVN-Gilroy" w:hAnsi="SVN-Gilroy"/>
                      <w:sz w:val="24"/>
                      <w:szCs w:val="24"/>
                    </w:rPr>
                    <w:t xml:space="preserve">: </w:t>
                  </w:r>
                </w:p>
              </w:tc>
              <w:tc>
                <w:tcPr>
                  <w:tcW w:w="1082" w:type="dxa"/>
                  <w:gridSpan w:val="2"/>
                </w:tcPr>
                <w:p w14:paraId="2F1681AF" w14:textId="77777777" w:rsidR="004D1BF7" w:rsidRPr="00A206D2" w:rsidDel="000E15C4" w:rsidRDefault="004D1BF7" w:rsidP="00964780">
                  <w:pPr>
                    <w:pBdr>
                      <w:bottom w:val="dotted" w:sz="4" w:space="0" w:color="auto"/>
                    </w:pBdr>
                    <w:tabs>
                      <w:tab w:val="left" w:pos="10440"/>
                    </w:tabs>
                    <w:spacing w:after="0" w:line="240" w:lineRule="auto"/>
                    <w:ind w:right="-105"/>
                    <w:rPr>
                      <w:rFonts w:ascii="SVN-Gilroy" w:hAnsi="SVN-Gilroy"/>
                      <w:sz w:val="24"/>
                      <w:szCs w:val="24"/>
                    </w:rPr>
                  </w:pPr>
                </w:p>
              </w:tc>
            </w:tr>
            <w:tr w:rsidR="004D1BF7" w:rsidRPr="00324CB0" w14:paraId="33657643" w14:textId="77777777" w:rsidTr="00BE53AB">
              <w:tc>
                <w:tcPr>
                  <w:tcW w:w="4521" w:type="dxa"/>
                  <w:gridSpan w:val="18"/>
                </w:tcPr>
                <w:p w14:paraId="16E57854" w14:textId="77777777" w:rsidR="004D1BF7" w:rsidRPr="00A206D2" w:rsidRDefault="004D1BF7" w:rsidP="00964780">
                  <w:pPr>
                    <w:tabs>
                      <w:tab w:val="left" w:pos="10440"/>
                    </w:tabs>
                    <w:spacing w:after="0" w:line="240" w:lineRule="auto"/>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789" w:type="dxa"/>
                  <w:gridSpan w:val="4"/>
                </w:tcPr>
                <w:p w14:paraId="7C45F5A8" w14:textId="77777777" w:rsidR="004D1BF7" w:rsidRPr="00A206D2" w:rsidRDefault="004D1BF7"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2467" w:type="dxa"/>
                  <w:gridSpan w:val="14"/>
                </w:tcPr>
                <w:p w14:paraId="22EE2D00" w14:textId="77777777" w:rsidR="004D1BF7" w:rsidRPr="00324CB0" w:rsidRDefault="004D1BF7" w:rsidP="00964780">
                  <w:pPr>
                    <w:tabs>
                      <w:tab w:val="left" w:pos="10440"/>
                    </w:tabs>
                    <w:spacing w:after="0" w:line="240" w:lineRule="auto"/>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40" w:type="dxa"/>
                  <w:gridSpan w:val="3"/>
                </w:tcPr>
                <w:p w14:paraId="264117B8" w14:textId="77777777" w:rsidR="004D1BF7" w:rsidRPr="00A206D2" w:rsidRDefault="004D1BF7" w:rsidP="00964780">
                  <w:pPr>
                    <w:tabs>
                      <w:tab w:val="left" w:pos="10440"/>
                    </w:tabs>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2183" w:type="dxa"/>
                  <w:gridSpan w:val="4"/>
                </w:tcPr>
                <w:p w14:paraId="2A37A298" w14:textId="77777777" w:rsidR="004D1BF7" w:rsidRPr="00324CB0" w:rsidRDefault="004D1BF7" w:rsidP="00964780">
                  <w:pPr>
                    <w:tabs>
                      <w:tab w:val="left" w:pos="10440"/>
                    </w:tabs>
                    <w:spacing w:after="0" w:line="240" w:lineRule="auto"/>
                    <w:rPr>
                      <w:rFonts w:ascii="SVN-Gilroy" w:hAnsi="SVN-Gilroy"/>
                      <w:sz w:val="24"/>
                      <w:szCs w:val="24"/>
                    </w:rPr>
                  </w:pPr>
                  <w:r w:rsidRPr="00324CB0">
                    <w:rPr>
                      <w:rFonts w:ascii="SVN-Gilroy" w:hAnsi="SVN-Gilroy"/>
                      <w:sz w:val="24"/>
                      <w:szCs w:val="24"/>
                    </w:rPr>
                    <w:t>Không sử dụng</w:t>
                  </w:r>
                </w:p>
              </w:tc>
            </w:tr>
            <w:tr w:rsidR="004D1BF7" w:rsidRPr="0086355D" w14:paraId="25F2C5A7" w14:textId="77777777" w:rsidTr="00BE53AB">
              <w:tc>
                <w:tcPr>
                  <w:tcW w:w="10500" w:type="dxa"/>
                  <w:gridSpan w:val="43"/>
                </w:tcPr>
                <w:p w14:paraId="5676C866" w14:textId="1BA0619B" w:rsidR="004D1BF7" w:rsidRPr="0086355D" w:rsidRDefault="001654F6">
                  <w:pPr>
                    <w:tabs>
                      <w:tab w:val="left" w:pos="10440"/>
                    </w:tabs>
                    <w:spacing w:after="0" w:line="240" w:lineRule="auto"/>
                    <w:jc w:val="both"/>
                    <w:rPr>
                      <w:rFonts w:ascii="SVN-Gilroy" w:hAnsi="SVN-Gilroy"/>
                      <w:sz w:val="24"/>
                      <w:szCs w:val="24"/>
                    </w:rPr>
                  </w:pPr>
                  <w:r w:rsidRPr="00DB33A3">
                    <w:rPr>
                      <w:rFonts w:ascii="SVN-Gilroy" w:hAnsi="SVN-Gilroy"/>
                      <w:b/>
                      <w:sz w:val="24"/>
                      <w:szCs w:val="24"/>
                    </w:rPr>
                    <w:t>Hình thức xác nhận giao dịch điện tử của Ng</w:t>
                  </w:r>
                  <w:r w:rsidRPr="00DB33A3">
                    <w:rPr>
                      <w:rFonts w:ascii="SVN-Gilroy" w:hAnsi="SVN-Gilroy" w:hint="eastAsia"/>
                      <w:b/>
                      <w:sz w:val="24"/>
                      <w:szCs w:val="24"/>
                    </w:rPr>
                    <w:t>ư</w:t>
                  </w:r>
                  <w:r w:rsidRPr="00DB33A3">
                    <w:rPr>
                      <w:rFonts w:ascii="SVN-Gilroy" w:hAnsi="SVN-Gilroy"/>
                      <w:b/>
                      <w:sz w:val="24"/>
                      <w:szCs w:val="24"/>
                    </w:rPr>
                    <w:t>ời Duyệt Lệnh (“Ph</w:t>
                  </w:r>
                  <w:r w:rsidRPr="00DB33A3">
                    <w:rPr>
                      <w:rFonts w:ascii="SVN-Gilroy" w:hAnsi="SVN-Gilroy" w:hint="eastAsia"/>
                      <w:b/>
                      <w:sz w:val="24"/>
                      <w:szCs w:val="24"/>
                    </w:rPr>
                    <w:t>ươ</w:t>
                  </w:r>
                  <w:r w:rsidRPr="00DB33A3">
                    <w:rPr>
                      <w:rFonts w:ascii="SVN-Gilroy" w:hAnsi="SVN-Gilroy"/>
                      <w:b/>
                      <w:sz w:val="24"/>
                      <w:szCs w:val="24"/>
                    </w:rPr>
                    <w:t>ng thức xác thực”)</w:t>
                  </w:r>
                  <w:r w:rsidRPr="00DB33A3">
                    <w:rPr>
                      <w:rFonts w:ascii="SVN-Gilroy" w:hAnsi="SVN-Gilroy"/>
                      <w:sz w:val="24"/>
                      <w:szCs w:val="24"/>
                    </w:rPr>
                    <w:t>: mặc định là Smart OTP hoặc chữ ký số hoặc các hình thức xác nhận giao dịch điện tử khác do Ng</w:t>
                  </w:r>
                  <w:r w:rsidRPr="00DB33A3">
                    <w:rPr>
                      <w:rFonts w:ascii="SVN-Gilroy" w:hAnsi="SVN-Gilroy" w:hint="eastAsia"/>
                      <w:sz w:val="24"/>
                      <w:szCs w:val="24"/>
                    </w:rPr>
                    <w:t>ư</w:t>
                  </w:r>
                  <w:r w:rsidRPr="00DB33A3">
                    <w:rPr>
                      <w:rFonts w:ascii="SVN-Gilroy" w:hAnsi="SVN-Gilroy"/>
                      <w:sz w:val="24"/>
                      <w:szCs w:val="24"/>
                    </w:rPr>
                    <w:t xml:space="preserve">ời duyệt lệnh </w:t>
                  </w:r>
                  <w:r w:rsidRPr="00DB33A3">
                    <w:rPr>
                      <w:rFonts w:ascii="SVN-Gilroy" w:hAnsi="SVN-Gilroy" w:hint="eastAsia"/>
                      <w:sz w:val="24"/>
                      <w:szCs w:val="24"/>
                    </w:rPr>
                    <w:t>đă</w:t>
                  </w:r>
                  <w:r w:rsidRPr="00DB33A3">
                    <w:rPr>
                      <w:rFonts w:ascii="SVN-Gilroy" w:hAnsi="SVN-Gilroy"/>
                      <w:sz w:val="24"/>
                      <w:szCs w:val="24"/>
                    </w:rPr>
                    <w:t>ng ký sử dụng trên Hệ thống VPBank NEOBiz Plus theo h</w:t>
                  </w:r>
                  <w:r w:rsidRPr="00DB33A3">
                    <w:rPr>
                      <w:rFonts w:ascii="SVN-Gilroy" w:hAnsi="SVN-Gilroy" w:hint="eastAsia"/>
                      <w:sz w:val="24"/>
                      <w:szCs w:val="24"/>
                    </w:rPr>
                    <w:t>ư</w:t>
                  </w:r>
                  <w:r w:rsidRPr="00DB33A3">
                    <w:rPr>
                      <w:rFonts w:ascii="SVN-Gilroy" w:hAnsi="SVN-Gilroy"/>
                      <w:sz w:val="24"/>
                      <w:szCs w:val="24"/>
                    </w:rPr>
                    <w:t>ớng dẫn của Hệ thống VPBank NEOBiz Plus từng thời kỳ.</w:t>
                  </w:r>
                </w:p>
              </w:tc>
            </w:tr>
            <w:tr w:rsidR="004D1BF7" w:rsidRPr="0086355D" w14:paraId="0C5CFE3D" w14:textId="77777777" w:rsidTr="00BE53AB">
              <w:tc>
                <w:tcPr>
                  <w:tcW w:w="10500" w:type="dxa"/>
                  <w:gridSpan w:val="43"/>
                </w:tcPr>
                <w:p w14:paraId="13DAF755" w14:textId="77777777" w:rsidR="004D1BF7" w:rsidRDefault="004D1BF7" w:rsidP="00DB33A3">
                  <w:pPr>
                    <w:tabs>
                      <w:tab w:val="left" w:pos="10440"/>
                    </w:tabs>
                    <w:spacing w:after="0" w:line="240" w:lineRule="auto"/>
                    <w:jc w:val="both"/>
                    <w:rPr>
                      <w:rFonts w:ascii="SVN-Gilroy" w:hAnsi="SVN-Gilroy"/>
                      <w:sz w:val="24"/>
                      <w:szCs w:val="24"/>
                    </w:rPr>
                  </w:pPr>
                  <w:r w:rsidRPr="00A206D2">
                    <w:rPr>
                      <w:rFonts w:ascii="SVN-Gilroy" w:hAnsi="SVN-Gilroy"/>
                      <w:sz w:val="24"/>
                      <w:szCs w:val="24"/>
                    </w:rPr>
                    <w:t>Dịch vụ</w:t>
                  </w:r>
                  <w:r>
                    <w:rPr>
                      <w:rFonts w:ascii="SVN-Gilroy" w:hAnsi="SVN-Gilroy"/>
                      <w:sz w:val="24"/>
                      <w:szCs w:val="24"/>
                    </w:rPr>
                    <w:t xml:space="preserve"> và tiện ích</w:t>
                  </w:r>
                  <w:r w:rsidRPr="00324CB0">
                    <w:rPr>
                      <w:rFonts w:ascii="SVN-Gilroy" w:hAnsi="SVN-Gilroy"/>
                      <w:sz w:val="24"/>
                      <w:szCs w:val="24"/>
                    </w:rPr>
                    <w:t xml:space="preserve"> đ</w:t>
                  </w:r>
                  <w:r w:rsidRPr="00324CB0">
                    <w:rPr>
                      <w:rFonts w:ascii="SVN-Gilroy" w:hAnsi="SVN-Gilroy" w:hint="eastAsia"/>
                      <w:sz w:val="24"/>
                      <w:szCs w:val="24"/>
                    </w:rPr>
                    <w:t>ư</w:t>
                  </w:r>
                  <w:r w:rsidRPr="00324CB0">
                    <w:rPr>
                      <w:rFonts w:ascii="SVN-Gilroy" w:hAnsi="SVN-Gilroy"/>
                      <w:sz w:val="24"/>
                      <w:szCs w:val="24"/>
                    </w:rPr>
                    <w:t>ợc sử dụng</w:t>
                  </w:r>
                  <w:r>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p w14:paraId="524F2BF4" w14:textId="77777777" w:rsidR="004D1BF7" w:rsidRDefault="004D1BF7" w:rsidP="00964780">
                  <w:pPr>
                    <w:tabs>
                      <w:tab w:val="left" w:pos="10440"/>
                    </w:tabs>
                    <w:spacing w:after="0" w:line="240" w:lineRule="auto"/>
                    <w:ind w:right="264"/>
                    <w:jc w:val="both"/>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A7DB5">
                    <w:rPr>
                      <w:rFonts w:ascii="SVN-Gilroy" w:hAnsi="SVN-Gilroy" w:cs="Segoe UI Symbol"/>
                      <w:b/>
                      <w:sz w:val="24"/>
                      <w:szCs w:val="24"/>
                    </w:rPr>
                  </w:r>
                  <w:r w:rsidR="004A7DB5">
                    <w:rPr>
                      <w:rFonts w:ascii="SVN-Gilroy" w:hAnsi="SVN-Gilroy" w:cs="Segoe UI Symbol"/>
                      <w:b/>
                      <w:sz w:val="24"/>
                      <w:szCs w:val="24"/>
                    </w:rPr>
                    <w:fldChar w:fldCharType="separate"/>
                  </w:r>
                  <w:r w:rsidRPr="00593ECE">
                    <w:rPr>
                      <w:rFonts w:ascii="SVN-Gilroy" w:hAnsi="SVN-Gilroy" w:cs="Segoe UI Symbol"/>
                      <w:b/>
                      <w:sz w:val="24"/>
                      <w:szCs w:val="24"/>
                    </w:rPr>
                    <w:fldChar w:fldCharType="end"/>
                  </w:r>
                  <w:r>
                    <w:rPr>
                      <w:rFonts w:ascii="SVN-Gilroy" w:hAnsi="SVN-Gilroy" w:cs="Segoe UI Symbol"/>
                      <w:b/>
                      <w:sz w:val="24"/>
                      <w:szCs w:val="24"/>
                    </w:rPr>
                    <w:t xml:space="preserve"> </w:t>
                  </w:r>
                  <w:r w:rsidRPr="00111048">
                    <w:rPr>
                      <w:rFonts w:ascii="SVN-Gilroy" w:hAnsi="SVN-Gilroy"/>
                      <w:sz w:val="24"/>
                      <w:szCs w:val="24"/>
                    </w:rPr>
                    <w:t xml:space="preserve">Toàn bộ dịch vụ đã đăng ký tại Mục </w:t>
                  </w:r>
                  <w:r>
                    <w:rPr>
                      <w:rFonts w:ascii="SVN-Gilroy" w:hAnsi="SVN-Gilroy"/>
                      <w:sz w:val="24"/>
                      <w:szCs w:val="24"/>
                    </w:rPr>
                    <w:t>1 – Phần I, Phụ lục này.</w:t>
                  </w:r>
                </w:p>
                <w:tbl>
                  <w:tblPr>
                    <w:tblStyle w:val="TableGrid"/>
                    <w:tblW w:w="1314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
                    <w:gridCol w:w="11"/>
                    <w:gridCol w:w="433"/>
                    <w:gridCol w:w="10"/>
                    <w:gridCol w:w="30"/>
                    <w:gridCol w:w="796"/>
                    <w:gridCol w:w="533"/>
                    <w:gridCol w:w="190"/>
                    <w:gridCol w:w="540"/>
                    <w:gridCol w:w="350"/>
                    <w:gridCol w:w="190"/>
                    <w:gridCol w:w="350"/>
                    <w:gridCol w:w="1440"/>
                    <w:gridCol w:w="1090"/>
                    <w:gridCol w:w="350"/>
                    <w:gridCol w:w="370"/>
                    <w:gridCol w:w="170"/>
                    <w:gridCol w:w="540"/>
                    <w:gridCol w:w="900"/>
                    <w:gridCol w:w="1620"/>
                    <w:gridCol w:w="2755"/>
                  </w:tblGrid>
                  <w:tr w:rsidR="004D1BF7" w14:paraId="65FBADFF" w14:textId="77777777" w:rsidTr="001F42BF">
                    <w:trPr>
                      <w:gridAfter w:val="1"/>
                      <w:wAfter w:w="2755" w:type="dxa"/>
                      <w:trHeight w:val="131"/>
                    </w:trPr>
                    <w:tc>
                      <w:tcPr>
                        <w:tcW w:w="489" w:type="dxa"/>
                        <w:gridSpan w:val="2"/>
                      </w:tcPr>
                      <w:p w14:paraId="425612B2" w14:textId="77777777" w:rsidR="004D1BF7" w:rsidRDefault="004D1BF7" w:rsidP="00964780">
                        <w:pPr>
                          <w:tabs>
                            <w:tab w:val="left" w:pos="10440"/>
                          </w:tabs>
                          <w:ind w:right="264"/>
                        </w:pPr>
                      </w:p>
                    </w:tc>
                    <w:tc>
                      <w:tcPr>
                        <w:tcW w:w="9902" w:type="dxa"/>
                        <w:gridSpan w:val="18"/>
                      </w:tcPr>
                      <w:p w14:paraId="7B181572" w14:textId="77777777" w:rsidR="004D1BF7" w:rsidRPr="006714A0" w:rsidRDefault="004D1BF7" w:rsidP="00964780">
                        <w:pPr>
                          <w:tabs>
                            <w:tab w:val="left" w:pos="10440"/>
                          </w:tabs>
                          <w:ind w:right="-105"/>
                          <w:rPr>
                            <w:rFonts w:ascii="SVN-Gilroy" w:hAnsi="SVN-Gilroy"/>
                            <w:b/>
                            <w:bCs/>
                            <w:sz w:val="24"/>
                            <w:szCs w:val="24"/>
                          </w:rPr>
                        </w:pPr>
                        <w:r w:rsidRPr="006714A0">
                          <w:rPr>
                            <w:rFonts w:ascii="SVN-Gilroy" w:hAnsi="SVN-Gilroy"/>
                            <w:b/>
                            <w:bCs/>
                            <w:sz w:val="24"/>
                            <w:szCs w:val="24"/>
                          </w:rPr>
                          <w:t>Trong tr</w:t>
                        </w:r>
                        <w:r w:rsidRPr="006714A0">
                          <w:rPr>
                            <w:rFonts w:ascii="SVN-Gilroy" w:hAnsi="SVN-Gilroy" w:hint="eastAsia"/>
                            <w:b/>
                            <w:bCs/>
                            <w:sz w:val="24"/>
                            <w:szCs w:val="24"/>
                          </w:rPr>
                          <w:t>ư</w:t>
                        </w:r>
                        <w:r w:rsidRPr="006714A0">
                          <w:rPr>
                            <w:rFonts w:ascii="SVN-Gilroy" w:hAnsi="SVN-Gilroy"/>
                            <w:b/>
                            <w:bCs/>
                            <w:sz w:val="24"/>
                            <w:szCs w:val="24"/>
                          </w:rPr>
                          <w:t>ờng hợp đăng ký khác, Khách hàng vui lòng lựa chọn:</w:t>
                        </w:r>
                      </w:p>
                    </w:tc>
                  </w:tr>
                  <w:tr w:rsidR="004D1BF7" w14:paraId="32ECE29E" w14:textId="77777777" w:rsidTr="001F42BF">
                    <w:trPr>
                      <w:gridAfter w:val="1"/>
                      <w:wAfter w:w="2755" w:type="dxa"/>
                      <w:trHeight w:val="393"/>
                    </w:trPr>
                    <w:tc>
                      <w:tcPr>
                        <w:tcW w:w="489" w:type="dxa"/>
                        <w:gridSpan w:val="2"/>
                      </w:tcPr>
                      <w:p w14:paraId="034F0BF2" w14:textId="77777777" w:rsidR="004D1BF7" w:rsidRDefault="004D1BF7" w:rsidP="00964780">
                        <w:pPr>
                          <w:tabs>
                            <w:tab w:val="left" w:pos="10440"/>
                          </w:tabs>
                          <w:ind w:right="264" w:firstLine="90"/>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C35A03">
                          <w:rPr>
                            <w:rFonts w:ascii="SVN-Gilroy" w:hAnsi="SVN-Gilroy"/>
                            <w:sz w:val="24"/>
                            <w:szCs w:val="24"/>
                          </w:rPr>
                          <w:fldChar w:fldCharType="end"/>
                        </w:r>
                      </w:p>
                    </w:tc>
                    <w:tc>
                      <w:tcPr>
                        <w:tcW w:w="1992" w:type="dxa"/>
                        <w:gridSpan w:val="6"/>
                      </w:tcPr>
                      <w:p w14:paraId="0A8A0381" w14:textId="77777777" w:rsidR="004D1BF7" w:rsidRPr="00D9747A" w:rsidRDefault="004D1BF7" w:rsidP="00964780">
                        <w:pPr>
                          <w:tabs>
                            <w:tab w:val="left" w:pos="10440"/>
                          </w:tabs>
                          <w:ind w:right="-115"/>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truy vấn</w:t>
                        </w:r>
                      </w:p>
                    </w:tc>
                    <w:tc>
                      <w:tcPr>
                        <w:tcW w:w="540" w:type="dxa"/>
                      </w:tcPr>
                      <w:p w14:paraId="6BB5355E" w14:textId="77777777" w:rsidR="004D1BF7" w:rsidRPr="00D9747A" w:rsidRDefault="004D1BF7" w:rsidP="00964780">
                        <w:pPr>
                          <w:tabs>
                            <w:tab w:val="left" w:pos="10440"/>
                          </w:tabs>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111048">
                          <w:rPr>
                            <w:rFonts w:ascii="SVN-Gilroy" w:hAnsi="SVN-Gilroy"/>
                            <w:sz w:val="24"/>
                            <w:szCs w:val="24"/>
                          </w:rPr>
                          <w:fldChar w:fldCharType="end"/>
                        </w:r>
                      </w:p>
                    </w:tc>
                    <w:tc>
                      <w:tcPr>
                        <w:tcW w:w="3420" w:type="dxa"/>
                        <w:gridSpan w:val="5"/>
                      </w:tcPr>
                      <w:p w14:paraId="21CD4F40" w14:textId="77777777" w:rsidR="004D1BF7" w:rsidRPr="00D9747A" w:rsidRDefault="004D1BF7" w:rsidP="00964780">
                        <w:pPr>
                          <w:tabs>
                            <w:tab w:val="left" w:pos="10440"/>
                          </w:tabs>
                          <w:ind w:right="264"/>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thanh toán</w:t>
                        </w:r>
                        <w:r>
                          <w:rPr>
                            <w:rFonts w:ascii="SVN-Gilroy" w:hAnsi="SVN-Gilroy"/>
                            <w:sz w:val="24"/>
                            <w:szCs w:val="24"/>
                          </w:rPr>
                          <w:t xml:space="preserve"> và tiền gửi</w:t>
                        </w:r>
                      </w:p>
                    </w:tc>
                    <w:tc>
                      <w:tcPr>
                        <w:tcW w:w="720" w:type="dxa"/>
                        <w:gridSpan w:val="2"/>
                      </w:tcPr>
                      <w:p w14:paraId="5C661B65" w14:textId="77777777" w:rsidR="004D1BF7" w:rsidRPr="00D9747A" w:rsidRDefault="004D1BF7" w:rsidP="00964780">
                        <w:pPr>
                          <w:tabs>
                            <w:tab w:val="left" w:pos="10440"/>
                          </w:tabs>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111048">
                          <w:rPr>
                            <w:rFonts w:ascii="SVN-Gilroy" w:hAnsi="SVN-Gilroy"/>
                            <w:sz w:val="24"/>
                            <w:szCs w:val="24"/>
                          </w:rPr>
                          <w:fldChar w:fldCharType="end"/>
                        </w:r>
                      </w:p>
                    </w:tc>
                    <w:tc>
                      <w:tcPr>
                        <w:tcW w:w="3230" w:type="dxa"/>
                        <w:gridSpan w:val="4"/>
                      </w:tcPr>
                      <w:p w14:paraId="5435E707" w14:textId="77777777" w:rsidR="004D1BF7" w:rsidRPr="00D9747A" w:rsidRDefault="004D1BF7" w:rsidP="00964780">
                        <w:pPr>
                          <w:tabs>
                            <w:tab w:val="left" w:pos="2506"/>
                            <w:tab w:val="left" w:pos="10440"/>
                          </w:tabs>
                          <w:ind w:right="264"/>
                          <w:rPr>
                            <w:rFonts w:ascii="SVN-Gilroy" w:hAnsi="SVN-Gilroy"/>
                            <w:sz w:val="24"/>
                            <w:szCs w:val="24"/>
                          </w:rPr>
                        </w:pPr>
                        <w:r>
                          <w:rPr>
                            <w:rFonts w:ascii="SVN-Gilroy" w:hAnsi="SVN-Gilroy"/>
                            <w:sz w:val="24"/>
                            <w:szCs w:val="24"/>
                          </w:rPr>
                          <w:t>D</w:t>
                        </w:r>
                        <w:r w:rsidRPr="00111048">
                          <w:rPr>
                            <w:rFonts w:ascii="SVN-Gilroy" w:hAnsi="SVN-Gilroy"/>
                            <w:sz w:val="24"/>
                            <w:szCs w:val="24"/>
                          </w:rPr>
                          <w:t xml:space="preserve">ịch vụ </w:t>
                        </w:r>
                        <w:r>
                          <w:rPr>
                            <w:rFonts w:ascii="SVN-Gilroy" w:hAnsi="SVN-Gilroy"/>
                            <w:sz w:val="24"/>
                            <w:szCs w:val="24"/>
                          </w:rPr>
                          <w:t>quản lý vốn tập trung</w:t>
                        </w:r>
                      </w:p>
                    </w:tc>
                  </w:tr>
                  <w:tr w:rsidR="004D1BF7" w14:paraId="71DE43B8" w14:textId="77777777" w:rsidTr="001F42BF">
                    <w:trPr>
                      <w:gridAfter w:val="1"/>
                      <w:wAfter w:w="2755" w:type="dxa"/>
                      <w:trHeight w:val="266"/>
                    </w:trPr>
                    <w:tc>
                      <w:tcPr>
                        <w:tcW w:w="489" w:type="dxa"/>
                        <w:gridSpan w:val="2"/>
                      </w:tcPr>
                      <w:p w14:paraId="44BE9087" w14:textId="77777777" w:rsidR="004D1BF7" w:rsidRDefault="004D1BF7" w:rsidP="00964780">
                        <w:pPr>
                          <w:tabs>
                            <w:tab w:val="left" w:pos="10440"/>
                          </w:tabs>
                          <w:ind w:right="264"/>
                          <w:rPr>
                            <w:rFonts w:ascii="SVN-Gilroy" w:hAnsi="SVN-Gilroy"/>
                            <w:sz w:val="24"/>
                            <w:szCs w:val="24"/>
                          </w:rPr>
                        </w:pPr>
                      </w:p>
                    </w:tc>
                    <w:tc>
                      <w:tcPr>
                        <w:tcW w:w="473" w:type="dxa"/>
                        <w:gridSpan w:val="3"/>
                      </w:tcPr>
                      <w:p w14:paraId="5DBB6FAC" w14:textId="77777777" w:rsidR="004D1BF7" w:rsidRPr="007F1AE6" w:rsidRDefault="004D1BF7" w:rsidP="00964780">
                        <w:pPr>
                          <w:tabs>
                            <w:tab w:val="left" w:pos="10440"/>
                          </w:tabs>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111048">
                          <w:rPr>
                            <w:rFonts w:ascii="SVN-Gilroy" w:hAnsi="SVN-Gilroy"/>
                            <w:sz w:val="24"/>
                            <w:szCs w:val="24"/>
                          </w:rPr>
                          <w:fldChar w:fldCharType="end"/>
                        </w:r>
                      </w:p>
                    </w:tc>
                    <w:tc>
                      <w:tcPr>
                        <w:tcW w:w="1519" w:type="dxa"/>
                        <w:gridSpan w:val="3"/>
                      </w:tcPr>
                      <w:p w14:paraId="7AB7F126" w14:textId="77777777" w:rsidR="004D1BF7" w:rsidRPr="00851F8B" w:rsidRDefault="004D1BF7" w:rsidP="00964780">
                        <w:pPr>
                          <w:tabs>
                            <w:tab w:val="left" w:pos="10440"/>
                          </w:tabs>
                          <w:ind w:right="264" w:hanging="72"/>
                          <w:rPr>
                            <w:rFonts w:ascii="SVN-Gilroy" w:hAnsi="SVN-Gilroy"/>
                            <w:sz w:val="24"/>
                            <w:szCs w:val="24"/>
                          </w:rPr>
                        </w:pPr>
                        <w:r>
                          <w:rPr>
                            <w:rFonts w:ascii="SVN-Gilroy" w:hAnsi="SVN-Gilroy"/>
                            <w:sz w:val="24"/>
                            <w:szCs w:val="24"/>
                          </w:rPr>
                          <w:t>Số dư</w:t>
                        </w:r>
                      </w:p>
                    </w:tc>
                    <w:tc>
                      <w:tcPr>
                        <w:tcW w:w="540" w:type="dxa"/>
                      </w:tcPr>
                      <w:p w14:paraId="7DAB2C92"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2AD9E14A"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03A49E4A" w14:textId="77777777" w:rsidR="004D1BF7" w:rsidRPr="00851F8B" w:rsidRDefault="004D1BF7" w:rsidP="00964780">
                        <w:pPr>
                          <w:tabs>
                            <w:tab w:val="left" w:pos="10440"/>
                          </w:tabs>
                          <w:ind w:right="264"/>
                          <w:rPr>
                            <w:rFonts w:ascii="SVN-Gilroy" w:hAnsi="SVN-Gilroy"/>
                            <w:sz w:val="24"/>
                            <w:szCs w:val="24"/>
                          </w:rPr>
                        </w:pPr>
                        <w:r w:rsidRPr="00851F8B">
                          <w:rPr>
                            <w:rFonts w:ascii="SVN-Gilroy" w:hAnsi="SVN-Gilroy"/>
                            <w:sz w:val="24"/>
                            <w:szCs w:val="24"/>
                          </w:rPr>
                          <w:t>Chuyển tiền nội bộ</w:t>
                        </w:r>
                      </w:p>
                    </w:tc>
                    <w:tc>
                      <w:tcPr>
                        <w:tcW w:w="720" w:type="dxa"/>
                        <w:gridSpan w:val="2"/>
                      </w:tcPr>
                      <w:p w14:paraId="5D593E85"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43C052A7" w14:textId="77777777" w:rsidR="004D1BF7" w:rsidRDefault="004D1BF7" w:rsidP="00964780">
                        <w:pPr>
                          <w:tabs>
                            <w:tab w:val="left" w:pos="10440"/>
                          </w:tabs>
                          <w:ind w:right="264"/>
                          <w:rPr>
                            <w:rFonts w:ascii="SVN-Gilroy" w:hAnsi="SVN-Gilroy"/>
                            <w:sz w:val="24"/>
                            <w:szCs w:val="24"/>
                          </w:rPr>
                        </w:pPr>
                        <w:r w:rsidRPr="00851F8B">
                          <w:rPr>
                            <w:rFonts w:ascii="SVN-Gilroy" w:hAnsi="SVN-Gilroy"/>
                            <w:sz w:val="24"/>
                            <w:szCs w:val="24"/>
                          </w:rPr>
                          <w:t xml:space="preserve">Dịch vụ tài khoản nhiều </w:t>
                        </w:r>
                      </w:p>
                      <w:p w14:paraId="442F9E72" w14:textId="77777777" w:rsidR="004D1BF7" w:rsidRPr="00851F8B" w:rsidRDefault="004D1BF7" w:rsidP="00964780">
                        <w:pPr>
                          <w:tabs>
                            <w:tab w:val="left" w:pos="10440"/>
                          </w:tabs>
                          <w:ind w:right="264"/>
                          <w:rPr>
                            <w:rFonts w:ascii="SVN-Gilroy" w:hAnsi="SVN-Gilroy"/>
                            <w:b/>
                            <w:bCs/>
                            <w:sz w:val="24"/>
                            <w:szCs w:val="24"/>
                          </w:rPr>
                        </w:pPr>
                        <w:r w:rsidRPr="00851F8B">
                          <w:rPr>
                            <w:rFonts w:ascii="SVN-Gilroy" w:hAnsi="SVN-Gilroy"/>
                            <w:sz w:val="24"/>
                            <w:szCs w:val="24"/>
                          </w:rPr>
                          <w:t>số hiệu</w:t>
                        </w:r>
                        <w:r w:rsidRPr="00851F8B" w:rsidDel="00AC7A94">
                          <w:rPr>
                            <w:rFonts w:ascii="SVN-Gilroy" w:hAnsi="SVN-Gilroy"/>
                            <w:sz w:val="24"/>
                            <w:szCs w:val="24"/>
                          </w:rPr>
                          <w:t xml:space="preserve"> </w:t>
                        </w:r>
                      </w:p>
                    </w:tc>
                  </w:tr>
                  <w:tr w:rsidR="004D1BF7" w14:paraId="228E0724" w14:textId="77777777" w:rsidTr="001F42BF">
                    <w:trPr>
                      <w:gridAfter w:val="1"/>
                      <w:wAfter w:w="2755" w:type="dxa"/>
                      <w:trHeight w:val="266"/>
                    </w:trPr>
                    <w:tc>
                      <w:tcPr>
                        <w:tcW w:w="489" w:type="dxa"/>
                        <w:gridSpan w:val="2"/>
                      </w:tcPr>
                      <w:p w14:paraId="76D8CE8B" w14:textId="77777777" w:rsidR="004D1BF7" w:rsidRDefault="004D1BF7" w:rsidP="00964780">
                        <w:pPr>
                          <w:tabs>
                            <w:tab w:val="left" w:pos="10440"/>
                          </w:tabs>
                          <w:ind w:right="264"/>
                          <w:rPr>
                            <w:rFonts w:ascii="SVN-Gilroy" w:hAnsi="SVN-Gilroy"/>
                            <w:sz w:val="24"/>
                            <w:szCs w:val="24"/>
                          </w:rPr>
                        </w:pPr>
                      </w:p>
                    </w:tc>
                    <w:tc>
                      <w:tcPr>
                        <w:tcW w:w="473" w:type="dxa"/>
                        <w:gridSpan w:val="3"/>
                      </w:tcPr>
                      <w:p w14:paraId="7678AF7E"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C35A03">
                          <w:rPr>
                            <w:rFonts w:ascii="SVN-Gilroy" w:hAnsi="SVN-Gilroy"/>
                            <w:sz w:val="24"/>
                            <w:szCs w:val="24"/>
                          </w:rPr>
                          <w:fldChar w:fldCharType="end"/>
                        </w:r>
                      </w:p>
                    </w:tc>
                    <w:tc>
                      <w:tcPr>
                        <w:tcW w:w="1519" w:type="dxa"/>
                        <w:gridSpan w:val="3"/>
                      </w:tcPr>
                      <w:p w14:paraId="0EF15E80" w14:textId="77777777" w:rsidR="004D1BF7" w:rsidRPr="00851F8B" w:rsidRDefault="004D1BF7" w:rsidP="00964780">
                        <w:pPr>
                          <w:tabs>
                            <w:tab w:val="left" w:pos="10440"/>
                          </w:tabs>
                          <w:ind w:right="264" w:hanging="86"/>
                          <w:rPr>
                            <w:rFonts w:ascii="SVN-Gilroy" w:hAnsi="SVN-Gilroy"/>
                            <w:sz w:val="24"/>
                            <w:szCs w:val="24"/>
                          </w:rPr>
                        </w:pPr>
                        <w:r w:rsidRPr="00851F8B">
                          <w:rPr>
                            <w:rFonts w:ascii="SVN-Gilroy" w:hAnsi="SVN-Gilroy"/>
                            <w:sz w:val="24"/>
                            <w:szCs w:val="24"/>
                          </w:rPr>
                          <w:t>Tiền gửi</w:t>
                        </w:r>
                      </w:p>
                    </w:tc>
                    <w:tc>
                      <w:tcPr>
                        <w:tcW w:w="540" w:type="dxa"/>
                      </w:tcPr>
                      <w:p w14:paraId="5CC3135D"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42CABFD6"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772E418A" w14:textId="77777777" w:rsidR="004D1BF7" w:rsidRPr="00851F8B" w:rsidRDefault="004D1BF7" w:rsidP="00964780">
                        <w:pPr>
                          <w:tabs>
                            <w:tab w:val="left" w:pos="10440"/>
                          </w:tabs>
                          <w:ind w:right="264"/>
                          <w:rPr>
                            <w:rFonts w:ascii="SVN-Gilroy" w:hAnsi="SVN-Gilroy"/>
                            <w:sz w:val="24"/>
                            <w:szCs w:val="24"/>
                          </w:rPr>
                        </w:pPr>
                        <w:r w:rsidRPr="00851F8B">
                          <w:rPr>
                            <w:rFonts w:ascii="SVN-Gilroy" w:hAnsi="SVN-Gilroy"/>
                            <w:sz w:val="24"/>
                            <w:szCs w:val="24"/>
                          </w:rPr>
                          <w:t>Chuyển tiền trong n</w:t>
                        </w:r>
                        <w:r w:rsidRPr="00851F8B">
                          <w:rPr>
                            <w:rFonts w:ascii="SVN-Gilroy" w:hAnsi="SVN-Gilroy" w:hint="eastAsia"/>
                            <w:sz w:val="24"/>
                            <w:szCs w:val="24"/>
                          </w:rPr>
                          <w:t>ư</w:t>
                        </w:r>
                        <w:r w:rsidRPr="00851F8B">
                          <w:rPr>
                            <w:rFonts w:ascii="SVN-Gilroy" w:hAnsi="SVN-Gilroy"/>
                            <w:sz w:val="24"/>
                            <w:szCs w:val="24"/>
                          </w:rPr>
                          <w:t>ớc</w:t>
                        </w:r>
                      </w:p>
                    </w:tc>
                    <w:tc>
                      <w:tcPr>
                        <w:tcW w:w="720" w:type="dxa"/>
                        <w:gridSpan w:val="2"/>
                      </w:tcPr>
                      <w:p w14:paraId="4495524E"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2F8347E3" w14:textId="77777777" w:rsidR="004D1BF7" w:rsidRDefault="004D1BF7" w:rsidP="00964780">
                        <w:pPr>
                          <w:tabs>
                            <w:tab w:val="left" w:pos="10440"/>
                          </w:tabs>
                          <w:ind w:right="-135"/>
                          <w:rPr>
                            <w:rFonts w:ascii="SVN-Gilroy" w:hAnsi="SVN-Gilroy"/>
                            <w:sz w:val="24"/>
                            <w:szCs w:val="24"/>
                          </w:rPr>
                        </w:pPr>
                        <w:r w:rsidRPr="00851F8B">
                          <w:rPr>
                            <w:rFonts w:ascii="SVN-Gilroy" w:hAnsi="SVN-Gilroy"/>
                            <w:sz w:val="24"/>
                            <w:szCs w:val="24"/>
                          </w:rPr>
                          <w:t>Dịch vụ</w:t>
                        </w:r>
                        <w:r>
                          <w:rPr>
                            <w:rFonts w:ascii="SVN-Gilroy" w:hAnsi="SVN-Gilroy"/>
                            <w:sz w:val="24"/>
                            <w:szCs w:val="24"/>
                          </w:rPr>
                          <w:t xml:space="preserve"> thanh toán </w:t>
                        </w:r>
                      </w:p>
                      <w:p w14:paraId="5A69A93A" w14:textId="77777777" w:rsidR="004D1BF7" w:rsidRPr="00851F8B" w:rsidRDefault="004D1BF7" w:rsidP="00964780">
                        <w:pPr>
                          <w:tabs>
                            <w:tab w:val="left" w:pos="10440"/>
                          </w:tabs>
                          <w:ind w:right="-135"/>
                          <w:rPr>
                            <w:rFonts w:ascii="SVN-Gilroy" w:hAnsi="SVN-Gilroy"/>
                            <w:sz w:val="24"/>
                            <w:szCs w:val="24"/>
                          </w:rPr>
                        </w:pPr>
                        <w:r>
                          <w:rPr>
                            <w:rFonts w:ascii="SVN-Gilroy" w:hAnsi="SVN-Gilroy"/>
                            <w:sz w:val="24"/>
                            <w:szCs w:val="24"/>
                          </w:rPr>
                          <w:t>Host-to-host</w:t>
                        </w:r>
                        <w:r w:rsidRPr="00851F8B" w:rsidDel="00AC7A94">
                          <w:rPr>
                            <w:rFonts w:ascii="SVN-Gilroy" w:hAnsi="SVN-Gilroy"/>
                            <w:sz w:val="24"/>
                            <w:szCs w:val="24"/>
                          </w:rPr>
                          <w:t xml:space="preserve"> </w:t>
                        </w:r>
                      </w:p>
                    </w:tc>
                  </w:tr>
                  <w:tr w:rsidR="004D1BF7" w14:paraId="4066F483" w14:textId="77777777" w:rsidTr="001F42BF">
                    <w:trPr>
                      <w:gridAfter w:val="1"/>
                      <w:wAfter w:w="2755" w:type="dxa"/>
                      <w:trHeight w:val="602"/>
                    </w:trPr>
                    <w:tc>
                      <w:tcPr>
                        <w:tcW w:w="489" w:type="dxa"/>
                        <w:gridSpan w:val="2"/>
                      </w:tcPr>
                      <w:p w14:paraId="3DB4A73A" w14:textId="77777777" w:rsidR="004D1BF7" w:rsidRDefault="004D1BF7" w:rsidP="00964780">
                        <w:pPr>
                          <w:tabs>
                            <w:tab w:val="left" w:pos="10440"/>
                          </w:tabs>
                          <w:ind w:right="264"/>
                          <w:rPr>
                            <w:rFonts w:ascii="SVN-Gilroy" w:hAnsi="SVN-Gilroy"/>
                            <w:sz w:val="24"/>
                            <w:szCs w:val="24"/>
                          </w:rPr>
                        </w:pPr>
                      </w:p>
                    </w:tc>
                    <w:tc>
                      <w:tcPr>
                        <w:tcW w:w="473" w:type="dxa"/>
                        <w:gridSpan w:val="3"/>
                      </w:tcPr>
                      <w:p w14:paraId="568029EB"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C35A03">
                          <w:rPr>
                            <w:rFonts w:ascii="SVN-Gilroy" w:hAnsi="SVN-Gilroy"/>
                            <w:sz w:val="24"/>
                            <w:szCs w:val="24"/>
                          </w:rPr>
                          <w:fldChar w:fldCharType="end"/>
                        </w:r>
                      </w:p>
                    </w:tc>
                    <w:tc>
                      <w:tcPr>
                        <w:tcW w:w="1519" w:type="dxa"/>
                        <w:gridSpan w:val="3"/>
                      </w:tcPr>
                      <w:p w14:paraId="0DD51203" w14:textId="77777777" w:rsidR="004D1BF7" w:rsidRPr="00851F8B" w:rsidRDefault="004D1BF7" w:rsidP="00964780">
                        <w:pPr>
                          <w:tabs>
                            <w:tab w:val="left" w:pos="10440"/>
                          </w:tabs>
                          <w:ind w:right="264"/>
                          <w:rPr>
                            <w:rFonts w:ascii="SVN-Gilroy" w:hAnsi="SVN-Gilroy"/>
                            <w:sz w:val="24"/>
                            <w:szCs w:val="24"/>
                          </w:rPr>
                        </w:pPr>
                        <w:r w:rsidRPr="00851F8B">
                          <w:rPr>
                            <w:rFonts w:ascii="SVN-Gilroy" w:hAnsi="SVN-Gilroy"/>
                            <w:sz w:val="24"/>
                            <w:szCs w:val="24"/>
                          </w:rPr>
                          <w:t>In sổ phụ</w:t>
                        </w:r>
                      </w:p>
                    </w:tc>
                    <w:tc>
                      <w:tcPr>
                        <w:tcW w:w="540" w:type="dxa"/>
                      </w:tcPr>
                      <w:p w14:paraId="4220B74F"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7C2530B4"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39CA75E2" w14:textId="77777777" w:rsidR="004D1BF7" w:rsidRPr="00851F8B" w:rsidRDefault="004D1BF7" w:rsidP="00964780">
                        <w:pPr>
                          <w:tabs>
                            <w:tab w:val="left" w:pos="10440"/>
                          </w:tabs>
                          <w:ind w:right="264"/>
                          <w:rPr>
                            <w:rFonts w:ascii="SVN-Gilroy" w:hAnsi="SVN-Gilroy"/>
                            <w:sz w:val="24"/>
                            <w:szCs w:val="24"/>
                          </w:rPr>
                        </w:pPr>
                        <w:r w:rsidRPr="00851F8B">
                          <w:rPr>
                            <w:rFonts w:ascii="SVN-Gilroy" w:hAnsi="SVN-Gilroy"/>
                            <w:sz w:val="24"/>
                            <w:szCs w:val="24"/>
                          </w:rPr>
                          <w:t>Chuyển tiền quốc tế</w:t>
                        </w:r>
                      </w:p>
                    </w:tc>
                    <w:tc>
                      <w:tcPr>
                        <w:tcW w:w="720" w:type="dxa"/>
                        <w:gridSpan w:val="2"/>
                      </w:tcPr>
                      <w:p w14:paraId="271928C2"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0B3D6329"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Dịch vụ lưu ký chứng</w:t>
                        </w:r>
                      </w:p>
                      <w:p w14:paraId="4D11D6B6" w14:textId="77777777" w:rsidR="004D1BF7" w:rsidRPr="00851F8B" w:rsidRDefault="004D1BF7" w:rsidP="00964780">
                        <w:pPr>
                          <w:tabs>
                            <w:tab w:val="left" w:pos="10440"/>
                          </w:tabs>
                          <w:ind w:right="264"/>
                          <w:rPr>
                            <w:rFonts w:ascii="SVN-Gilroy" w:hAnsi="SVN-Gilroy"/>
                            <w:sz w:val="24"/>
                            <w:szCs w:val="24"/>
                          </w:rPr>
                        </w:pPr>
                        <w:r>
                          <w:rPr>
                            <w:rFonts w:ascii="SVN-Gilroy" w:hAnsi="SVN-Gilroy"/>
                            <w:sz w:val="24"/>
                            <w:szCs w:val="24"/>
                          </w:rPr>
                          <w:t>khoán</w:t>
                        </w:r>
                      </w:p>
                    </w:tc>
                  </w:tr>
                  <w:tr w:rsidR="004D1BF7" w14:paraId="6BD89867" w14:textId="77777777" w:rsidTr="001F42BF">
                    <w:trPr>
                      <w:gridAfter w:val="1"/>
                      <w:wAfter w:w="2755" w:type="dxa"/>
                      <w:trHeight w:val="266"/>
                    </w:trPr>
                    <w:tc>
                      <w:tcPr>
                        <w:tcW w:w="489" w:type="dxa"/>
                        <w:gridSpan w:val="2"/>
                      </w:tcPr>
                      <w:p w14:paraId="48BF0AC0" w14:textId="77777777" w:rsidR="004D1BF7" w:rsidRDefault="004D1BF7" w:rsidP="00964780">
                        <w:pPr>
                          <w:tabs>
                            <w:tab w:val="left" w:pos="10440"/>
                          </w:tabs>
                          <w:ind w:right="264"/>
                          <w:rPr>
                            <w:rFonts w:ascii="SVN-Gilroy" w:hAnsi="SVN-Gilroy"/>
                            <w:sz w:val="24"/>
                            <w:szCs w:val="24"/>
                          </w:rPr>
                        </w:pPr>
                      </w:p>
                    </w:tc>
                    <w:tc>
                      <w:tcPr>
                        <w:tcW w:w="473" w:type="dxa"/>
                        <w:gridSpan w:val="3"/>
                      </w:tcPr>
                      <w:p w14:paraId="640C3453"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C35A03">
                          <w:rPr>
                            <w:rFonts w:ascii="SVN-Gilroy" w:hAnsi="SVN-Gilroy"/>
                            <w:sz w:val="24"/>
                            <w:szCs w:val="24"/>
                          </w:rPr>
                          <w:fldChar w:fldCharType="end"/>
                        </w:r>
                      </w:p>
                    </w:tc>
                    <w:tc>
                      <w:tcPr>
                        <w:tcW w:w="1519" w:type="dxa"/>
                        <w:gridSpan w:val="3"/>
                      </w:tcPr>
                      <w:p w14:paraId="4340466B" w14:textId="77777777" w:rsidR="004D1BF7" w:rsidRPr="00851F8B" w:rsidRDefault="004D1BF7" w:rsidP="00964780">
                        <w:pPr>
                          <w:tabs>
                            <w:tab w:val="left" w:pos="10440"/>
                          </w:tabs>
                          <w:ind w:right="-115"/>
                          <w:rPr>
                            <w:rFonts w:ascii="SVN-Gilroy" w:hAnsi="SVN-Gilroy"/>
                            <w:sz w:val="24"/>
                            <w:szCs w:val="24"/>
                          </w:rPr>
                        </w:pPr>
                        <w:r>
                          <w:rPr>
                            <w:rFonts w:ascii="SVN-Gilroy" w:hAnsi="SVN-Gilroy"/>
                            <w:sz w:val="24"/>
                            <w:szCs w:val="24"/>
                          </w:rPr>
                          <w:t>K</w:t>
                        </w:r>
                        <w:r w:rsidRPr="00851F8B">
                          <w:rPr>
                            <w:rFonts w:ascii="SVN-Gilroy" w:hAnsi="SVN-Gilroy"/>
                            <w:sz w:val="24"/>
                            <w:szCs w:val="24"/>
                          </w:rPr>
                          <w:t>hoản vay</w:t>
                        </w:r>
                      </w:p>
                    </w:tc>
                    <w:tc>
                      <w:tcPr>
                        <w:tcW w:w="540" w:type="dxa"/>
                      </w:tcPr>
                      <w:p w14:paraId="13DA50CA"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395A07A9"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4DE4B3AA" w14:textId="77777777" w:rsidR="004D1BF7" w:rsidRPr="00583CFA" w:rsidRDefault="004D1BF7" w:rsidP="00964780">
                        <w:pPr>
                          <w:tabs>
                            <w:tab w:val="left" w:pos="2232"/>
                            <w:tab w:val="left" w:pos="10440"/>
                          </w:tabs>
                          <w:ind w:right="264"/>
                          <w:rPr>
                            <w:rFonts w:ascii="SVN-Gilroy" w:hAnsi="SVN-Gilroy"/>
                            <w:sz w:val="23"/>
                            <w:szCs w:val="23"/>
                          </w:rPr>
                        </w:pPr>
                        <w:r>
                          <w:rPr>
                            <w:rFonts w:ascii="SVN-Gilroy" w:hAnsi="SVN-Gilroy"/>
                            <w:sz w:val="24"/>
                            <w:szCs w:val="24"/>
                          </w:rPr>
                          <w:t>Điều tiền ngoài hệ thống ( MT101)</w:t>
                        </w:r>
                      </w:p>
                    </w:tc>
                    <w:tc>
                      <w:tcPr>
                        <w:tcW w:w="720" w:type="dxa"/>
                        <w:gridSpan w:val="2"/>
                      </w:tcPr>
                      <w:p w14:paraId="59CD4F5B"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346A44A7" w14:textId="77777777" w:rsidR="004D1BF7" w:rsidRPr="00851F8B" w:rsidRDefault="004D1BF7" w:rsidP="00964780">
                        <w:pPr>
                          <w:tabs>
                            <w:tab w:val="left" w:pos="10440"/>
                          </w:tabs>
                          <w:ind w:right="248"/>
                          <w:rPr>
                            <w:rFonts w:ascii="SVN-Gilroy" w:hAnsi="SVN-Gilroy"/>
                            <w:sz w:val="24"/>
                            <w:szCs w:val="24"/>
                          </w:rPr>
                        </w:pPr>
                        <w:r>
                          <w:rPr>
                            <w:rFonts w:ascii="SVN-Gilroy" w:hAnsi="SVN-Gilroy"/>
                            <w:sz w:val="24"/>
                            <w:szCs w:val="24"/>
                          </w:rPr>
                          <w:t>Toàn bộ d</w:t>
                        </w:r>
                        <w:r w:rsidRPr="00333A1F">
                          <w:rPr>
                            <w:rFonts w:ascii="SVN-Gilroy" w:hAnsi="SVN-Gilroy"/>
                            <w:sz w:val="24"/>
                            <w:szCs w:val="24"/>
                          </w:rPr>
                          <w:t xml:space="preserve">ịch vụ </w:t>
                        </w:r>
                        <w:r>
                          <w:rPr>
                            <w:rFonts w:ascii="SVN-Gilroy" w:hAnsi="SVN-Gilroy"/>
                            <w:sz w:val="24"/>
                            <w:szCs w:val="24"/>
                          </w:rPr>
                          <w:t>thu hộ và quản lý các khoản phải thu</w:t>
                        </w:r>
                      </w:p>
                    </w:tc>
                  </w:tr>
                  <w:tr w:rsidR="004D1BF7" w14:paraId="7DFE8AD1" w14:textId="77777777" w:rsidTr="001F42BF">
                    <w:trPr>
                      <w:gridAfter w:val="1"/>
                      <w:wAfter w:w="2755" w:type="dxa"/>
                      <w:trHeight w:val="440"/>
                    </w:trPr>
                    <w:tc>
                      <w:tcPr>
                        <w:tcW w:w="489" w:type="dxa"/>
                        <w:gridSpan w:val="2"/>
                      </w:tcPr>
                      <w:p w14:paraId="6F5B8A2C"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C35A03">
                          <w:rPr>
                            <w:rFonts w:ascii="SVN-Gilroy" w:hAnsi="SVN-Gilroy"/>
                            <w:sz w:val="24"/>
                            <w:szCs w:val="24"/>
                          </w:rPr>
                          <w:fldChar w:fldCharType="end"/>
                        </w:r>
                      </w:p>
                    </w:tc>
                    <w:tc>
                      <w:tcPr>
                        <w:tcW w:w="1992" w:type="dxa"/>
                        <w:gridSpan w:val="6"/>
                      </w:tcPr>
                      <w:p w14:paraId="25D0A369" w14:textId="77777777" w:rsidR="004D1BF7" w:rsidRPr="00851F8B" w:rsidRDefault="004D1BF7" w:rsidP="00964780">
                        <w:pPr>
                          <w:tabs>
                            <w:tab w:val="left" w:pos="10440"/>
                          </w:tabs>
                          <w:ind w:right="264"/>
                          <w:rPr>
                            <w:rFonts w:ascii="SVN-Gilroy" w:hAnsi="SVN-Gilroy"/>
                            <w:sz w:val="24"/>
                            <w:szCs w:val="24"/>
                          </w:rPr>
                        </w:pPr>
                        <w:r>
                          <w:rPr>
                            <w:rFonts w:ascii="SVN-Gilroy" w:hAnsi="SVN-Gilroy"/>
                            <w:sz w:val="24"/>
                            <w:szCs w:val="24"/>
                          </w:rPr>
                          <w:t>Dịch vụ Thẻ</w:t>
                        </w:r>
                      </w:p>
                    </w:tc>
                    <w:tc>
                      <w:tcPr>
                        <w:tcW w:w="540" w:type="dxa"/>
                      </w:tcPr>
                      <w:p w14:paraId="5019BC80"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06614DAD"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5DED8AC9" w14:textId="77777777" w:rsidR="004D1BF7" w:rsidRPr="00851F8B" w:rsidRDefault="004D1BF7" w:rsidP="00964780">
                        <w:pPr>
                          <w:tabs>
                            <w:tab w:val="left" w:pos="10440"/>
                          </w:tabs>
                          <w:ind w:right="264"/>
                          <w:rPr>
                            <w:rFonts w:ascii="SVN-Gilroy" w:hAnsi="SVN-Gilroy"/>
                            <w:sz w:val="24"/>
                            <w:szCs w:val="24"/>
                          </w:rPr>
                        </w:pPr>
                        <w:r>
                          <w:rPr>
                            <w:rFonts w:ascii="SVN-Gilroy" w:hAnsi="SVN-Gilroy"/>
                            <w:sz w:val="24"/>
                            <w:szCs w:val="24"/>
                          </w:rPr>
                          <w:t>Thanh toán hóa đơn</w:t>
                        </w:r>
                      </w:p>
                    </w:tc>
                    <w:tc>
                      <w:tcPr>
                        <w:tcW w:w="720" w:type="dxa"/>
                        <w:gridSpan w:val="2"/>
                      </w:tcPr>
                      <w:p w14:paraId="7CF22FE9" w14:textId="77777777" w:rsidR="004D1BF7" w:rsidRPr="00851F8B" w:rsidRDefault="004D1BF7" w:rsidP="00964780">
                        <w:pPr>
                          <w:tabs>
                            <w:tab w:val="left" w:pos="10440"/>
                          </w:tabs>
                          <w:ind w:right="264"/>
                          <w:rPr>
                            <w:rFonts w:ascii="SVN-Gilroy" w:hAnsi="SVN-Gilroy"/>
                            <w:sz w:val="24"/>
                            <w:szCs w:val="24"/>
                          </w:rPr>
                        </w:pPr>
                      </w:p>
                    </w:tc>
                    <w:tc>
                      <w:tcPr>
                        <w:tcW w:w="710" w:type="dxa"/>
                        <w:gridSpan w:val="2"/>
                      </w:tcPr>
                      <w:p w14:paraId="7224F740" w14:textId="77777777" w:rsidR="004D1BF7" w:rsidRPr="00851F8B"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520" w:type="dxa"/>
                        <w:gridSpan w:val="2"/>
                      </w:tcPr>
                      <w:p w14:paraId="0F2E4AF6" w14:textId="77777777" w:rsidR="004D1BF7" w:rsidRPr="00851F8B" w:rsidRDefault="004D1BF7" w:rsidP="00964780">
                        <w:pPr>
                          <w:tabs>
                            <w:tab w:val="left" w:pos="10440"/>
                          </w:tabs>
                          <w:ind w:right="264"/>
                          <w:rPr>
                            <w:rFonts w:ascii="SVN-Gilroy" w:hAnsi="SVN-Gilroy"/>
                            <w:sz w:val="24"/>
                            <w:szCs w:val="24"/>
                          </w:rPr>
                        </w:pPr>
                        <w:r>
                          <w:rPr>
                            <w:rFonts w:ascii="SVN-Gilroy" w:hAnsi="SVN-Gilroy"/>
                            <w:sz w:val="24"/>
                            <w:szCs w:val="24"/>
                          </w:rPr>
                          <w:t>Dịch vụ thu hộ</w:t>
                        </w:r>
                      </w:p>
                    </w:tc>
                  </w:tr>
                  <w:tr w:rsidR="004D1BF7" w14:paraId="728BF333" w14:textId="77777777" w:rsidTr="001F42BF">
                    <w:trPr>
                      <w:trHeight w:val="258"/>
                    </w:trPr>
                    <w:tc>
                      <w:tcPr>
                        <w:tcW w:w="489" w:type="dxa"/>
                        <w:gridSpan w:val="2"/>
                      </w:tcPr>
                      <w:p w14:paraId="292070C2" w14:textId="77777777" w:rsidR="004D1BF7" w:rsidRDefault="004D1BF7" w:rsidP="00964780">
                        <w:pPr>
                          <w:tabs>
                            <w:tab w:val="left" w:pos="10440"/>
                          </w:tabs>
                          <w:ind w:right="264"/>
                          <w:rPr>
                            <w:rFonts w:ascii="SVN-Gilroy" w:hAnsi="SVN-Gilroy"/>
                            <w:sz w:val="24"/>
                            <w:szCs w:val="24"/>
                          </w:rPr>
                        </w:pPr>
                      </w:p>
                    </w:tc>
                    <w:tc>
                      <w:tcPr>
                        <w:tcW w:w="473" w:type="dxa"/>
                        <w:gridSpan w:val="3"/>
                      </w:tcPr>
                      <w:p w14:paraId="5C928DA1" w14:textId="77777777" w:rsidR="004D1BF7" w:rsidRDefault="004D1BF7" w:rsidP="00964780">
                        <w:pPr>
                          <w:tabs>
                            <w:tab w:val="left" w:pos="10440"/>
                          </w:tabs>
                          <w:ind w:right="264"/>
                          <w:rPr>
                            <w:rFonts w:ascii="SVN-Gilroy" w:hAnsi="SVN-Gilroy"/>
                            <w:sz w:val="24"/>
                            <w:szCs w:val="24"/>
                          </w:rPr>
                        </w:pPr>
                      </w:p>
                    </w:tc>
                    <w:tc>
                      <w:tcPr>
                        <w:tcW w:w="1519" w:type="dxa"/>
                        <w:gridSpan w:val="3"/>
                      </w:tcPr>
                      <w:p w14:paraId="7D503A71" w14:textId="77777777" w:rsidR="004D1BF7" w:rsidRDefault="004D1BF7" w:rsidP="00964780">
                        <w:pPr>
                          <w:tabs>
                            <w:tab w:val="left" w:pos="10440"/>
                          </w:tabs>
                          <w:ind w:right="264"/>
                          <w:rPr>
                            <w:rFonts w:ascii="SVN-Gilroy" w:hAnsi="SVN-Gilroy"/>
                            <w:sz w:val="24"/>
                            <w:szCs w:val="24"/>
                          </w:rPr>
                        </w:pPr>
                      </w:p>
                    </w:tc>
                    <w:tc>
                      <w:tcPr>
                        <w:tcW w:w="540" w:type="dxa"/>
                      </w:tcPr>
                      <w:p w14:paraId="09DF02E8"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4B7F2984"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68687F5F" w14:textId="77777777" w:rsidR="004D1BF7" w:rsidRPr="00851F8B" w:rsidRDefault="004D1BF7" w:rsidP="00964780">
                        <w:pPr>
                          <w:tabs>
                            <w:tab w:val="left" w:pos="10440"/>
                          </w:tabs>
                          <w:ind w:right="264"/>
                          <w:rPr>
                            <w:rFonts w:ascii="SVN-Gilroy" w:hAnsi="SVN-Gilroy"/>
                            <w:sz w:val="24"/>
                            <w:szCs w:val="24"/>
                          </w:rPr>
                        </w:pPr>
                        <w:r>
                          <w:rPr>
                            <w:rFonts w:ascii="SVN-Gilroy" w:hAnsi="SVN-Gilroy"/>
                            <w:sz w:val="24"/>
                            <w:szCs w:val="24"/>
                          </w:rPr>
                          <w:t>Chuyển tiền VND cho người thụ hưởng không có TKTT tại Ngân hàng</w:t>
                        </w:r>
                      </w:p>
                    </w:tc>
                    <w:tc>
                      <w:tcPr>
                        <w:tcW w:w="720" w:type="dxa"/>
                        <w:gridSpan w:val="2"/>
                      </w:tcPr>
                      <w:p w14:paraId="0BEB583A" w14:textId="77777777" w:rsidR="004D1BF7" w:rsidRDefault="004D1BF7" w:rsidP="00964780">
                        <w:pPr>
                          <w:tabs>
                            <w:tab w:val="left" w:pos="10440"/>
                          </w:tabs>
                          <w:ind w:right="264"/>
                          <w:rPr>
                            <w:rFonts w:ascii="SVN-Gilroy" w:hAnsi="SVN-Gilroy"/>
                            <w:sz w:val="24"/>
                            <w:szCs w:val="24"/>
                          </w:rPr>
                        </w:pPr>
                      </w:p>
                    </w:tc>
                    <w:tc>
                      <w:tcPr>
                        <w:tcW w:w="710" w:type="dxa"/>
                        <w:gridSpan w:val="2"/>
                      </w:tcPr>
                      <w:p w14:paraId="5EA44E15" w14:textId="77777777" w:rsidR="004D1BF7"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r>
                          <w:rPr>
                            <w:rFonts w:ascii="SVN-Gilroy" w:hAnsi="SVN-Gilroy"/>
                            <w:sz w:val="24"/>
                            <w:szCs w:val="24"/>
                          </w:rPr>
                          <w:t xml:space="preserve"> </w:t>
                        </w:r>
                      </w:p>
                    </w:tc>
                    <w:tc>
                      <w:tcPr>
                        <w:tcW w:w="2520" w:type="dxa"/>
                        <w:gridSpan w:val="2"/>
                      </w:tcPr>
                      <w:p w14:paraId="6054717D" w14:textId="77777777" w:rsidR="004D1BF7" w:rsidRDefault="004D1BF7" w:rsidP="00964780">
                        <w:pPr>
                          <w:tabs>
                            <w:tab w:val="left" w:pos="10440"/>
                          </w:tabs>
                          <w:rPr>
                            <w:rFonts w:ascii="SVN-Gilroy" w:hAnsi="SVN-Gilroy"/>
                            <w:sz w:val="24"/>
                            <w:szCs w:val="24"/>
                          </w:rPr>
                        </w:pPr>
                        <w:r>
                          <w:rPr>
                            <w:rFonts w:ascii="SVN-Gilroy" w:hAnsi="SVN-Gilroy"/>
                            <w:sz w:val="24"/>
                            <w:szCs w:val="24"/>
                          </w:rPr>
                          <w:t>Dịch vụ Quản lý các khoản phải thu</w:t>
                        </w:r>
                        <w:r w:rsidDel="00AC7A94">
                          <w:rPr>
                            <w:rFonts w:ascii="SVN-Gilroy" w:hAnsi="SVN-Gilroy"/>
                            <w:sz w:val="24"/>
                            <w:szCs w:val="24"/>
                          </w:rPr>
                          <w:t xml:space="preserve"> </w:t>
                        </w:r>
                      </w:p>
                    </w:tc>
                    <w:tc>
                      <w:tcPr>
                        <w:tcW w:w="2755" w:type="dxa"/>
                        <w:tcBorders>
                          <w:left w:val="nil"/>
                        </w:tcBorders>
                      </w:tcPr>
                      <w:p w14:paraId="2292BDE6" w14:textId="77777777" w:rsidR="004D1BF7" w:rsidRDefault="004D1BF7" w:rsidP="00964780">
                        <w:pPr>
                          <w:tabs>
                            <w:tab w:val="left" w:pos="10440"/>
                          </w:tabs>
                          <w:ind w:right="264"/>
                        </w:pPr>
                      </w:p>
                    </w:tc>
                  </w:tr>
                  <w:tr w:rsidR="004D1BF7" w14:paraId="6301FC5A" w14:textId="77777777" w:rsidTr="001F42BF">
                    <w:trPr>
                      <w:gridAfter w:val="1"/>
                      <w:wAfter w:w="2755" w:type="dxa"/>
                      <w:trHeight w:val="258"/>
                    </w:trPr>
                    <w:tc>
                      <w:tcPr>
                        <w:tcW w:w="489" w:type="dxa"/>
                        <w:gridSpan w:val="2"/>
                      </w:tcPr>
                      <w:p w14:paraId="7DFDD2C6" w14:textId="77777777" w:rsidR="004D1BF7" w:rsidRDefault="004D1BF7" w:rsidP="00964780">
                        <w:pPr>
                          <w:tabs>
                            <w:tab w:val="left" w:pos="10440"/>
                          </w:tabs>
                          <w:ind w:right="264"/>
                          <w:rPr>
                            <w:rFonts w:ascii="SVN-Gilroy" w:hAnsi="SVN-Gilroy"/>
                            <w:sz w:val="24"/>
                            <w:szCs w:val="24"/>
                          </w:rPr>
                        </w:pPr>
                      </w:p>
                    </w:tc>
                    <w:tc>
                      <w:tcPr>
                        <w:tcW w:w="473" w:type="dxa"/>
                        <w:gridSpan w:val="3"/>
                      </w:tcPr>
                      <w:p w14:paraId="0D8C01D3" w14:textId="77777777" w:rsidR="004D1BF7" w:rsidRDefault="004D1BF7" w:rsidP="00964780">
                        <w:pPr>
                          <w:tabs>
                            <w:tab w:val="left" w:pos="10440"/>
                          </w:tabs>
                          <w:ind w:right="264"/>
                          <w:rPr>
                            <w:rFonts w:ascii="SVN-Gilroy" w:hAnsi="SVN-Gilroy"/>
                            <w:sz w:val="24"/>
                            <w:szCs w:val="24"/>
                          </w:rPr>
                        </w:pPr>
                      </w:p>
                    </w:tc>
                    <w:tc>
                      <w:tcPr>
                        <w:tcW w:w="1519" w:type="dxa"/>
                        <w:gridSpan w:val="3"/>
                      </w:tcPr>
                      <w:p w14:paraId="4F2EB3EC" w14:textId="77777777" w:rsidR="004D1BF7" w:rsidRDefault="004D1BF7" w:rsidP="00964780">
                        <w:pPr>
                          <w:tabs>
                            <w:tab w:val="left" w:pos="10440"/>
                          </w:tabs>
                          <w:ind w:right="264"/>
                          <w:rPr>
                            <w:rFonts w:ascii="SVN-Gilroy" w:hAnsi="SVN-Gilroy"/>
                            <w:sz w:val="24"/>
                            <w:szCs w:val="24"/>
                          </w:rPr>
                        </w:pPr>
                      </w:p>
                    </w:tc>
                    <w:tc>
                      <w:tcPr>
                        <w:tcW w:w="540" w:type="dxa"/>
                      </w:tcPr>
                      <w:p w14:paraId="4DB94E62"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5900E3C9"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122F7C3A"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Thanh toán lương</w:t>
                        </w:r>
                      </w:p>
                    </w:tc>
                    <w:tc>
                      <w:tcPr>
                        <w:tcW w:w="720" w:type="dxa"/>
                        <w:gridSpan w:val="2"/>
                      </w:tcPr>
                      <w:p w14:paraId="42BD6741" w14:textId="77777777" w:rsidR="004D1BF7" w:rsidRDefault="004D1BF7" w:rsidP="00964780">
                        <w:pPr>
                          <w:tabs>
                            <w:tab w:val="left" w:pos="10440"/>
                          </w:tabs>
                          <w:ind w:right="264"/>
                          <w:rPr>
                            <w:rFonts w:ascii="SVN-Gilroy" w:hAnsi="SVN-Gilroy"/>
                            <w:sz w:val="24"/>
                            <w:szCs w:val="24"/>
                          </w:rPr>
                        </w:pPr>
                      </w:p>
                    </w:tc>
                    <w:tc>
                      <w:tcPr>
                        <w:tcW w:w="3230" w:type="dxa"/>
                        <w:gridSpan w:val="4"/>
                      </w:tcPr>
                      <w:p w14:paraId="772F0C91" w14:textId="77777777" w:rsidR="004D1BF7" w:rsidRDefault="004D1BF7" w:rsidP="00964780">
                        <w:pPr>
                          <w:tabs>
                            <w:tab w:val="left" w:pos="10440"/>
                          </w:tabs>
                          <w:ind w:right="264"/>
                          <w:rPr>
                            <w:rFonts w:ascii="SVN-Gilroy" w:hAnsi="SVN-Gilroy"/>
                            <w:sz w:val="24"/>
                            <w:szCs w:val="24"/>
                          </w:rPr>
                        </w:pPr>
                      </w:p>
                    </w:tc>
                  </w:tr>
                  <w:tr w:rsidR="004D1BF7" w14:paraId="03903E0C" w14:textId="77777777" w:rsidTr="001F42BF">
                    <w:trPr>
                      <w:gridAfter w:val="1"/>
                      <w:wAfter w:w="2755" w:type="dxa"/>
                      <w:trHeight w:val="368"/>
                    </w:trPr>
                    <w:tc>
                      <w:tcPr>
                        <w:tcW w:w="489" w:type="dxa"/>
                        <w:gridSpan w:val="2"/>
                      </w:tcPr>
                      <w:p w14:paraId="5E3AF544" w14:textId="77777777" w:rsidR="004D1BF7" w:rsidRDefault="004D1BF7" w:rsidP="00964780">
                        <w:pPr>
                          <w:tabs>
                            <w:tab w:val="left" w:pos="10440"/>
                          </w:tabs>
                          <w:ind w:right="264"/>
                          <w:rPr>
                            <w:rFonts w:ascii="SVN-Gilroy" w:hAnsi="SVN-Gilroy"/>
                            <w:sz w:val="24"/>
                            <w:szCs w:val="24"/>
                          </w:rPr>
                        </w:pPr>
                      </w:p>
                    </w:tc>
                    <w:tc>
                      <w:tcPr>
                        <w:tcW w:w="473" w:type="dxa"/>
                        <w:gridSpan w:val="3"/>
                      </w:tcPr>
                      <w:p w14:paraId="16E0131D" w14:textId="77777777" w:rsidR="004D1BF7" w:rsidRDefault="004D1BF7" w:rsidP="00964780">
                        <w:pPr>
                          <w:tabs>
                            <w:tab w:val="left" w:pos="10440"/>
                          </w:tabs>
                          <w:ind w:right="264"/>
                          <w:rPr>
                            <w:rFonts w:ascii="SVN-Gilroy" w:hAnsi="SVN-Gilroy"/>
                            <w:sz w:val="24"/>
                            <w:szCs w:val="24"/>
                          </w:rPr>
                        </w:pPr>
                      </w:p>
                    </w:tc>
                    <w:tc>
                      <w:tcPr>
                        <w:tcW w:w="1519" w:type="dxa"/>
                        <w:gridSpan w:val="3"/>
                      </w:tcPr>
                      <w:p w14:paraId="2D49F81C" w14:textId="77777777" w:rsidR="004D1BF7" w:rsidRDefault="004D1BF7" w:rsidP="00964780">
                        <w:pPr>
                          <w:tabs>
                            <w:tab w:val="left" w:pos="10440"/>
                          </w:tabs>
                          <w:ind w:right="264"/>
                          <w:rPr>
                            <w:rFonts w:ascii="SVN-Gilroy" w:hAnsi="SVN-Gilroy"/>
                            <w:sz w:val="24"/>
                            <w:szCs w:val="24"/>
                          </w:rPr>
                        </w:pPr>
                      </w:p>
                    </w:tc>
                    <w:tc>
                      <w:tcPr>
                        <w:tcW w:w="540" w:type="dxa"/>
                      </w:tcPr>
                      <w:p w14:paraId="09C002F9"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263EB1CC"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4E37A072" w14:textId="77777777" w:rsidR="004D1BF7" w:rsidRPr="002C2D14" w:rsidRDefault="004D1BF7" w:rsidP="00964780">
                        <w:pPr>
                          <w:tabs>
                            <w:tab w:val="left" w:pos="10440"/>
                          </w:tabs>
                          <w:ind w:right="264"/>
                          <w:rPr>
                            <w:rFonts w:ascii="SVN-Gilroy" w:hAnsi="SVN-Gilroy"/>
                          </w:rPr>
                        </w:pPr>
                        <w:r>
                          <w:rPr>
                            <w:rFonts w:ascii="SVN-Gilroy" w:hAnsi="SVN-Gilroy"/>
                            <w:sz w:val="24"/>
                            <w:szCs w:val="24"/>
                          </w:rPr>
                          <w:t>Thanh toán theo lô</w:t>
                        </w:r>
                      </w:p>
                    </w:tc>
                    <w:tc>
                      <w:tcPr>
                        <w:tcW w:w="720" w:type="dxa"/>
                        <w:gridSpan w:val="2"/>
                      </w:tcPr>
                      <w:p w14:paraId="47131E3D" w14:textId="77777777" w:rsidR="004D1BF7" w:rsidRDefault="004D1BF7" w:rsidP="00964780">
                        <w:pPr>
                          <w:tabs>
                            <w:tab w:val="left" w:pos="10440"/>
                          </w:tabs>
                          <w:ind w:right="264"/>
                          <w:rPr>
                            <w:rFonts w:ascii="SVN-Gilroy" w:hAnsi="SVN-Gilroy"/>
                            <w:sz w:val="24"/>
                            <w:szCs w:val="24"/>
                          </w:rPr>
                        </w:pPr>
                      </w:p>
                    </w:tc>
                    <w:tc>
                      <w:tcPr>
                        <w:tcW w:w="3230" w:type="dxa"/>
                        <w:gridSpan w:val="4"/>
                      </w:tcPr>
                      <w:p w14:paraId="437BE86C" w14:textId="77777777" w:rsidR="004D1BF7" w:rsidRDefault="004D1BF7" w:rsidP="00964780">
                        <w:pPr>
                          <w:tabs>
                            <w:tab w:val="left" w:pos="10440"/>
                          </w:tabs>
                          <w:ind w:right="264"/>
                          <w:rPr>
                            <w:rFonts w:ascii="SVN-Gilroy" w:hAnsi="SVN-Gilroy"/>
                            <w:sz w:val="24"/>
                            <w:szCs w:val="24"/>
                          </w:rPr>
                        </w:pPr>
                      </w:p>
                    </w:tc>
                  </w:tr>
                  <w:tr w:rsidR="004D1BF7" w14:paraId="0CBB11F2" w14:textId="77777777" w:rsidTr="001F42BF">
                    <w:trPr>
                      <w:gridAfter w:val="1"/>
                      <w:wAfter w:w="2755" w:type="dxa"/>
                      <w:trHeight w:val="368"/>
                    </w:trPr>
                    <w:tc>
                      <w:tcPr>
                        <w:tcW w:w="489" w:type="dxa"/>
                        <w:gridSpan w:val="2"/>
                      </w:tcPr>
                      <w:p w14:paraId="4FA8F86C" w14:textId="77777777" w:rsidR="004D1BF7" w:rsidRDefault="004D1BF7" w:rsidP="00964780">
                        <w:pPr>
                          <w:tabs>
                            <w:tab w:val="left" w:pos="10440"/>
                          </w:tabs>
                          <w:ind w:right="264"/>
                          <w:rPr>
                            <w:rFonts w:ascii="SVN-Gilroy" w:hAnsi="SVN-Gilroy"/>
                            <w:sz w:val="24"/>
                            <w:szCs w:val="24"/>
                          </w:rPr>
                        </w:pPr>
                      </w:p>
                    </w:tc>
                    <w:tc>
                      <w:tcPr>
                        <w:tcW w:w="473" w:type="dxa"/>
                        <w:gridSpan w:val="3"/>
                      </w:tcPr>
                      <w:p w14:paraId="204F2B91" w14:textId="77777777" w:rsidR="004D1BF7" w:rsidRDefault="004D1BF7" w:rsidP="00964780">
                        <w:pPr>
                          <w:tabs>
                            <w:tab w:val="left" w:pos="10440"/>
                          </w:tabs>
                          <w:ind w:right="264"/>
                          <w:rPr>
                            <w:rFonts w:ascii="SVN-Gilroy" w:hAnsi="SVN-Gilroy"/>
                            <w:sz w:val="24"/>
                            <w:szCs w:val="24"/>
                          </w:rPr>
                        </w:pPr>
                      </w:p>
                    </w:tc>
                    <w:tc>
                      <w:tcPr>
                        <w:tcW w:w="1519" w:type="dxa"/>
                        <w:gridSpan w:val="3"/>
                      </w:tcPr>
                      <w:p w14:paraId="18471579" w14:textId="77777777" w:rsidR="004D1BF7" w:rsidRDefault="004D1BF7" w:rsidP="00964780">
                        <w:pPr>
                          <w:tabs>
                            <w:tab w:val="left" w:pos="10440"/>
                          </w:tabs>
                          <w:ind w:right="264"/>
                          <w:rPr>
                            <w:rFonts w:ascii="SVN-Gilroy" w:hAnsi="SVN-Gilroy"/>
                            <w:sz w:val="24"/>
                            <w:szCs w:val="24"/>
                          </w:rPr>
                        </w:pPr>
                      </w:p>
                    </w:tc>
                    <w:tc>
                      <w:tcPr>
                        <w:tcW w:w="540" w:type="dxa"/>
                      </w:tcPr>
                      <w:p w14:paraId="7A0F747B"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3DF4955C"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6B12BBDE"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Thanh toán thuế</w:t>
                        </w:r>
                      </w:p>
                    </w:tc>
                    <w:tc>
                      <w:tcPr>
                        <w:tcW w:w="720" w:type="dxa"/>
                        <w:gridSpan w:val="2"/>
                      </w:tcPr>
                      <w:p w14:paraId="48BE1E7F" w14:textId="77777777" w:rsidR="004D1BF7" w:rsidRDefault="004D1BF7" w:rsidP="00964780">
                        <w:pPr>
                          <w:tabs>
                            <w:tab w:val="left" w:pos="10440"/>
                          </w:tabs>
                          <w:ind w:right="264"/>
                          <w:rPr>
                            <w:rFonts w:ascii="SVN-Gilroy" w:hAnsi="SVN-Gilroy"/>
                            <w:sz w:val="24"/>
                            <w:szCs w:val="24"/>
                          </w:rPr>
                        </w:pPr>
                      </w:p>
                    </w:tc>
                    <w:tc>
                      <w:tcPr>
                        <w:tcW w:w="3230" w:type="dxa"/>
                        <w:gridSpan w:val="4"/>
                      </w:tcPr>
                      <w:p w14:paraId="40A4C8E0" w14:textId="77777777" w:rsidR="004D1BF7" w:rsidRDefault="004D1BF7" w:rsidP="00964780">
                        <w:pPr>
                          <w:tabs>
                            <w:tab w:val="left" w:pos="10440"/>
                          </w:tabs>
                          <w:ind w:right="264"/>
                          <w:rPr>
                            <w:rFonts w:ascii="SVN-Gilroy" w:hAnsi="SVN-Gilroy"/>
                            <w:sz w:val="24"/>
                            <w:szCs w:val="24"/>
                          </w:rPr>
                        </w:pPr>
                      </w:p>
                    </w:tc>
                  </w:tr>
                  <w:tr w:rsidR="004D1BF7" w14:paraId="20257931" w14:textId="77777777" w:rsidTr="001F42BF">
                    <w:trPr>
                      <w:gridAfter w:val="1"/>
                      <w:wAfter w:w="2755" w:type="dxa"/>
                      <w:trHeight w:val="368"/>
                    </w:trPr>
                    <w:tc>
                      <w:tcPr>
                        <w:tcW w:w="489" w:type="dxa"/>
                        <w:gridSpan w:val="2"/>
                      </w:tcPr>
                      <w:p w14:paraId="7FAC18D9" w14:textId="77777777" w:rsidR="004D1BF7" w:rsidRDefault="004D1BF7" w:rsidP="00964780">
                        <w:pPr>
                          <w:tabs>
                            <w:tab w:val="left" w:pos="10440"/>
                          </w:tabs>
                          <w:ind w:right="264"/>
                          <w:rPr>
                            <w:rFonts w:ascii="SVN-Gilroy" w:hAnsi="SVN-Gilroy"/>
                            <w:sz w:val="24"/>
                            <w:szCs w:val="24"/>
                          </w:rPr>
                        </w:pPr>
                      </w:p>
                    </w:tc>
                    <w:tc>
                      <w:tcPr>
                        <w:tcW w:w="473" w:type="dxa"/>
                        <w:gridSpan w:val="3"/>
                      </w:tcPr>
                      <w:p w14:paraId="084235EB" w14:textId="77777777" w:rsidR="004D1BF7" w:rsidRDefault="004D1BF7" w:rsidP="00964780">
                        <w:pPr>
                          <w:tabs>
                            <w:tab w:val="left" w:pos="10440"/>
                          </w:tabs>
                          <w:ind w:right="264"/>
                          <w:rPr>
                            <w:rFonts w:ascii="SVN-Gilroy" w:hAnsi="SVN-Gilroy"/>
                            <w:sz w:val="24"/>
                            <w:szCs w:val="24"/>
                          </w:rPr>
                        </w:pPr>
                      </w:p>
                    </w:tc>
                    <w:tc>
                      <w:tcPr>
                        <w:tcW w:w="1519" w:type="dxa"/>
                        <w:gridSpan w:val="3"/>
                      </w:tcPr>
                      <w:p w14:paraId="6F1B403A" w14:textId="77777777" w:rsidR="004D1BF7" w:rsidRDefault="004D1BF7" w:rsidP="00964780">
                        <w:pPr>
                          <w:tabs>
                            <w:tab w:val="left" w:pos="10440"/>
                          </w:tabs>
                          <w:ind w:right="264"/>
                          <w:rPr>
                            <w:rFonts w:ascii="SVN-Gilroy" w:hAnsi="SVN-Gilroy"/>
                            <w:sz w:val="24"/>
                            <w:szCs w:val="24"/>
                          </w:rPr>
                        </w:pPr>
                      </w:p>
                    </w:tc>
                    <w:tc>
                      <w:tcPr>
                        <w:tcW w:w="540" w:type="dxa"/>
                      </w:tcPr>
                      <w:p w14:paraId="037BD255"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4040B1AA"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0CEC95BC"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Khởi tạo/Tất toán tiền gửi</w:t>
                        </w:r>
                      </w:p>
                    </w:tc>
                    <w:tc>
                      <w:tcPr>
                        <w:tcW w:w="720" w:type="dxa"/>
                        <w:gridSpan w:val="2"/>
                      </w:tcPr>
                      <w:p w14:paraId="6B391201" w14:textId="77777777" w:rsidR="004D1BF7" w:rsidRDefault="004D1BF7" w:rsidP="00964780">
                        <w:pPr>
                          <w:tabs>
                            <w:tab w:val="left" w:pos="10440"/>
                          </w:tabs>
                          <w:ind w:right="264"/>
                          <w:rPr>
                            <w:rFonts w:ascii="SVN-Gilroy" w:hAnsi="SVN-Gilroy"/>
                            <w:sz w:val="24"/>
                            <w:szCs w:val="24"/>
                          </w:rPr>
                        </w:pPr>
                      </w:p>
                    </w:tc>
                    <w:tc>
                      <w:tcPr>
                        <w:tcW w:w="3230" w:type="dxa"/>
                        <w:gridSpan w:val="4"/>
                      </w:tcPr>
                      <w:p w14:paraId="07749FDC" w14:textId="77777777" w:rsidR="004D1BF7" w:rsidRDefault="004D1BF7" w:rsidP="00964780">
                        <w:pPr>
                          <w:tabs>
                            <w:tab w:val="left" w:pos="10440"/>
                          </w:tabs>
                          <w:ind w:right="264"/>
                          <w:rPr>
                            <w:rFonts w:ascii="SVN-Gilroy" w:hAnsi="SVN-Gilroy"/>
                            <w:sz w:val="24"/>
                            <w:szCs w:val="24"/>
                          </w:rPr>
                        </w:pPr>
                      </w:p>
                    </w:tc>
                  </w:tr>
                  <w:tr w:rsidR="004D1BF7" w14:paraId="0676D0F2" w14:textId="77777777" w:rsidTr="001F42BF">
                    <w:trPr>
                      <w:gridAfter w:val="1"/>
                      <w:wAfter w:w="2755" w:type="dxa"/>
                      <w:trHeight w:val="368"/>
                    </w:trPr>
                    <w:tc>
                      <w:tcPr>
                        <w:tcW w:w="489" w:type="dxa"/>
                        <w:gridSpan w:val="2"/>
                      </w:tcPr>
                      <w:p w14:paraId="58A6FE1A" w14:textId="77777777" w:rsidR="004D1BF7" w:rsidRDefault="004D1BF7" w:rsidP="00964780">
                        <w:pPr>
                          <w:tabs>
                            <w:tab w:val="left" w:pos="10440"/>
                          </w:tabs>
                          <w:ind w:right="264"/>
                          <w:rPr>
                            <w:rFonts w:ascii="SVN-Gilroy" w:hAnsi="SVN-Gilroy"/>
                            <w:sz w:val="24"/>
                            <w:szCs w:val="24"/>
                          </w:rPr>
                        </w:pPr>
                      </w:p>
                    </w:tc>
                    <w:tc>
                      <w:tcPr>
                        <w:tcW w:w="473" w:type="dxa"/>
                        <w:gridSpan w:val="3"/>
                      </w:tcPr>
                      <w:p w14:paraId="196F1938" w14:textId="77777777" w:rsidR="004D1BF7" w:rsidRDefault="004D1BF7" w:rsidP="00964780">
                        <w:pPr>
                          <w:tabs>
                            <w:tab w:val="left" w:pos="10440"/>
                          </w:tabs>
                          <w:ind w:right="264"/>
                          <w:rPr>
                            <w:rFonts w:ascii="SVN-Gilroy" w:hAnsi="SVN-Gilroy"/>
                            <w:sz w:val="24"/>
                            <w:szCs w:val="24"/>
                          </w:rPr>
                        </w:pPr>
                      </w:p>
                    </w:tc>
                    <w:tc>
                      <w:tcPr>
                        <w:tcW w:w="1519" w:type="dxa"/>
                        <w:gridSpan w:val="3"/>
                      </w:tcPr>
                      <w:p w14:paraId="562730CA" w14:textId="77777777" w:rsidR="004D1BF7" w:rsidRDefault="004D1BF7" w:rsidP="00964780">
                        <w:pPr>
                          <w:tabs>
                            <w:tab w:val="left" w:pos="10440"/>
                          </w:tabs>
                          <w:ind w:right="264"/>
                          <w:rPr>
                            <w:rFonts w:ascii="SVN-Gilroy" w:hAnsi="SVN-Gilroy"/>
                            <w:sz w:val="24"/>
                            <w:szCs w:val="24"/>
                          </w:rPr>
                        </w:pPr>
                      </w:p>
                    </w:tc>
                    <w:tc>
                      <w:tcPr>
                        <w:tcW w:w="540" w:type="dxa"/>
                      </w:tcPr>
                      <w:p w14:paraId="38879F1B"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45EFB3F6"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17D7C673"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Thanh toán thẻ tín dụng</w:t>
                        </w:r>
                      </w:p>
                    </w:tc>
                    <w:tc>
                      <w:tcPr>
                        <w:tcW w:w="720" w:type="dxa"/>
                        <w:gridSpan w:val="2"/>
                      </w:tcPr>
                      <w:p w14:paraId="4BE4FAB3" w14:textId="77777777" w:rsidR="004D1BF7" w:rsidRDefault="004D1BF7" w:rsidP="00964780">
                        <w:pPr>
                          <w:tabs>
                            <w:tab w:val="left" w:pos="10440"/>
                          </w:tabs>
                          <w:ind w:right="264"/>
                          <w:rPr>
                            <w:rFonts w:ascii="SVN-Gilroy" w:hAnsi="SVN-Gilroy"/>
                            <w:sz w:val="24"/>
                            <w:szCs w:val="24"/>
                          </w:rPr>
                        </w:pPr>
                      </w:p>
                    </w:tc>
                    <w:tc>
                      <w:tcPr>
                        <w:tcW w:w="3230" w:type="dxa"/>
                        <w:gridSpan w:val="4"/>
                      </w:tcPr>
                      <w:p w14:paraId="2A728576" w14:textId="77777777" w:rsidR="004D1BF7" w:rsidRDefault="004D1BF7" w:rsidP="00964780">
                        <w:pPr>
                          <w:tabs>
                            <w:tab w:val="left" w:pos="10440"/>
                          </w:tabs>
                          <w:ind w:right="264"/>
                          <w:rPr>
                            <w:rFonts w:ascii="SVN-Gilroy" w:hAnsi="SVN-Gilroy"/>
                            <w:sz w:val="24"/>
                            <w:szCs w:val="24"/>
                          </w:rPr>
                        </w:pPr>
                      </w:p>
                    </w:tc>
                  </w:tr>
                  <w:tr w:rsidR="004D1BF7" w14:paraId="788DD984" w14:textId="77777777" w:rsidTr="001F42BF">
                    <w:trPr>
                      <w:gridAfter w:val="1"/>
                      <w:wAfter w:w="2755" w:type="dxa"/>
                      <w:trHeight w:val="258"/>
                    </w:trPr>
                    <w:tc>
                      <w:tcPr>
                        <w:tcW w:w="489" w:type="dxa"/>
                        <w:gridSpan w:val="2"/>
                      </w:tcPr>
                      <w:p w14:paraId="173A758F" w14:textId="77777777" w:rsidR="004D1BF7"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5952" w:type="dxa"/>
                        <w:gridSpan w:val="12"/>
                      </w:tcPr>
                      <w:p w14:paraId="38BCB7C8"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Dịch vụ tài trợ thương mại</w:t>
                        </w:r>
                        <w:r>
                          <w:rPr>
                            <w:rStyle w:val="FootnoteReference"/>
                            <w:rFonts w:ascii="SVN-Gilroy" w:hAnsi="SVN-Gilroy"/>
                            <w:sz w:val="24"/>
                            <w:szCs w:val="24"/>
                          </w:rPr>
                          <w:footnoteReference w:id="48"/>
                        </w:r>
                      </w:p>
                    </w:tc>
                    <w:tc>
                      <w:tcPr>
                        <w:tcW w:w="720" w:type="dxa"/>
                        <w:gridSpan w:val="2"/>
                      </w:tcPr>
                      <w:p w14:paraId="3AE33C6A" w14:textId="77777777" w:rsidR="004D1BF7" w:rsidRDefault="004D1BF7" w:rsidP="00964780">
                        <w:pPr>
                          <w:tabs>
                            <w:tab w:val="left" w:pos="10440"/>
                          </w:tabs>
                          <w:ind w:right="264"/>
                          <w:rPr>
                            <w:rFonts w:ascii="SVN-Gilroy" w:hAnsi="SVN-Gilroy"/>
                            <w:sz w:val="24"/>
                            <w:szCs w:val="24"/>
                          </w:rPr>
                        </w:pPr>
                      </w:p>
                    </w:tc>
                    <w:tc>
                      <w:tcPr>
                        <w:tcW w:w="3230" w:type="dxa"/>
                        <w:gridSpan w:val="4"/>
                      </w:tcPr>
                      <w:p w14:paraId="3A91704C" w14:textId="77777777" w:rsidR="004D1BF7" w:rsidRDefault="004D1BF7" w:rsidP="00964780">
                        <w:pPr>
                          <w:tabs>
                            <w:tab w:val="left" w:pos="10440"/>
                          </w:tabs>
                          <w:ind w:right="264"/>
                          <w:rPr>
                            <w:rFonts w:ascii="SVN-Gilroy" w:hAnsi="SVN-Gilroy"/>
                            <w:sz w:val="24"/>
                            <w:szCs w:val="24"/>
                          </w:rPr>
                        </w:pPr>
                      </w:p>
                    </w:tc>
                  </w:tr>
                  <w:tr w:rsidR="004D1BF7" w14:paraId="3EF260FC" w14:textId="77777777" w:rsidTr="001F42BF">
                    <w:trPr>
                      <w:gridAfter w:val="1"/>
                      <w:wAfter w:w="2755" w:type="dxa"/>
                      <w:trHeight w:val="258"/>
                    </w:trPr>
                    <w:tc>
                      <w:tcPr>
                        <w:tcW w:w="489" w:type="dxa"/>
                        <w:gridSpan w:val="2"/>
                      </w:tcPr>
                      <w:p w14:paraId="74DE88D9" w14:textId="77777777" w:rsidR="004D1BF7" w:rsidRDefault="004D1BF7" w:rsidP="00964780">
                        <w:pPr>
                          <w:tabs>
                            <w:tab w:val="left" w:pos="10440"/>
                          </w:tabs>
                          <w:ind w:right="264"/>
                          <w:rPr>
                            <w:rFonts w:ascii="SVN-Gilroy" w:hAnsi="SVN-Gilroy"/>
                            <w:sz w:val="24"/>
                            <w:szCs w:val="24"/>
                          </w:rPr>
                        </w:pPr>
                      </w:p>
                    </w:tc>
                    <w:tc>
                      <w:tcPr>
                        <w:tcW w:w="9902" w:type="dxa"/>
                        <w:gridSpan w:val="18"/>
                      </w:tcPr>
                      <w:p w14:paraId="1834DC41"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Trường hợp là Người dùng duyệt lệnh, Khách hàng vui lòng lựa chọn một trong các chức năng và hạn mức của Người dùng duyệt lệnh dưới đây</w:t>
                        </w:r>
                        <w:r>
                          <w:rPr>
                            <w:rStyle w:val="FootnoteReference"/>
                            <w:rFonts w:ascii="SVN-Gilroy" w:hAnsi="SVN-Gilroy"/>
                            <w:sz w:val="24"/>
                            <w:szCs w:val="24"/>
                          </w:rPr>
                          <w:footnoteReference w:id="49"/>
                        </w:r>
                        <w:r>
                          <w:rPr>
                            <w:rFonts w:ascii="SVN-Gilroy" w:hAnsi="SVN-Gilroy"/>
                            <w:sz w:val="24"/>
                            <w:szCs w:val="24"/>
                          </w:rPr>
                          <w:t>:</w:t>
                        </w:r>
                      </w:p>
                    </w:tc>
                  </w:tr>
                  <w:tr w:rsidR="004D1BF7" w14:paraId="1405A3E6" w14:textId="77777777" w:rsidTr="001F42BF">
                    <w:trPr>
                      <w:gridAfter w:val="1"/>
                      <w:wAfter w:w="2755" w:type="dxa"/>
                      <w:trHeight w:val="258"/>
                    </w:trPr>
                    <w:tc>
                      <w:tcPr>
                        <w:tcW w:w="489" w:type="dxa"/>
                        <w:gridSpan w:val="2"/>
                      </w:tcPr>
                      <w:p w14:paraId="737F864D" w14:textId="77777777" w:rsidR="004D1BF7" w:rsidRDefault="004D1BF7" w:rsidP="00964780">
                        <w:pPr>
                          <w:tabs>
                            <w:tab w:val="left" w:pos="10440"/>
                          </w:tabs>
                          <w:ind w:right="264"/>
                          <w:rPr>
                            <w:rFonts w:ascii="SVN-Gilroy" w:hAnsi="SVN-Gilroy"/>
                            <w:sz w:val="24"/>
                            <w:szCs w:val="24"/>
                          </w:rPr>
                        </w:pPr>
                      </w:p>
                    </w:tc>
                    <w:tc>
                      <w:tcPr>
                        <w:tcW w:w="473" w:type="dxa"/>
                        <w:gridSpan w:val="3"/>
                      </w:tcPr>
                      <w:p w14:paraId="7E50213E"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C35A03">
                          <w:rPr>
                            <w:rFonts w:ascii="SVN-Gilroy" w:hAnsi="SVN-Gilroy"/>
                            <w:sz w:val="24"/>
                            <w:szCs w:val="24"/>
                          </w:rPr>
                          <w:fldChar w:fldCharType="end"/>
                        </w:r>
                      </w:p>
                    </w:tc>
                    <w:tc>
                      <w:tcPr>
                        <w:tcW w:w="1329" w:type="dxa"/>
                        <w:gridSpan w:val="2"/>
                      </w:tcPr>
                      <w:p w14:paraId="63184FAB" w14:textId="77777777" w:rsidR="004D1BF7" w:rsidRPr="00851F8B" w:rsidRDefault="004D1BF7" w:rsidP="00964780">
                        <w:pPr>
                          <w:tabs>
                            <w:tab w:val="left" w:pos="10440"/>
                          </w:tabs>
                          <w:ind w:right="-100"/>
                          <w:rPr>
                            <w:rFonts w:ascii="SVN-Gilroy" w:hAnsi="SVN-Gilroy"/>
                            <w:sz w:val="24"/>
                            <w:szCs w:val="24"/>
                          </w:rPr>
                        </w:pPr>
                        <w:r>
                          <w:rPr>
                            <w:rFonts w:ascii="SVN-Gilroy" w:hAnsi="SVN-Gilroy"/>
                            <w:sz w:val="24"/>
                            <w:szCs w:val="24"/>
                          </w:rPr>
                          <w:t>Xác nhận:</w:t>
                        </w:r>
                      </w:p>
                    </w:tc>
                    <w:tc>
                      <w:tcPr>
                        <w:tcW w:w="1080" w:type="dxa"/>
                        <w:gridSpan w:val="3"/>
                        <w:tcBorders>
                          <w:bottom w:val="dotted" w:sz="4" w:space="0" w:color="auto"/>
                        </w:tcBorders>
                      </w:tcPr>
                      <w:p w14:paraId="36B52E9C" w14:textId="77777777" w:rsidR="004D1BF7" w:rsidRPr="00851F8B" w:rsidRDefault="004D1BF7" w:rsidP="00964780">
                        <w:pPr>
                          <w:tabs>
                            <w:tab w:val="left" w:pos="10440"/>
                          </w:tabs>
                          <w:ind w:right="264"/>
                          <w:rPr>
                            <w:rFonts w:ascii="SVN-Gilroy" w:hAnsi="SVN-Gilroy"/>
                            <w:sz w:val="24"/>
                            <w:szCs w:val="24"/>
                          </w:rPr>
                        </w:pPr>
                      </w:p>
                    </w:tc>
                    <w:tc>
                      <w:tcPr>
                        <w:tcW w:w="540" w:type="dxa"/>
                        <w:gridSpan w:val="2"/>
                      </w:tcPr>
                      <w:p w14:paraId="5FC9E831" w14:textId="77777777" w:rsidR="004D1BF7" w:rsidRPr="004A24FD"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1440" w:type="dxa"/>
                      </w:tcPr>
                      <w:p w14:paraId="5FDD919E" w14:textId="77777777" w:rsidR="004D1BF7" w:rsidRDefault="004D1BF7" w:rsidP="00964780">
                        <w:pPr>
                          <w:tabs>
                            <w:tab w:val="left" w:pos="10440"/>
                          </w:tabs>
                          <w:ind w:right="-100"/>
                          <w:rPr>
                            <w:rFonts w:ascii="SVN-Gilroy" w:hAnsi="SVN-Gilroy"/>
                            <w:sz w:val="24"/>
                            <w:szCs w:val="24"/>
                          </w:rPr>
                        </w:pPr>
                        <w:r>
                          <w:rPr>
                            <w:rFonts w:ascii="SVN-Gilroy" w:hAnsi="SVN-Gilroy"/>
                            <w:sz w:val="24"/>
                            <w:szCs w:val="24"/>
                          </w:rPr>
                          <w:t>Duyệt đơn:</w:t>
                        </w:r>
                      </w:p>
                    </w:tc>
                    <w:tc>
                      <w:tcPr>
                        <w:tcW w:w="1440" w:type="dxa"/>
                        <w:gridSpan w:val="2"/>
                        <w:tcBorders>
                          <w:bottom w:val="dotted" w:sz="4" w:space="0" w:color="auto"/>
                        </w:tcBorders>
                      </w:tcPr>
                      <w:p w14:paraId="522830DD" w14:textId="77777777" w:rsidR="004D1BF7" w:rsidRDefault="004D1BF7" w:rsidP="00964780">
                        <w:pPr>
                          <w:tabs>
                            <w:tab w:val="left" w:pos="10440"/>
                          </w:tabs>
                          <w:ind w:right="264"/>
                          <w:rPr>
                            <w:rFonts w:ascii="SVN-Gilroy" w:hAnsi="SVN-Gilroy"/>
                            <w:sz w:val="24"/>
                            <w:szCs w:val="24"/>
                          </w:rPr>
                        </w:pPr>
                      </w:p>
                    </w:tc>
                    <w:tc>
                      <w:tcPr>
                        <w:tcW w:w="540" w:type="dxa"/>
                        <w:gridSpan w:val="2"/>
                      </w:tcPr>
                      <w:p w14:paraId="6AE77FA6" w14:textId="77777777" w:rsidR="004D1BF7" w:rsidRDefault="004D1BF7" w:rsidP="00964780">
                        <w:pPr>
                          <w:tabs>
                            <w:tab w:val="left" w:pos="10440"/>
                          </w:tabs>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4A24FD">
                          <w:rPr>
                            <w:rFonts w:ascii="SVN-Gilroy" w:hAnsi="SVN-Gilroy"/>
                            <w:sz w:val="24"/>
                            <w:szCs w:val="24"/>
                          </w:rPr>
                          <w:fldChar w:fldCharType="end"/>
                        </w:r>
                      </w:p>
                    </w:tc>
                    <w:tc>
                      <w:tcPr>
                        <w:tcW w:w="1440" w:type="dxa"/>
                        <w:gridSpan w:val="2"/>
                      </w:tcPr>
                      <w:p w14:paraId="4E18FCB0" w14:textId="77777777" w:rsidR="004D1BF7" w:rsidRDefault="004D1BF7" w:rsidP="00964780">
                        <w:pPr>
                          <w:tabs>
                            <w:tab w:val="left" w:pos="10440"/>
                          </w:tabs>
                          <w:ind w:right="-100"/>
                          <w:rPr>
                            <w:rFonts w:ascii="SVN-Gilroy" w:hAnsi="SVN-Gilroy"/>
                            <w:sz w:val="24"/>
                            <w:szCs w:val="24"/>
                          </w:rPr>
                        </w:pPr>
                        <w:r>
                          <w:rPr>
                            <w:rFonts w:ascii="SVN-Gilroy" w:hAnsi="SVN-Gilroy"/>
                            <w:sz w:val="24"/>
                            <w:szCs w:val="24"/>
                          </w:rPr>
                          <w:t>Duyệt kép:</w:t>
                        </w:r>
                      </w:p>
                    </w:tc>
                    <w:tc>
                      <w:tcPr>
                        <w:tcW w:w="1620" w:type="dxa"/>
                        <w:tcBorders>
                          <w:bottom w:val="dotted" w:sz="4" w:space="0" w:color="auto"/>
                        </w:tcBorders>
                      </w:tcPr>
                      <w:p w14:paraId="2FA2CFAB" w14:textId="77777777" w:rsidR="004D1BF7" w:rsidRDefault="004D1BF7" w:rsidP="00964780">
                        <w:pPr>
                          <w:tabs>
                            <w:tab w:val="left" w:pos="10440"/>
                          </w:tabs>
                          <w:ind w:right="264"/>
                          <w:rPr>
                            <w:rFonts w:ascii="SVN-Gilroy" w:hAnsi="SVN-Gilroy"/>
                            <w:sz w:val="24"/>
                            <w:szCs w:val="24"/>
                          </w:rPr>
                        </w:pPr>
                      </w:p>
                    </w:tc>
                  </w:tr>
                  <w:tr w:rsidR="004D1BF7" w14:paraId="793CEB40" w14:textId="77777777" w:rsidTr="001F42BF">
                    <w:trPr>
                      <w:gridAfter w:val="1"/>
                      <w:wAfter w:w="2755" w:type="dxa"/>
                      <w:trHeight w:val="161"/>
                    </w:trPr>
                    <w:tc>
                      <w:tcPr>
                        <w:tcW w:w="10391" w:type="dxa"/>
                        <w:gridSpan w:val="20"/>
                      </w:tcPr>
                      <w:p w14:paraId="376D5AB0" w14:textId="77777777" w:rsidR="004D1BF7" w:rsidRPr="00851F8B" w:rsidRDefault="004D1BF7" w:rsidP="00964780">
                        <w:pPr>
                          <w:tabs>
                            <w:tab w:val="left" w:pos="10440"/>
                          </w:tabs>
                          <w:ind w:right="264"/>
                          <w:rPr>
                            <w:rFonts w:ascii="SVN-Gilroy" w:hAnsi="SVN-Gilroy"/>
                            <w:sz w:val="24"/>
                            <w:szCs w:val="24"/>
                          </w:rPr>
                        </w:pPr>
                        <w:r>
                          <w:rPr>
                            <w:rFonts w:ascii="SVN-Gilroy" w:hAnsi="SVN-Gilroy"/>
                            <w:sz w:val="24"/>
                            <w:szCs w:val="24"/>
                          </w:rPr>
                          <w:t>TKTT được quyền truy</w:t>
                        </w:r>
                        <w:r>
                          <w:t xml:space="preserve"> </w:t>
                        </w:r>
                        <w:r w:rsidRPr="003125AF">
                          <w:rPr>
                            <w:rFonts w:ascii="SVN-Gilroy" w:hAnsi="SVN-Gilroy"/>
                            <w:sz w:val="24"/>
                            <w:szCs w:val="24"/>
                          </w:rPr>
                          <w:t>cập</w:t>
                        </w:r>
                        <w:r>
                          <w:rPr>
                            <w:rStyle w:val="FootnoteReference"/>
                            <w:rFonts w:ascii="SVN-Gilroy" w:hAnsi="SVN-Gilroy"/>
                            <w:sz w:val="24"/>
                            <w:szCs w:val="24"/>
                          </w:rPr>
                          <w:footnoteReference w:id="50"/>
                        </w:r>
                        <w:r>
                          <w:rPr>
                            <w:rFonts w:ascii="SVN-Gilroy" w:hAnsi="SVN-Gilroy"/>
                            <w:sz w:val="24"/>
                            <w:szCs w:val="24"/>
                          </w:rPr>
                          <w:t xml:space="preserve"> :</w:t>
                        </w:r>
                      </w:p>
                    </w:tc>
                  </w:tr>
                  <w:tr w:rsidR="004D1BF7" w14:paraId="622E6378" w14:textId="77777777" w:rsidTr="001F42BF">
                    <w:trPr>
                      <w:gridAfter w:val="1"/>
                      <w:wAfter w:w="2755" w:type="dxa"/>
                      <w:trHeight w:val="258"/>
                    </w:trPr>
                    <w:tc>
                      <w:tcPr>
                        <w:tcW w:w="489" w:type="dxa"/>
                        <w:gridSpan w:val="2"/>
                      </w:tcPr>
                      <w:p w14:paraId="3119E3DF" w14:textId="77777777" w:rsidR="004D1BF7" w:rsidRDefault="004D1BF7" w:rsidP="00964780">
                        <w:pPr>
                          <w:tabs>
                            <w:tab w:val="left" w:pos="10440"/>
                          </w:tabs>
                          <w:ind w:right="264"/>
                          <w:rPr>
                            <w:rFonts w:ascii="SVN-Gilroy" w:hAnsi="SVN-Gilroy"/>
                            <w:sz w:val="24"/>
                            <w:szCs w:val="24"/>
                          </w:rPr>
                        </w:pPr>
                      </w:p>
                    </w:tc>
                    <w:tc>
                      <w:tcPr>
                        <w:tcW w:w="433" w:type="dxa"/>
                      </w:tcPr>
                      <w:p w14:paraId="4947B1F6" w14:textId="77777777" w:rsidR="004D1BF7" w:rsidRPr="00851F8B"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C35A03">
                          <w:rPr>
                            <w:rFonts w:ascii="SVN-Gilroy" w:hAnsi="SVN-Gilroy"/>
                            <w:sz w:val="24"/>
                            <w:szCs w:val="24"/>
                          </w:rPr>
                          <w:fldChar w:fldCharType="end"/>
                        </w:r>
                      </w:p>
                    </w:tc>
                    <w:tc>
                      <w:tcPr>
                        <w:tcW w:w="9469" w:type="dxa"/>
                        <w:gridSpan w:val="17"/>
                      </w:tcPr>
                      <w:p w14:paraId="5E82FCF0" w14:textId="77777777" w:rsidR="004D1BF7" w:rsidRPr="00851F8B" w:rsidRDefault="004D1BF7" w:rsidP="00964780">
                        <w:pPr>
                          <w:tabs>
                            <w:tab w:val="left" w:pos="10440"/>
                          </w:tabs>
                          <w:ind w:right="264"/>
                          <w:rPr>
                            <w:rFonts w:ascii="SVN-Gilroy" w:hAnsi="SVN-Gilroy"/>
                            <w:sz w:val="24"/>
                            <w:szCs w:val="24"/>
                          </w:rPr>
                        </w:pPr>
                        <w:r w:rsidRPr="00CE15C7">
                          <w:rPr>
                            <w:rFonts w:ascii="SVN-Gilroy" w:hAnsi="SVN-Gilroy"/>
                            <w:sz w:val="24"/>
                            <w:szCs w:val="24"/>
                          </w:rPr>
                          <w:t xml:space="preserve">Tất cả các </w:t>
                        </w:r>
                        <w:r>
                          <w:rPr>
                            <w:rFonts w:ascii="SVN-Gilroy" w:hAnsi="SVN-Gilroy"/>
                            <w:sz w:val="24"/>
                            <w:szCs w:val="24"/>
                          </w:rPr>
                          <w:t>TKTT</w:t>
                        </w:r>
                        <w:r w:rsidRPr="00CE15C7">
                          <w:rPr>
                            <w:rFonts w:ascii="SVN-Gilroy" w:hAnsi="SVN-Gilroy"/>
                            <w:sz w:val="24"/>
                            <w:szCs w:val="24"/>
                          </w:rPr>
                          <w:t xml:space="preserve"> hiện </w:t>
                        </w:r>
                        <w:r>
                          <w:rPr>
                            <w:rFonts w:ascii="SVN-Gilroy" w:hAnsi="SVN-Gilroy"/>
                            <w:sz w:val="24"/>
                            <w:szCs w:val="24"/>
                          </w:rPr>
                          <w:t>có</w:t>
                        </w:r>
                        <w:r w:rsidRPr="00CE15C7">
                          <w:rPr>
                            <w:rFonts w:ascii="SVN-Gilroy" w:hAnsi="SVN-Gilroy"/>
                            <w:sz w:val="24"/>
                            <w:szCs w:val="24"/>
                          </w:rPr>
                          <w:t xml:space="preserve"> của Khách hàng tại VPBank và t</w:t>
                        </w:r>
                        <w:r w:rsidRPr="00CE15C7">
                          <w:rPr>
                            <w:rFonts w:ascii="SVN-Gilroy" w:hAnsi="SVN-Gilroy" w:cs="SVN-Gilroy"/>
                            <w:sz w:val="24"/>
                            <w:szCs w:val="24"/>
                          </w:rPr>
                          <w:t>ự</w:t>
                        </w:r>
                        <w:r w:rsidRPr="00CE15C7">
                          <w:rPr>
                            <w:rFonts w:ascii="SVN-Gilroy" w:hAnsi="SVN-Gilroy"/>
                            <w:sz w:val="24"/>
                            <w:szCs w:val="24"/>
                          </w:rPr>
                          <w:t xml:space="preserve"> </w:t>
                        </w:r>
                        <w:r w:rsidRPr="00CE15C7">
                          <w:rPr>
                            <w:rFonts w:ascii="SVN-Gilroy" w:hAnsi="SVN-Gilroy" w:cs="SVN-Gilroy"/>
                            <w:sz w:val="24"/>
                            <w:szCs w:val="24"/>
                          </w:rPr>
                          <w:t>độ</w:t>
                        </w:r>
                        <w:r w:rsidRPr="00CE15C7">
                          <w:rPr>
                            <w:rFonts w:ascii="SVN-Gilroy" w:hAnsi="SVN-Gilroy"/>
                            <w:sz w:val="24"/>
                            <w:szCs w:val="24"/>
                          </w:rPr>
                          <w:t>ng k</w:t>
                        </w:r>
                        <w:r w:rsidRPr="00CE15C7">
                          <w:rPr>
                            <w:rFonts w:ascii="SVN-Gilroy" w:hAnsi="SVN-Gilroy" w:cs="SVN-Gilroy"/>
                            <w:sz w:val="24"/>
                            <w:szCs w:val="24"/>
                          </w:rPr>
                          <w:t>ế</w:t>
                        </w:r>
                        <w:r w:rsidRPr="00CE15C7">
                          <w:rPr>
                            <w:rFonts w:ascii="SVN-Gilroy" w:hAnsi="SVN-Gilroy"/>
                            <w:sz w:val="24"/>
                            <w:szCs w:val="24"/>
                          </w:rPr>
                          <w:t>t n</w:t>
                        </w:r>
                        <w:r w:rsidRPr="00CE15C7">
                          <w:rPr>
                            <w:rFonts w:ascii="SVN-Gilroy" w:hAnsi="SVN-Gilroy" w:cs="SVN-Gilroy"/>
                            <w:sz w:val="24"/>
                            <w:szCs w:val="24"/>
                          </w:rPr>
                          <w:t>ố</w:t>
                        </w:r>
                        <w:r w:rsidRPr="00CE15C7">
                          <w:rPr>
                            <w:rFonts w:ascii="SVN-Gilroy" w:hAnsi="SVN-Gilroy"/>
                            <w:sz w:val="24"/>
                            <w:szCs w:val="24"/>
                          </w:rPr>
                          <w:t>i c</w:t>
                        </w:r>
                        <w:r w:rsidRPr="00CE15C7">
                          <w:rPr>
                            <w:rFonts w:ascii="SVN-Gilroy" w:hAnsi="SVN-Gilroy" w:cs="SVN-Gilroy"/>
                            <w:sz w:val="24"/>
                            <w:szCs w:val="24"/>
                          </w:rPr>
                          <w:t>á</w:t>
                        </w:r>
                        <w:r w:rsidRPr="00CE15C7">
                          <w:rPr>
                            <w:rFonts w:ascii="SVN-Gilroy" w:hAnsi="SVN-Gilroy"/>
                            <w:sz w:val="24"/>
                            <w:szCs w:val="24"/>
                          </w:rPr>
                          <w:t xml:space="preserve">c </w:t>
                        </w:r>
                        <w:r>
                          <w:rPr>
                            <w:rFonts w:ascii="SVN-Gilroy" w:hAnsi="SVN-Gilroy"/>
                            <w:sz w:val="24"/>
                            <w:szCs w:val="24"/>
                          </w:rPr>
                          <w:t xml:space="preserve">TKTT </w:t>
                        </w:r>
                        <w:r w:rsidRPr="00CE15C7">
                          <w:rPr>
                            <w:rFonts w:ascii="SVN-Gilroy" w:hAnsi="SVN-Gilroy" w:cs="SVN-Gilroy"/>
                            <w:sz w:val="24"/>
                            <w:szCs w:val="24"/>
                          </w:rPr>
                          <w:t>đượ</w:t>
                        </w:r>
                        <w:r w:rsidRPr="00CE15C7">
                          <w:rPr>
                            <w:rFonts w:ascii="SVN-Gilroy" w:hAnsi="SVN-Gilroy"/>
                            <w:sz w:val="24"/>
                            <w:szCs w:val="24"/>
                          </w:rPr>
                          <w:t xml:space="preserve">c mở sau này của Khách hàng. </w:t>
                        </w:r>
                      </w:p>
                    </w:tc>
                  </w:tr>
                  <w:tr w:rsidR="004D1BF7" w14:paraId="22B5B271" w14:textId="77777777" w:rsidTr="001F42BF">
                    <w:trPr>
                      <w:gridAfter w:val="1"/>
                      <w:wAfter w:w="2755" w:type="dxa"/>
                      <w:trHeight w:val="258"/>
                    </w:trPr>
                    <w:tc>
                      <w:tcPr>
                        <w:tcW w:w="489" w:type="dxa"/>
                        <w:gridSpan w:val="2"/>
                      </w:tcPr>
                      <w:p w14:paraId="28AADC18" w14:textId="77777777" w:rsidR="004D1BF7" w:rsidRPr="00C35A03" w:rsidRDefault="004D1BF7" w:rsidP="00964780">
                        <w:pPr>
                          <w:tabs>
                            <w:tab w:val="left" w:pos="10440"/>
                          </w:tabs>
                          <w:ind w:right="264"/>
                          <w:rPr>
                            <w:rFonts w:ascii="SVN-Gilroy" w:hAnsi="SVN-Gilroy"/>
                            <w:sz w:val="24"/>
                            <w:szCs w:val="24"/>
                          </w:rPr>
                        </w:pPr>
                      </w:p>
                    </w:tc>
                    <w:tc>
                      <w:tcPr>
                        <w:tcW w:w="443" w:type="dxa"/>
                        <w:gridSpan w:val="2"/>
                      </w:tcPr>
                      <w:p w14:paraId="3DCA54F8"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C35A03">
                          <w:rPr>
                            <w:rFonts w:ascii="SVN-Gilroy" w:hAnsi="SVN-Gilroy"/>
                            <w:sz w:val="24"/>
                            <w:szCs w:val="24"/>
                          </w:rPr>
                          <w:fldChar w:fldCharType="end"/>
                        </w:r>
                      </w:p>
                    </w:tc>
                    <w:tc>
                      <w:tcPr>
                        <w:tcW w:w="826" w:type="dxa"/>
                        <w:gridSpan w:val="2"/>
                      </w:tcPr>
                      <w:p w14:paraId="162A762D" w14:textId="77777777" w:rsidR="004D1BF7" w:rsidRDefault="004D1BF7" w:rsidP="00964780">
                        <w:pPr>
                          <w:tabs>
                            <w:tab w:val="left" w:pos="10440"/>
                          </w:tabs>
                          <w:ind w:right="-112"/>
                          <w:rPr>
                            <w:rFonts w:ascii="SVN-Gilroy" w:hAnsi="SVN-Gilroy"/>
                            <w:sz w:val="24"/>
                            <w:szCs w:val="24"/>
                          </w:rPr>
                        </w:pPr>
                        <w:r>
                          <w:rPr>
                            <w:rFonts w:ascii="SVN-Gilroy" w:hAnsi="SVN-Gilroy"/>
                            <w:sz w:val="24"/>
                            <w:szCs w:val="24"/>
                          </w:rPr>
                          <w:t>Khác:</w:t>
                        </w:r>
                      </w:p>
                    </w:tc>
                    <w:tc>
                      <w:tcPr>
                        <w:tcW w:w="8633" w:type="dxa"/>
                        <w:gridSpan w:val="14"/>
                        <w:tcBorders>
                          <w:bottom w:val="dotted" w:sz="4" w:space="0" w:color="auto"/>
                        </w:tcBorders>
                      </w:tcPr>
                      <w:p w14:paraId="76046C25" w14:textId="77777777" w:rsidR="004D1BF7" w:rsidRDefault="004D1BF7" w:rsidP="00964780">
                        <w:pPr>
                          <w:tabs>
                            <w:tab w:val="left" w:pos="10440"/>
                          </w:tabs>
                          <w:ind w:right="264"/>
                          <w:rPr>
                            <w:rFonts w:ascii="SVN-Gilroy" w:hAnsi="SVN-Gilroy"/>
                            <w:sz w:val="24"/>
                            <w:szCs w:val="24"/>
                          </w:rPr>
                        </w:pPr>
                      </w:p>
                    </w:tc>
                  </w:tr>
                  <w:tr w:rsidR="004D1BF7" w14:paraId="2B556071" w14:textId="77777777" w:rsidTr="001F42BF">
                    <w:trPr>
                      <w:gridAfter w:val="1"/>
                      <w:wAfter w:w="2755" w:type="dxa"/>
                      <w:trHeight w:val="258"/>
                    </w:trPr>
                    <w:tc>
                      <w:tcPr>
                        <w:tcW w:w="478" w:type="dxa"/>
                      </w:tcPr>
                      <w:p w14:paraId="2F8B5B37" w14:textId="77777777" w:rsidR="004D1BF7" w:rsidRDefault="004D1BF7" w:rsidP="00964780">
                        <w:pPr>
                          <w:tabs>
                            <w:tab w:val="left" w:pos="10440"/>
                          </w:tabs>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C35A03">
                          <w:rPr>
                            <w:rFonts w:ascii="SVN-Gilroy" w:hAnsi="SVN-Gilroy"/>
                            <w:sz w:val="24"/>
                            <w:szCs w:val="24"/>
                          </w:rPr>
                          <w:fldChar w:fldCharType="end"/>
                        </w:r>
                      </w:p>
                    </w:tc>
                    <w:tc>
                      <w:tcPr>
                        <w:tcW w:w="9913" w:type="dxa"/>
                        <w:gridSpan w:val="19"/>
                      </w:tcPr>
                      <w:p w14:paraId="10370F5F" w14:textId="77777777" w:rsidR="004D1BF7" w:rsidRDefault="004D1BF7" w:rsidP="00964780">
                        <w:pPr>
                          <w:tabs>
                            <w:tab w:val="left" w:pos="10440"/>
                          </w:tabs>
                          <w:ind w:right="264"/>
                          <w:rPr>
                            <w:rFonts w:ascii="SVN-Gilroy" w:hAnsi="SVN-Gilroy"/>
                            <w:sz w:val="24"/>
                            <w:szCs w:val="24"/>
                          </w:rPr>
                        </w:pPr>
                        <w:r>
                          <w:rPr>
                            <w:rFonts w:ascii="SVN-Gilroy" w:hAnsi="SVN-Gilroy"/>
                            <w:sz w:val="24"/>
                            <w:szCs w:val="24"/>
                          </w:rPr>
                          <w:t>Đăng ký không xem số tiền cụ thể trên file thanh toán lương</w:t>
                        </w:r>
                        <w:r>
                          <w:rPr>
                            <w:rStyle w:val="FootnoteReference"/>
                            <w:rFonts w:ascii="SVN-Gilroy" w:hAnsi="SVN-Gilroy"/>
                            <w:sz w:val="24"/>
                            <w:szCs w:val="24"/>
                          </w:rPr>
                          <w:footnoteReference w:id="51"/>
                        </w:r>
                      </w:p>
                    </w:tc>
                  </w:tr>
                </w:tbl>
                <w:p w14:paraId="056199FC" w14:textId="77777777" w:rsidR="004D1BF7" w:rsidRPr="00817C17" w:rsidRDefault="004D1BF7" w:rsidP="00964780">
                  <w:pPr>
                    <w:tabs>
                      <w:tab w:val="left" w:pos="10440"/>
                    </w:tabs>
                    <w:spacing w:after="0" w:line="240" w:lineRule="auto"/>
                    <w:ind w:right="264"/>
                    <w:jc w:val="both"/>
                    <w:rPr>
                      <w:rFonts w:ascii="SVN-Gilroy" w:hAnsi="SVN-Gilroy"/>
                      <w:sz w:val="24"/>
                      <w:szCs w:val="24"/>
                    </w:rPr>
                  </w:pPr>
                </w:p>
              </w:tc>
            </w:tr>
          </w:tbl>
          <w:p w14:paraId="0B91EE50" w14:textId="77777777" w:rsidR="00A871FE" w:rsidRDefault="00A871FE" w:rsidP="00964780">
            <w:pPr>
              <w:tabs>
                <w:tab w:val="left" w:pos="10440"/>
              </w:tabs>
              <w:rPr>
                <w:rFonts w:ascii="SVN-Gilroy" w:hAnsi="SVN-Gilroy"/>
                <w:b/>
                <w:bCs/>
                <w:sz w:val="24"/>
                <w:szCs w:val="24"/>
              </w:rPr>
            </w:pPr>
          </w:p>
        </w:tc>
      </w:tr>
      <w:tr w:rsidR="00A871FE" w:rsidRPr="005E37B1" w14:paraId="51F17DE4" w14:textId="77777777" w:rsidTr="00BE53AB">
        <w:trPr>
          <w:trHeight w:val="300"/>
          <w:jc w:val="center"/>
        </w:trPr>
        <w:tc>
          <w:tcPr>
            <w:tcW w:w="10615" w:type="dxa"/>
            <w:tcBorders>
              <w:top w:val="dotted" w:sz="4" w:space="0" w:color="auto"/>
            </w:tcBorders>
            <w:shd w:val="clear" w:color="auto" w:fill="FFFFFF" w:themeFill="background1"/>
          </w:tcPr>
          <w:p w14:paraId="2DA43D79" w14:textId="77777777" w:rsidR="00A871FE" w:rsidRDefault="00A871FE" w:rsidP="00964780">
            <w:pPr>
              <w:tabs>
                <w:tab w:val="left" w:pos="10440"/>
              </w:tabs>
              <w:rPr>
                <w:rFonts w:ascii="SVN-Gilroy" w:hAnsi="SVN-Gilroy"/>
                <w:b/>
                <w:bCs/>
                <w:sz w:val="24"/>
                <w:szCs w:val="24"/>
              </w:rPr>
            </w:pPr>
            <w:r w:rsidRPr="002C42BA">
              <w:rPr>
                <w:rFonts w:ascii="SVN-Gilroy" w:hAnsi="SVN-Gilroy"/>
                <w:b/>
                <w:bCs/>
                <w:sz w:val="24"/>
                <w:szCs w:val="24"/>
              </w:rPr>
              <w:lastRenderedPageBreak/>
              <w:t>Chú thích</w:t>
            </w:r>
            <w:r>
              <w:rPr>
                <w:rFonts w:ascii="SVN-Gilroy" w:hAnsi="SVN-Gilroy"/>
                <w:b/>
                <w:bCs/>
                <w:sz w:val="24"/>
                <w:szCs w:val="24"/>
              </w:rPr>
              <w:t xml:space="preserve"> cho yêu cầu</w:t>
            </w:r>
            <w:r w:rsidRPr="002C42BA">
              <w:rPr>
                <w:rFonts w:ascii="SVN-Gilroy" w:hAnsi="SVN-Gilroy"/>
                <w:b/>
                <w:bCs/>
                <w:sz w:val="24"/>
                <w:szCs w:val="24"/>
              </w:rPr>
              <w:t xml:space="preserve"> (nếu </w:t>
            </w:r>
            <w:r>
              <w:rPr>
                <w:rFonts w:ascii="SVN-Gilroy" w:hAnsi="SVN-Gilroy"/>
                <w:b/>
                <w:bCs/>
                <w:sz w:val="24"/>
                <w:szCs w:val="24"/>
              </w:rPr>
              <w:t>có</w:t>
            </w:r>
            <w:r w:rsidRPr="002C42BA">
              <w:rPr>
                <w:rFonts w:ascii="SVN-Gilroy" w:hAnsi="SVN-Gilroy"/>
                <w:b/>
                <w:bCs/>
                <w:sz w:val="24"/>
                <w:szCs w:val="24"/>
              </w:rPr>
              <w:t>):</w:t>
            </w:r>
          </w:p>
          <w:p w14:paraId="17BD0D0A" w14:textId="77777777" w:rsidR="00A871FE" w:rsidRDefault="00A871FE" w:rsidP="00964780">
            <w:pPr>
              <w:tabs>
                <w:tab w:val="left" w:pos="10440"/>
              </w:tabs>
              <w:rPr>
                <w:rFonts w:ascii="SVN-Gilroy" w:hAnsi="SVN-Gilroy"/>
                <w:b/>
                <w:sz w:val="24"/>
                <w:szCs w:val="24"/>
              </w:rPr>
            </w:pPr>
          </w:p>
          <w:p w14:paraId="45037BE1" w14:textId="4BBA3757" w:rsidR="00A871FE" w:rsidRDefault="00A871FE" w:rsidP="00964780">
            <w:pPr>
              <w:tabs>
                <w:tab w:val="left" w:pos="10440"/>
              </w:tabs>
              <w:rPr>
                <w:rFonts w:ascii="SVN-Gilroy" w:hAnsi="SVN-Gilroy"/>
                <w:b/>
                <w:sz w:val="24"/>
                <w:szCs w:val="24"/>
              </w:rPr>
            </w:pPr>
          </w:p>
          <w:p w14:paraId="41E9EB2F" w14:textId="6667F8F1" w:rsidR="00F6588F" w:rsidRDefault="00F6588F" w:rsidP="00964780">
            <w:pPr>
              <w:tabs>
                <w:tab w:val="left" w:pos="10440"/>
              </w:tabs>
              <w:rPr>
                <w:rFonts w:ascii="SVN-Gilroy" w:hAnsi="SVN-Gilroy"/>
                <w:b/>
                <w:sz w:val="24"/>
                <w:szCs w:val="24"/>
              </w:rPr>
            </w:pPr>
          </w:p>
          <w:p w14:paraId="3DC62D96" w14:textId="77777777" w:rsidR="00F6588F" w:rsidRDefault="00F6588F" w:rsidP="00964780">
            <w:pPr>
              <w:tabs>
                <w:tab w:val="left" w:pos="10440"/>
              </w:tabs>
              <w:rPr>
                <w:rFonts w:ascii="SVN-Gilroy" w:hAnsi="SVN-Gilroy"/>
                <w:b/>
                <w:sz w:val="24"/>
                <w:szCs w:val="24"/>
              </w:rPr>
            </w:pPr>
          </w:p>
          <w:p w14:paraId="0D560603" w14:textId="77777777" w:rsidR="00A871FE" w:rsidRDefault="00A871FE" w:rsidP="00964780">
            <w:pPr>
              <w:tabs>
                <w:tab w:val="left" w:pos="10440"/>
              </w:tabs>
              <w:rPr>
                <w:rFonts w:ascii="SVN-Gilroy" w:hAnsi="SVN-Gilroy"/>
                <w:b/>
                <w:sz w:val="24"/>
                <w:szCs w:val="24"/>
              </w:rPr>
            </w:pPr>
          </w:p>
          <w:p w14:paraId="6195FC00" w14:textId="2E9460E5" w:rsidR="00A871FE" w:rsidRDefault="00A871FE" w:rsidP="00964780">
            <w:pPr>
              <w:tabs>
                <w:tab w:val="left" w:pos="10440"/>
              </w:tabs>
              <w:rPr>
                <w:rFonts w:ascii="SVN-Gilroy" w:hAnsi="SVN-Gilroy"/>
                <w:b/>
                <w:sz w:val="24"/>
                <w:szCs w:val="24"/>
              </w:rPr>
            </w:pPr>
          </w:p>
        </w:tc>
      </w:tr>
      <w:tr w:rsidR="00A871FE" w:rsidRPr="005E37B1" w14:paraId="44AE64D9" w14:textId="77777777" w:rsidTr="00D318F0">
        <w:trPr>
          <w:trHeight w:val="300"/>
          <w:jc w:val="center"/>
        </w:trPr>
        <w:tc>
          <w:tcPr>
            <w:tcW w:w="10615" w:type="dxa"/>
            <w:tcBorders>
              <w:top w:val="dotted" w:sz="4" w:space="0" w:color="auto"/>
            </w:tcBorders>
            <w:shd w:val="clear" w:color="auto" w:fill="A8D08D" w:themeFill="accent6" w:themeFillTint="99"/>
          </w:tcPr>
          <w:p w14:paraId="4011D650" w14:textId="0B499FC3" w:rsidR="00A871FE" w:rsidRDefault="00A871FE" w:rsidP="00964780">
            <w:pPr>
              <w:tabs>
                <w:tab w:val="left" w:pos="10440"/>
              </w:tabs>
              <w:rPr>
                <w:rFonts w:ascii="SVN-Gilroy" w:hAnsi="SVN-Gilroy"/>
                <w:b/>
                <w:sz w:val="24"/>
                <w:szCs w:val="24"/>
              </w:rPr>
            </w:pPr>
            <w:r>
              <w:rPr>
                <w:rFonts w:ascii="SVN-Gilroy" w:hAnsi="SVN-Gilroy"/>
                <w:b/>
                <w:sz w:val="24"/>
                <w:szCs w:val="24"/>
              </w:rPr>
              <w:t>5. Đăng ký Mới/Thay đổi/ Hủy bỏ Quản trị viên VPBank NEOBiz Plus</w:t>
            </w:r>
            <w:r>
              <w:rPr>
                <w:rStyle w:val="FootnoteReference"/>
                <w:rFonts w:ascii="SVN-Gilroy" w:hAnsi="SVN-Gilroy"/>
                <w:b/>
                <w:bCs/>
                <w:sz w:val="24"/>
                <w:szCs w:val="24"/>
              </w:rPr>
              <w:footnoteReference w:id="52"/>
            </w:r>
          </w:p>
          <w:p w14:paraId="39D893E4" w14:textId="76A0FEF0" w:rsidR="00A871FE" w:rsidRDefault="00A871FE" w:rsidP="00964780">
            <w:pPr>
              <w:tabs>
                <w:tab w:val="left" w:pos="10440"/>
              </w:tabs>
              <w:rPr>
                <w:rFonts w:ascii="SVN-Gilroy" w:hAnsi="SVN-Gilroy"/>
                <w:b/>
                <w:sz w:val="24"/>
                <w:szCs w:val="24"/>
              </w:rPr>
            </w:pPr>
            <w:r>
              <w:rPr>
                <w:rFonts w:ascii="SVN-Gilroy" w:hAnsi="SVN-Gilroy"/>
                <w:b/>
                <w:bCs/>
                <w:sz w:val="24"/>
                <w:szCs w:val="24"/>
              </w:rPr>
              <w:t>5</w:t>
            </w:r>
            <w:r w:rsidRPr="00B1057E">
              <w:rPr>
                <w:rFonts w:ascii="SVN-Gilroy" w:hAnsi="SVN-Gilroy"/>
                <w:b/>
                <w:bCs/>
                <w:sz w:val="24"/>
                <w:szCs w:val="24"/>
              </w:rPr>
              <w:t xml:space="preserve">.1 Thông tin </w:t>
            </w:r>
            <w:r>
              <w:rPr>
                <w:rFonts w:ascii="SVN-Gilroy" w:hAnsi="SVN-Gilroy"/>
                <w:b/>
                <w:bCs/>
                <w:sz w:val="24"/>
                <w:szCs w:val="24"/>
              </w:rPr>
              <w:t>Quản trị viên VPBank NEOBiz Plus</w:t>
            </w:r>
            <w:r w:rsidRPr="00B1057E">
              <w:rPr>
                <w:rFonts w:ascii="SVN-Gilroy" w:hAnsi="SVN-Gilroy"/>
                <w:b/>
                <w:bCs/>
                <w:sz w:val="24"/>
                <w:szCs w:val="24"/>
              </w:rPr>
              <w:t>:</w:t>
            </w:r>
          </w:p>
        </w:tc>
      </w:tr>
      <w:tr w:rsidR="00F6588F" w:rsidRPr="005E37B1" w14:paraId="07848C37" w14:textId="77777777" w:rsidTr="00D318F0">
        <w:trPr>
          <w:trHeight w:val="300"/>
          <w:jc w:val="center"/>
        </w:trPr>
        <w:tc>
          <w:tcPr>
            <w:tcW w:w="10615" w:type="dxa"/>
            <w:tcBorders>
              <w:top w:val="dotted" w:sz="4" w:space="0" w:color="auto"/>
            </w:tcBorders>
            <w:shd w:val="clear" w:color="auto" w:fill="FFFFFF" w:themeFill="background1"/>
          </w:tcPr>
          <w:tbl>
            <w:tblPr>
              <w:tblW w:w="10230"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1224"/>
              <w:gridCol w:w="253"/>
              <w:gridCol w:w="17"/>
              <w:gridCol w:w="350"/>
              <w:gridCol w:w="463"/>
              <w:gridCol w:w="174"/>
              <w:gridCol w:w="72"/>
              <w:gridCol w:w="62"/>
              <w:gridCol w:w="280"/>
              <w:gridCol w:w="255"/>
              <w:gridCol w:w="543"/>
              <w:gridCol w:w="584"/>
              <w:gridCol w:w="258"/>
              <w:gridCol w:w="175"/>
              <w:gridCol w:w="41"/>
              <w:gridCol w:w="91"/>
              <w:gridCol w:w="9"/>
              <w:gridCol w:w="10"/>
              <w:gridCol w:w="522"/>
              <w:gridCol w:w="355"/>
              <w:gridCol w:w="82"/>
              <w:gridCol w:w="258"/>
              <w:gridCol w:w="300"/>
              <w:gridCol w:w="270"/>
              <w:gridCol w:w="120"/>
              <w:gridCol w:w="24"/>
              <w:gridCol w:w="218"/>
              <w:gridCol w:w="275"/>
              <w:gridCol w:w="180"/>
              <w:gridCol w:w="25"/>
              <w:gridCol w:w="63"/>
              <w:gridCol w:w="92"/>
              <w:gridCol w:w="13"/>
              <w:gridCol w:w="325"/>
              <w:gridCol w:w="207"/>
              <w:gridCol w:w="390"/>
              <w:gridCol w:w="114"/>
              <w:gridCol w:w="1536"/>
            </w:tblGrid>
            <w:tr w:rsidR="00320794" w:rsidRPr="00324CB0" w14:paraId="0F04CD22" w14:textId="433375DB" w:rsidTr="00231F4C">
              <w:trPr>
                <w:trHeight w:val="272"/>
              </w:trPr>
              <w:tc>
                <w:tcPr>
                  <w:tcW w:w="1494" w:type="dxa"/>
                  <w:gridSpan w:val="3"/>
                  <w:tcBorders>
                    <w:top w:val="nil"/>
                    <w:left w:val="nil"/>
                  </w:tcBorders>
                </w:tcPr>
                <w:p w14:paraId="47A43D09" w14:textId="5908EC8B" w:rsidR="009C78CA" w:rsidRPr="00324CB0" w:rsidRDefault="009C78CA" w:rsidP="008F78A1">
                  <w:pPr>
                    <w:tabs>
                      <w:tab w:val="left" w:pos="10440"/>
                    </w:tabs>
                    <w:spacing w:after="0" w:line="240" w:lineRule="auto"/>
                    <w:rPr>
                      <w:rFonts w:ascii="SVN-Gilroy" w:hAnsi="SVN-Gilroy"/>
                      <w:sz w:val="24"/>
                      <w:szCs w:val="24"/>
                    </w:rPr>
                  </w:pPr>
                  <w:r w:rsidRPr="00324CB0">
                    <w:rPr>
                      <w:rFonts w:ascii="SVN-Gilroy" w:hAnsi="SVN-Gilroy"/>
                      <w:sz w:val="24"/>
                      <w:szCs w:val="24"/>
                    </w:rPr>
                    <w:t>Họ và tên</w:t>
                  </w:r>
                  <w:r w:rsidRPr="00A206D2">
                    <w:rPr>
                      <w:rFonts w:ascii="SVN-Gilroy" w:hAnsi="SVN-Gilroy"/>
                      <w:sz w:val="24"/>
                      <w:szCs w:val="24"/>
                    </w:rPr>
                    <w:t xml:space="preserve">: </w:t>
                  </w:r>
                </w:p>
              </w:tc>
              <w:tc>
                <w:tcPr>
                  <w:tcW w:w="3348" w:type="dxa"/>
                  <w:gridSpan w:val="13"/>
                  <w:tcBorders>
                    <w:top w:val="nil"/>
                    <w:bottom w:val="dotted" w:sz="4" w:space="0" w:color="auto"/>
                    <w:right w:val="nil"/>
                  </w:tcBorders>
                </w:tcPr>
                <w:p w14:paraId="02C65DB0" w14:textId="740731F9" w:rsidR="009C78CA" w:rsidRPr="00324CB0" w:rsidRDefault="009C78CA" w:rsidP="008F78A1">
                  <w:pPr>
                    <w:tabs>
                      <w:tab w:val="left" w:pos="10440"/>
                    </w:tabs>
                    <w:spacing w:after="0" w:line="240" w:lineRule="auto"/>
                    <w:rPr>
                      <w:rFonts w:ascii="SVN-Gilroy" w:hAnsi="SVN-Gilroy"/>
                      <w:sz w:val="24"/>
                      <w:szCs w:val="24"/>
                    </w:rPr>
                  </w:pPr>
                </w:p>
              </w:tc>
              <w:tc>
                <w:tcPr>
                  <w:tcW w:w="1950" w:type="dxa"/>
                  <w:gridSpan w:val="10"/>
                  <w:tcBorders>
                    <w:top w:val="nil"/>
                    <w:left w:val="nil"/>
                    <w:bottom w:val="nil"/>
                    <w:right w:val="nil"/>
                  </w:tcBorders>
                </w:tcPr>
                <w:p w14:paraId="0D87916C" w14:textId="5EABB3EB" w:rsidR="009C78CA" w:rsidRPr="00324CB0" w:rsidRDefault="009C78CA" w:rsidP="00BE53AB">
                  <w:pPr>
                    <w:tabs>
                      <w:tab w:val="left" w:pos="10440"/>
                    </w:tabs>
                    <w:spacing w:after="0" w:line="240" w:lineRule="auto"/>
                    <w:ind w:left="-90"/>
                    <w:rPr>
                      <w:rFonts w:ascii="SVN-Gilroy" w:hAnsi="SVN-Gilroy"/>
                      <w:sz w:val="24"/>
                      <w:szCs w:val="24"/>
                    </w:rPr>
                  </w:pPr>
                  <w:r>
                    <w:rPr>
                      <w:rFonts w:ascii="SVN-Gilroy" w:hAnsi="SVN-Gilroy"/>
                      <w:sz w:val="24"/>
                      <w:szCs w:val="24"/>
                    </w:rPr>
                    <w:t>Tên đăng nhập:</w:t>
                  </w:r>
                </w:p>
              </w:tc>
              <w:tc>
                <w:tcPr>
                  <w:tcW w:w="1191" w:type="dxa"/>
                  <w:gridSpan w:val="8"/>
                  <w:tcBorders>
                    <w:top w:val="nil"/>
                    <w:left w:val="nil"/>
                    <w:bottom w:val="dotted" w:sz="4" w:space="0" w:color="auto"/>
                    <w:right w:val="nil"/>
                  </w:tcBorders>
                </w:tcPr>
                <w:p w14:paraId="674467B1" w14:textId="77777777" w:rsidR="009C78CA" w:rsidRPr="00324CB0" w:rsidRDefault="009C78CA" w:rsidP="008F78A1">
                  <w:pPr>
                    <w:tabs>
                      <w:tab w:val="left" w:pos="10440"/>
                    </w:tabs>
                    <w:spacing w:after="0" w:line="240" w:lineRule="auto"/>
                    <w:rPr>
                      <w:rFonts w:ascii="SVN-Gilroy" w:hAnsi="SVN-Gilroy"/>
                      <w:sz w:val="24"/>
                      <w:szCs w:val="24"/>
                    </w:rPr>
                  </w:pPr>
                </w:p>
              </w:tc>
              <w:tc>
                <w:tcPr>
                  <w:tcW w:w="2247" w:type="dxa"/>
                  <w:gridSpan w:val="4"/>
                  <w:tcBorders>
                    <w:top w:val="nil"/>
                    <w:left w:val="nil"/>
                    <w:bottom w:val="dotted" w:sz="4" w:space="0" w:color="auto"/>
                    <w:right w:val="nil"/>
                  </w:tcBorders>
                </w:tcPr>
                <w:p w14:paraId="283D262E" w14:textId="77777777" w:rsidR="009C78CA" w:rsidRPr="00324CB0" w:rsidRDefault="009C78CA" w:rsidP="008F78A1">
                  <w:pPr>
                    <w:tabs>
                      <w:tab w:val="left" w:pos="10440"/>
                    </w:tabs>
                    <w:spacing w:after="0" w:line="240" w:lineRule="auto"/>
                    <w:rPr>
                      <w:rFonts w:ascii="SVN-Gilroy" w:hAnsi="SVN-Gilroy"/>
                      <w:sz w:val="24"/>
                      <w:szCs w:val="24"/>
                    </w:rPr>
                  </w:pPr>
                </w:p>
              </w:tc>
            </w:tr>
            <w:tr w:rsidR="00C33BC9" w:rsidRPr="00324CB0" w14:paraId="230C4750" w14:textId="77777777" w:rsidTr="00231F4C">
              <w:trPr>
                <w:trHeight w:val="325"/>
              </w:trPr>
              <w:tc>
                <w:tcPr>
                  <w:tcW w:w="2307" w:type="dxa"/>
                  <w:gridSpan w:val="5"/>
                  <w:tcBorders>
                    <w:left w:val="nil"/>
                    <w:bottom w:val="nil"/>
                  </w:tcBorders>
                </w:tcPr>
                <w:p w14:paraId="463E3A90" w14:textId="4D3EEE29" w:rsidR="009C78CA" w:rsidRPr="00324CB0" w:rsidRDefault="009C78CA" w:rsidP="008F78A1">
                  <w:pPr>
                    <w:tabs>
                      <w:tab w:val="left" w:pos="10440"/>
                    </w:tabs>
                    <w:spacing w:after="0" w:line="240" w:lineRule="auto"/>
                    <w:rPr>
                      <w:rFonts w:ascii="SVN-Gilroy" w:hAnsi="SVN-Gilroy"/>
                      <w:sz w:val="24"/>
                      <w:szCs w:val="24"/>
                    </w:rPr>
                  </w:pPr>
                  <w:r>
                    <w:rPr>
                      <w:rFonts w:ascii="SVN-Gilroy" w:hAnsi="SVN-Gilroy"/>
                      <w:sz w:val="24"/>
                      <w:szCs w:val="24"/>
                    </w:rPr>
                    <w:t xml:space="preserve">Giấy tờ tùy thân </w:t>
                  </w:r>
                  <w:r>
                    <w:rPr>
                      <w:rStyle w:val="FootnoteReference"/>
                      <w:rFonts w:ascii="SVN-Gilroy" w:hAnsi="SVN-Gilroy"/>
                      <w:sz w:val="24"/>
                      <w:szCs w:val="24"/>
                    </w:rPr>
                    <w:footnoteReference w:id="53"/>
                  </w:r>
                  <w:r>
                    <w:rPr>
                      <w:rFonts w:ascii="SVN-Gilroy" w:hAnsi="SVN-Gilroy"/>
                      <w:sz w:val="24"/>
                      <w:szCs w:val="24"/>
                    </w:rPr>
                    <w:t xml:space="preserve">: </w:t>
                  </w:r>
                </w:p>
              </w:tc>
              <w:tc>
                <w:tcPr>
                  <w:tcW w:w="2444" w:type="dxa"/>
                  <w:gridSpan w:val="10"/>
                  <w:tcBorders>
                    <w:top w:val="dotted" w:sz="4" w:space="0" w:color="auto"/>
                    <w:bottom w:val="dotted" w:sz="4" w:space="0" w:color="auto"/>
                  </w:tcBorders>
                </w:tcPr>
                <w:p w14:paraId="5C599368" w14:textId="77777777" w:rsidR="009C78CA" w:rsidRPr="00324CB0" w:rsidRDefault="009C78CA" w:rsidP="008F78A1">
                  <w:pPr>
                    <w:tabs>
                      <w:tab w:val="left" w:pos="10440"/>
                    </w:tabs>
                    <w:spacing w:after="0" w:line="240" w:lineRule="auto"/>
                    <w:rPr>
                      <w:rFonts w:ascii="SVN-Gilroy" w:hAnsi="SVN-Gilroy"/>
                      <w:sz w:val="24"/>
                      <w:szCs w:val="24"/>
                    </w:rPr>
                  </w:pPr>
                </w:p>
              </w:tc>
              <w:tc>
                <w:tcPr>
                  <w:tcW w:w="1627" w:type="dxa"/>
                  <w:gridSpan w:val="8"/>
                  <w:tcBorders>
                    <w:top w:val="nil"/>
                    <w:bottom w:val="nil"/>
                  </w:tcBorders>
                </w:tcPr>
                <w:p w14:paraId="00804466" w14:textId="79902946" w:rsidR="009C78CA" w:rsidRPr="00324CB0" w:rsidRDefault="009C78CA" w:rsidP="008F78A1">
                  <w:pPr>
                    <w:tabs>
                      <w:tab w:val="left" w:pos="10440"/>
                    </w:tabs>
                    <w:spacing w:after="0" w:line="240" w:lineRule="auto"/>
                    <w:rPr>
                      <w:rFonts w:ascii="SVN-Gilroy" w:hAnsi="SVN-Gilroy"/>
                      <w:sz w:val="24"/>
                      <w:szCs w:val="24"/>
                    </w:rPr>
                  </w:pPr>
                  <w:r w:rsidRPr="00324CB0">
                    <w:rPr>
                      <w:rFonts w:ascii="SVN-Gilroy" w:hAnsi="SVN-Gilroy"/>
                      <w:sz w:val="24"/>
                      <w:szCs w:val="24"/>
                    </w:rPr>
                    <w:t xml:space="preserve">Ngày cấp:                                                       </w:t>
                  </w:r>
                </w:p>
              </w:tc>
              <w:tc>
                <w:tcPr>
                  <w:tcW w:w="3852" w:type="dxa"/>
                  <w:gridSpan w:val="15"/>
                  <w:tcBorders>
                    <w:top w:val="nil"/>
                    <w:bottom w:val="dotted" w:sz="4" w:space="0" w:color="auto"/>
                    <w:right w:val="nil"/>
                  </w:tcBorders>
                </w:tcPr>
                <w:p w14:paraId="6FD3951C" w14:textId="77777777" w:rsidR="009C78CA" w:rsidRPr="00324CB0" w:rsidRDefault="009C78CA" w:rsidP="008F78A1">
                  <w:pPr>
                    <w:tabs>
                      <w:tab w:val="left" w:pos="10440"/>
                    </w:tabs>
                    <w:spacing w:after="0" w:line="240" w:lineRule="auto"/>
                    <w:rPr>
                      <w:rFonts w:ascii="SVN-Gilroy" w:hAnsi="SVN-Gilroy"/>
                      <w:sz w:val="24"/>
                      <w:szCs w:val="24"/>
                    </w:rPr>
                  </w:pPr>
                </w:p>
              </w:tc>
            </w:tr>
            <w:tr w:rsidR="00320794" w:rsidRPr="00324CB0" w14:paraId="58FB641E" w14:textId="77777777" w:rsidTr="00231F4C">
              <w:trPr>
                <w:trHeight w:val="325"/>
              </w:trPr>
              <w:tc>
                <w:tcPr>
                  <w:tcW w:w="2307" w:type="dxa"/>
                  <w:gridSpan w:val="5"/>
                  <w:tcBorders>
                    <w:top w:val="nil"/>
                    <w:left w:val="nil"/>
                    <w:bottom w:val="nil"/>
                  </w:tcBorders>
                </w:tcPr>
                <w:p w14:paraId="29189085" w14:textId="4FE95999" w:rsidR="008F78A1" w:rsidDel="006C075F" w:rsidRDefault="008F78A1">
                  <w:pPr>
                    <w:tabs>
                      <w:tab w:val="left" w:pos="10440"/>
                    </w:tabs>
                    <w:spacing w:after="0" w:line="240" w:lineRule="auto"/>
                    <w:rPr>
                      <w:rFonts w:ascii="SVN-Gilroy" w:hAnsi="SVN-Gilroy"/>
                      <w:sz w:val="24"/>
                      <w:szCs w:val="24"/>
                    </w:rPr>
                  </w:pPr>
                  <w:r>
                    <w:rPr>
                      <w:rFonts w:ascii="SVN-Gilroy" w:hAnsi="SVN-Gilroy"/>
                      <w:sz w:val="24"/>
                      <w:szCs w:val="24"/>
                    </w:rPr>
                    <w:t>Nơi cấp:</w:t>
                  </w:r>
                </w:p>
              </w:tc>
              <w:tc>
                <w:tcPr>
                  <w:tcW w:w="2535" w:type="dxa"/>
                  <w:gridSpan w:val="11"/>
                  <w:tcBorders>
                    <w:top w:val="dotted" w:sz="4" w:space="0" w:color="auto"/>
                    <w:bottom w:val="dotted" w:sz="4" w:space="0" w:color="auto"/>
                  </w:tcBorders>
                </w:tcPr>
                <w:p w14:paraId="2E6D0A98" w14:textId="77777777" w:rsidR="008F78A1" w:rsidRPr="00324CB0" w:rsidRDefault="008F78A1" w:rsidP="008F78A1">
                  <w:pPr>
                    <w:tabs>
                      <w:tab w:val="left" w:pos="10440"/>
                    </w:tabs>
                    <w:spacing w:after="0" w:line="240" w:lineRule="auto"/>
                    <w:rPr>
                      <w:rFonts w:ascii="SVN-Gilroy" w:hAnsi="SVN-Gilroy"/>
                      <w:sz w:val="24"/>
                      <w:szCs w:val="24"/>
                    </w:rPr>
                  </w:pPr>
                </w:p>
              </w:tc>
              <w:tc>
                <w:tcPr>
                  <w:tcW w:w="1926" w:type="dxa"/>
                  <w:gridSpan w:val="9"/>
                  <w:tcBorders>
                    <w:top w:val="nil"/>
                    <w:bottom w:val="nil"/>
                  </w:tcBorders>
                </w:tcPr>
                <w:p w14:paraId="283C3F9D" w14:textId="572EE293" w:rsidR="008F78A1" w:rsidRPr="00324CB0" w:rsidRDefault="008F78A1" w:rsidP="00BE53AB">
                  <w:pPr>
                    <w:tabs>
                      <w:tab w:val="left" w:pos="10440"/>
                    </w:tabs>
                    <w:spacing w:after="0" w:line="240" w:lineRule="auto"/>
                    <w:ind w:left="-75"/>
                    <w:rPr>
                      <w:rFonts w:ascii="SVN-Gilroy" w:hAnsi="SVN-Gilroy"/>
                      <w:sz w:val="24"/>
                      <w:szCs w:val="24"/>
                    </w:rPr>
                  </w:pPr>
                  <w:r>
                    <w:rPr>
                      <w:rFonts w:ascii="SVN-Gilroy" w:hAnsi="SVN-Gilroy"/>
                      <w:sz w:val="24"/>
                      <w:szCs w:val="24"/>
                    </w:rPr>
                    <w:t>Có giá trị đến</w:t>
                  </w:r>
                  <w:r w:rsidRPr="00324CB0">
                    <w:rPr>
                      <w:rFonts w:ascii="SVN-Gilroy" w:hAnsi="SVN-Gilroy"/>
                      <w:sz w:val="24"/>
                      <w:szCs w:val="24"/>
                    </w:rPr>
                    <w:t>:</w:t>
                  </w:r>
                </w:p>
              </w:tc>
              <w:tc>
                <w:tcPr>
                  <w:tcW w:w="722" w:type="dxa"/>
                  <w:gridSpan w:val="5"/>
                  <w:tcBorders>
                    <w:top w:val="dotted" w:sz="4" w:space="0" w:color="auto"/>
                    <w:bottom w:val="dotted" w:sz="4" w:space="0" w:color="auto"/>
                  </w:tcBorders>
                </w:tcPr>
                <w:p w14:paraId="2A612E12" w14:textId="77777777" w:rsidR="008F78A1" w:rsidRPr="00324CB0" w:rsidRDefault="008F78A1" w:rsidP="008F78A1">
                  <w:pPr>
                    <w:tabs>
                      <w:tab w:val="left" w:pos="10440"/>
                    </w:tabs>
                    <w:spacing w:after="0" w:line="240" w:lineRule="auto"/>
                    <w:rPr>
                      <w:rFonts w:ascii="SVN-Gilroy" w:hAnsi="SVN-Gilroy"/>
                      <w:sz w:val="24"/>
                      <w:szCs w:val="24"/>
                    </w:rPr>
                  </w:pPr>
                </w:p>
              </w:tc>
              <w:tc>
                <w:tcPr>
                  <w:tcW w:w="1204" w:type="dxa"/>
                  <w:gridSpan w:val="7"/>
                  <w:tcBorders>
                    <w:top w:val="dotted" w:sz="4" w:space="0" w:color="auto"/>
                    <w:bottom w:val="dotted" w:sz="4" w:space="0" w:color="auto"/>
                  </w:tcBorders>
                </w:tcPr>
                <w:p w14:paraId="6D313FAE" w14:textId="77777777" w:rsidR="008F78A1" w:rsidRPr="00324CB0" w:rsidRDefault="008F78A1" w:rsidP="008F78A1">
                  <w:pPr>
                    <w:tabs>
                      <w:tab w:val="left" w:pos="10440"/>
                    </w:tabs>
                    <w:spacing w:after="0" w:line="240" w:lineRule="auto"/>
                    <w:rPr>
                      <w:rFonts w:ascii="SVN-Gilroy" w:hAnsi="SVN-Gilroy"/>
                      <w:sz w:val="24"/>
                      <w:szCs w:val="24"/>
                    </w:rPr>
                  </w:pPr>
                </w:p>
              </w:tc>
              <w:tc>
                <w:tcPr>
                  <w:tcW w:w="1536" w:type="dxa"/>
                  <w:tcBorders>
                    <w:top w:val="dotted" w:sz="4" w:space="0" w:color="auto"/>
                    <w:bottom w:val="dotted" w:sz="4" w:space="0" w:color="auto"/>
                    <w:right w:val="nil"/>
                  </w:tcBorders>
                </w:tcPr>
                <w:p w14:paraId="1564D992" w14:textId="77777777" w:rsidR="008F78A1" w:rsidRPr="00324CB0" w:rsidRDefault="008F78A1" w:rsidP="008F78A1">
                  <w:pPr>
                    <w:tabs>
                      <w:tab w:val="left" w:pos="10440"/>
                    </w:tabs>
                    <w:spacing w:after="0" w:line="240" w:lineRule="auto"/>
                    <w:rPr>
                      <w:rFonts w:ascii="SVN-Gilroy" w:hAnsi="SVN-Gilroy"/>
                      <w:sz w:val="24"/>
                      <w:szCs w:val="24"/>
                    </w:rPr>
                  </w:pPr>
                </w:p>
              </w:tc>
            </w:tr>
            <w:tr w:rsidR="00320794" w:rsidRPr="00324CB0" w14:paraId="3E8EC2F2" w14:textId="77777777" w:rsidTr="00231F4C">
              <w:trPr>
                <w:trHeight w:val="359"/>
              </w:trPr>
              <w:tc>
                <w:tcPr>
                  <w:tcW w:w="2553" w:type="dxa"/>
                  <w:gridSpan w:val="7"/>
                  <w:tcBorders>
                    <w:left w:val="nil"/>
                    <w:bottom w:val="nil"/>
                  </w:tcBorders>
                </w:tcPr>
                <w:p w14:paraId="3F3CC7F0" w14:textId="1A69EE00" w:rsidR="008F78A1" w:rsidRPr="00324CB0" w:rsidRDefault="008F78A1" w:rsidP="008F78A1">
                  <w:pPr>
                    <w:tabs>
                      <w:tab w:val="left" w:pos="10440"/>
                    </w:tabs>
                    <w:spacing w:after="0" w:line="240" w:lineRule="auto"/>
                    <w:rPr>
                      <w:rFonts w:ascii="SVN-Gilroy" w:hAnsi="SVN-Gilroy"/>
                      <w:sz w:val="24"/>
                      <w:szCs w:val="24"/>
                    </w:rPr>
                  </w:pPr>
                  <w:r w:rsidRPr="00324CB0">
                    <w:rPr>
                      <w:rFonts w:ascii="SVN-Gilroy" w:hAnsi="SVN-Gilroy"/>
                      <w:sz w:val="24"/>
                      <w:szCs w:val="24"/>
                    </w:rPr>
                    <w:t>Điện thoại di động</w:t>
                  </w:r>
                  <w:r>
                    <w:rPr>
                      <w:rFonts w:ascii="SVN-Gilroy" w:hAnsi="SVN-Gilroy"/>
                      <w:sz w:val="24"/>
                      <w:szCs w:val="24"/>
                    </w:rPr>
                    <w:t>:</w:t>
                  </w:r>
                </w:p>
              </w:tc>
              <w:tc>
                <w:tcPr>
                  <w:tcW w:w="2298" w:type="dxa"/>
                  <w:gridSpan w:val="10"/>
                  <w:tcBorders>
                    <w:top w:val="dotted" w:sz="4" w:space="0" w:color="auto"/>
                    <w:bottom w:val="dotted" w:sz="4" w:space="0" w:color="auto"/>
                  </w:tcBorders>
                </w:tcPr>
                <w:p w14:paraId="19CF1164" w14:textId="77777777" w:rsidR="008F78A1" w:rsidRPr="00324CB0" w:rsidRDefault="008F78A1" w:rsidP="008F78A1">
                  <w:pPr>
                    <w:tabs>
                      <w:tab w:val="left" w:pos="10440"/>
                    </w:tabs>
                    <w:spacing w:after="0" w:line="240" w:lineRule="auto"/>
                    <w:rPr>
                      <w:rFonts w:ascii="SVN-Gilroy" w:hAnsi="SVN-Gilroy"/>
                      <w:sz w:val="24"/>
                      <w:szCs w:val="24"/>
                    </w:rPr>
                  </w:pPr>
                </w:p>
              </w:tc>
              <w:tc>
                <w:tcPr>
                  <w:tcW w:w="1797" w:type="dxa"/>
                  <w:gridSpan w:val="7"/>
                  <w:tcBorders>
                    <w:bottom w:val="nil"/>
                  </w:tcBorders>
                </w:tcPr>
                <w:p w14:paraId="37DADC94" w14:textId="5A2F7056" w:rsidR="008F78A1" w:rsidRPr="00324CB0" w:rsidRDefault="008F78A1" w:rsidP="00BE53AB">
                  <w:pPr>
                    <w:tabs>
                      <w:tab w:val="left" w:pos="10440"/>
                    </w:tabs>
                    <w:spacing w:after="0" w:line="240" w:lineRule="auto"/>
                    <w:ind w:left="-75"/>
                    <w:rPr>
                      <w:rFonts w:ascii="SVN-Gilroy" w:hAnsi="SVN-Gilroy"/>
                      <w:sz w:val="24"/>
                      <w:szCs w:val="24"/>
                    </w:rPr>
                  </w:pPr>
                  <w:r w:rsidRPr="00324CB0">
                    <w:rPr>
                      <w:rFonts w:ascii="SVN-Gilroy" w:hAnsi="SVN-Gilroy"/>
                      <w:sz w:val="24"/>
                      <w:szCs w:val="24"/>
                    </w:rPr>
                    <w:t>Địa chỉ Email</w:t>
                  </w:r>
                  <w:r>
                    <w:rPr>
                      <w:rFonts w:ascii="SVN-Gilroy" w:hAnsi="SVN-Gilroy"/>
                      <w:sz w:val="24"/>
                      <w:szCs w:val="24"/>
                    </w:rPr>
                    <w:t>:</w:t>
                  </w:r>
                </w:p>
              </w:tc>
              <w:tc>
                <w:tcPr>
                  <w:tcW w:w="3582" w:type="dxa"/>
                  <w:gridSpan w:val="14"/>
                  <w:tcBorders>
                    <w:bottom w:val="dotted" w:sz="4" w:space="0" w:color="auto"/>
                    <w:right w:val="nil"/>
                  </w:tcBorders>
                </w:tcPr>
                <w:p w14:paraId="624CFCE5" w14:textId="77777777" w:rsidR="008F78A1" w:rsidRPr="00324CB0" w:rsidRDefault="008F78A1" w:rsidP="008F78A1">
                  <w:pPr>
                    <w:tabs>
                      <w:tab w:val="left" w:pos="10440"/>
                    </w:tabs>
                    <w:spacing w:after="0" w:line="240" w:lineRule="auto"/>
                    <w:rPr>
                      <w:rFonts w:ascii="SVN-Gilroy" w:hAnsi="SVN-Gilroy"/>
                      <w:sz w:val="24"/>
                      <w:szCs w:val="24"/>
                    </w:rPr>
                  </w:pPr>
                </w:p>
              </w:tc>
            </w:tr>
            <w:tr w:rsidR="009C78CA" w:rsidRPr="00324CB0" w14:paraId="55F2DEFF" w14:textId="77777777" w:rsidTr="00231F4C">
              <w:trPr>
                <w:trHeight w:val="359"/>
              </w:trPr>
              <w:tc>
                <w:tcPr>
                  <w:tcW w:w="10230" w:type="dxa"/>
                  <w:gridSpan w:val="38"/>
                  <w:tcBorders>
                    <w:top w:val="nil"/>
                    <w:left w:val="nil"/>
                    <w:bottom w:val="nil"/>
                    <w:right w:val="nil"/>
                  </w:tcBorders>
                </w:tcPr>
                <w:p w14:paraId="05D98B05" w14:textId="77777777" w:rsidR="008F78A1" w:rsidRDefault="008F78A1" w:rsidP="008F78A1">
                  <w:pPr>
                    <w:tabs>
                      <w:tab w:val="left" w:pos="10440"/>
                    </w:tabs>
                    <w:spacing w:after="0" w:line="240" w:lineRule="auto"/>
                    <w:jc w:val="both"/>
                    <w:rPr>
                      <w:rFonts w:ascii="SVN-Gilroy" w:hAnsi="SVN-Gilroy"/>
                      <w:b/>
                      <w:sz w:val="24"/>
                      <w:szCs w:val="24"/>
                    </w:rPr>
                  </w:pPr>
                  <w:r w:rsidRPr="007E53E8">
                    <w:rPr>
                      <w:rFonts w:ascii="SVN-Gilroy" w:hAnsi="SVN-Gilroy" w:cs="Courier New"/>
                      <w:b/>
                      <w:i/>
                      <w:iCs/>
                      <w:sz w:val="24"/>
                      <w:szCs w:val="24"/>
                    </w:rPr>
                    <w:lastRenderedPageBreak/>
                    <w:t xml:space="preserve">Các thông tin khác không kê khai tại Phụ lục này: thực hiện theo thông tin đăng ký/ cập nhật </w:t>
                  </w:r>
                  <w:r w:rsidRPr="007E53E8">
                    <w:rPr>
                      <w:rFonts w:ascii="SVN-Gilroy" w:hAnsi="SVN-Gilroy"/>
                      <w:b/>
                      <w:i/>
                      <w:sz w:val="24"/>
                      <w:szCs w:val="24"/>
                    </w:rPr>
                    <w:t>trong</w:t>
                  </w:r>
                  <w:r w:rsidRPr="007E53E8">
                    <w:rPr>
                      <w:rFonts w:ascii="SVN-Gilroy" w:hAnsi="SVN-Gilroy" w:cs="Courier New"/>
                      <w:b/>
                      <w:i/>
                      <w:iCs/>
                      <w:sz w:val="24"/>
                      <w:szCs w:val="24"/>
                    </w:rPr>
                    <w:t xml:space="preserve"> hồ sơ mở Tài khoản đăng ký sử dụng dịch vụ</w:t>
                  </w:r>
                  <w:r w:rsidRPr="007E53E8">
                    <w:rPr>
                      <w:rStyle w:val="FootnoteReference"/>
                      <w:rFonts w:ascii="SVN-Gilroy" w:hAnsi="SVN-Gilroy" w:cs="Courier New"/>
                      <w:b/>
                      <w:i/>
                      <w:iCs/>
                      <w:sz w:val="24"/>
                      <w:szCs w:val="24"/>
                    </w:rPr>
                    <w:footnoteReference w:id="54"/>
                  </w:r>
                  <w:r w:rsidRPr="007E53E8">
                    <w:rPr>
                      <w:rFonts w:ascii="SVN-Gilroy" w:hAnsi="SVN-Gilroy" w:cs="Courier New"/>
                      <w:b/>
                      <w:i/>
                      <w:iCs/>
                      <w:sz w:val="24"/>
                      <w:szCs w:val="24"/>
                    </w:rPr>
                    <w:t>.</w:t>
                  </w:r>
                </w:p>
                <w:p w14:paraId="05B6EEC6" w14:textId="05C5A613" w:rsidR="008F78A1" w:rsidRPr="003376BC" w:rsidRDefault="008F78A1" w:rsidP="008F78A1">
                  <w:pPr>
                    <w:tabs>
                      <w:tab w:val="left" w:pos="10440"/>
                    </w:tabs>
                    <w:spacing w:after="0" w:line="240" w:lineRule="auto"/>
                    <w:jc w:val="both"/>
                    <w:rPr>
                      <w:rFonts w:ascii="SVN-Gilroy" w:hAnsi="SVN-Gilroy"/>
                      <w:b/>
                      <w:sz w:val="24"/>
                      <w:szCs w:val="24"/>
                    </w:rPr>
                  </w:pPr>
                  <w:r w:rsidRPr="008873B3">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sidR="000266B7">
                    <w:rPr>
                      <w:rStyle w:val="FootnoteReference"/>
                      <w:rFonts w:ascii="SVN-Gilroy" w:hAnsi="SVN-Gilroy"/>
                      <w:b/>
                      <w:sz w:val="24"/>
                      <w:szCs w:val="24"/>
                    </w:rPr>
                    <w:footnoteReference w:id="55"/>
                  </w:r>
                  <w:r w:rsidRPr="008873B3">
                    <w:rPr>
                      <w:rFonts w:ascii="SVN-Gilroy" w:hAnsi="SVN-Gilroy"/>
                      <w:b/>
                      <w:sz w:val="24"/>
                      <w:szCs w:val="24"/>
                    </w:rPr>
                    <w:t>:</w:t>
                  </w:r>
                </w:p>
              </w:tc>
            </w:tr>
            <w:tr w:rsidR="00320794" w:rsidRPr="00324CB0" w14:paraId="2584C096" w14:textId="77777777" w:rsidTr="00231F4C">
              <w:trPr>
                <w:trHeight w:val="257"/>
              </w:trPr>
              <w:tc>
                <w:tcPr>
                  <w:tcW w:w="2895" w:type="dxa"/>
                  <w:gridSpan w:val="9"/>
                  <w:tcBorders>
                    <w:top w:val="nil"/>
                    <w:left w:val="nil"/>
                    <w:bottom w:val="nil"/>
                    <w:right w:val="nil"/>
                  </w:tcBorders>
                </w:tcPr>
                <w:p w14:paraId="6161B7E6" w14:textId="77777777" w:rsidR="008F78A1" w:rsidRDefault="008F78A1" w:rsidP="008F78A1">
                  <w:pPr>
                    <w:tabs>
                      <w:tab w:val="left" w:pos="10440"/>
                    </w:tabs>
                    <w:spacing w:after="0" w:line="240" w:lineRule="auto"/>
                    <w:rPr>
                      <w:rFonts w:ascii="SVN-Gilroy" w:hAnsi="SVN-Gilroy"/>
                      <w:sz w:val="24"/>
                      <w:szCs w:val="24"/>
                    </w:rPr>
                  </w:pPr>
                  <w:r>
                    <w:rPr>
                      <w:rFonts w:ascii="SVN-Gilroy" w:hAnsi="SVN-Gilroy"/>
                      <w:sz w:val="24"/>
                      <w:szCs w:val="24"/>
                    </w:rPr>
                    <w:t>Ngày/tháng/năm sinh:</w:t>
                  </w:r>
                </w:p>
              </w:tc>
              <w:tc>
                <w:tcPr>
                  <w:tcW w:w="7335" w:type="dxa"/>
                  <w:gridSpan w:val="29"/>
                  <w:tcBorders>
                    <w:top w:val="nil"/>
                    <w:left w:val="nil"/>
                    <w:bottom w:val="dotted" w:sz="4" w:space="0" w:color="auto"/>
                    <w:right w:val="nil"/>
                  </w:tcBorders>
                </w:tcPr>
                <w:p w14:paraId="7CD8D588" w14:textId="77777777" w:rsidR="008F78A1" w:rsidRPr="00324CB0" w:rsidRDefault="008F78A1" w:rsidP="008F78A1">
                  <w:pPr>
                    <w:tabs>
                      <w:tab w:val="left" w:pos="10440"/>
                    </w:tabs>
                    <w:spacing w:after="0" w:line="240" w:lineRule="auto"/>
                    <w:rPr>
                      <w:rFonts w:ascii="SVN-Gilroy" w:hAnsi="SVN-Gilroy"/>
                      <w:sz w:val="24"/>
                      <w:szCs w:val="24"/>
                    </w:rPr>
                  </w:pPr>
                </w:p>
              </w:tc>
            </w:tr>
            <w:tr w:rsidR="00C33BC9" w:rsidRPr="00324CB0" w14:paraId="33FD549B" w14:textId="77777777" w:rsidTr="00231F4C">
              <w:trPr>
                <w:trHeight w:val="257"/>
              </w:trPr>
              <w:tc>
                <w:tcPr>
                  <w:tcW w:w="1844" w:type="dxa"/>
                  <w:gridSpan w:val="4"/>
                  <w:tcBorders>
                    <w:top w:val="nil"/>
                    <w:left w:val="nil"/>
                    <w:bottom w:val="nil"/>
                    <w:right w:val="nil"/>
                  </w:tcBorders>
                </w:tcPr>
                <w:p w14:paraId="70DD0FD5" w14:textId="77777777" w:rsidR="008F78A1" w:rsidRDefault="008F78A1" w:rsidP="008F78A1">
                  <w:pPr>
                    <w:tabs>
                      <w:tab w:val="left" w:pos="10440"/>
                    </w:tabs>
                    <w:spacing w:after="0" w:line="240" w:lineRule="auto"/>
                    <w:rPr>
                      <w:rFonts w:ascii="SVN-Gilroy" w:hAnsi="SVN-Gilroy"/>
                      <w:sz w:val="24"/>
                      <w:szCs w:val="24"/>
                    </w:rPr>
                  </w:pPr>
                  <w:r>
                    <w:rPr>
                      <w:rFonts w:ascii="SVN-Gilroy" w:hAnsi="SVN-Gilroy"/>
                      <w:sz w:val="24"/>
                      <w:szCs w:val="24"/>
                    </w:rPr>
                    <w:t xml:space="preserve">Nghề nghiệp: </w:t>
                  </w:r>
                </w:p>
              </w:tc>
              <w:tc>
                <w:tcPr>
                  <w:tcW w:w="2866" w:type="dxa"/>
                  <w:gridSpan w:val="10"/>
                  <w:tcBorders>
                    <w:top w:val="nil"/>
                    <w:left w:val="nil"/>
                    <w:bottom w:val="dotted" w:sz="4" w:space="0" w:color="auto"/>
                    <w:right w:val="nil"/>
                  </w:tcBorders>
                </w:tcPr>
                <w:p w14:paraId="6BB55A4F" w14:textId="77777777" w:rsidR="008F78A1" w:rsidRPr="00A206D2" w:rsidRDefault="008F78A1" w:rsidP="008F78A1">
                  <w:pPr>
                    <w:tabs>
                      <w:tab w:val="left" w:pos="10440"/>
                    </w:tabs>
                    <w:spacing w:after="0" w:line="240" w:lineRule="auto"/>
                    <w:rPr>
                      <w:rFonts w:ascii="SVN-Gilroy" w:hAnsi="SVN-Gilroy"/>
                      <w:sz w:val="24"/>
                      <w:szCs w:val="24"/>
                    </w:rPr>
                  </w:pPr>
                </w:p>
              </w:tc>
              <w:tc>
                <w:tcPr>
                  <w:tcW w:w="1368" w:type="dxa"/>
                  <w:gridSpan w:val="8"/>
                  <w:tcBorders>
                    <w:top w:val="nil"/>
                    <w:left w:val="nil"/>
                    <w:bottom w:val="nil"/>
                    <w:right w:val="nil"/>
                  </w:tcBorders>
                </w:tcPr>
                <w:p w14:paraId="27567353" w14:textId="77777777" w:rsidR="008F78A1" w:rsidRDefault="008F78A1" w:rsidP="008F78A1">
                  <w:pPr>
                    <w:tabs>
                      <w:tab w:val="left" w:pos="10440"/>
                    </w:tabs>
                    <w:spacing w:after="0" w:line="240" w:lineRule="auto"/>
                    <w:rPr>
                      <w:rFonts w:ascii="SVN-Gilroy" w:hAnsi="SVN-Gilroy"/>
                      <w:sz w:val="24"/>
                      <w:szCs w:val="24"/>
                    </w:rPr>
                  </w:pPr>
                  <w:r>
                    <w:rPr>
                      <w:rFonts w:ascii="SVN-Gilroy" w:hAnsi="SVN-Gilroy"/>
                      <w:sz w:val="24"/>
                      <w:szCs w:val="24"/>
                    </w:rPr>
                    <w:t>Chức vụ:</w:t>
                  </w:r>
                </w:p>
              </w:tc>
              <w:tc>
                <w:tcPr>
                  <w:tcW w:w="4152" w:type="dxa"/>
                  <w:gridSpan w:val="16"/>
                  <w:tcBorders>
                    <w:top w:val="dotted" w:sz="4" w:space="0" w:color="auto"/>
                    <w:left w:val="nil"/>
                    <w:bottom w:val="dotted" w:sz="4" w:space="0" w:color="auto"/>
                    <w:right w:val="nil"/>
                  </w:tcBorders>
                </w:tcPr>
                <w:p w14:paraId="3A92FCE9" w14:textId="77777777" w:rsidR="008F78A1" w:rsidRPr="00324CB0" w:rsidRDefault="008F78A1" w:rsidP="008F78A1">
                  <w:pPr>
                    <w:tabs>
                      <w:tab w:val="left" w:pos="10440"/>
                    </w:tabs>
                    <w:spacing w:after="0" w:line="240" w:lineRule="auto"/>
                    <w:rPr>
                      <w:rFonts w:ascii="SVN-Gilroy" w:hAnsi="SVN-Gilroy"/>
                      <w:sz w:val="24"/>
                      <w:szCs w:val="24"/>
                    </w:rPr>
                  </w:pPr>
                </w:p>
              </w:tc>
            </w:tr>
            <w:tr w:rsidR="0066186F" w:rsidRPr="00324CB0" w14:paraId="443AE7A8" w14:textId="77777777" w:rsidTr="00231F4C">
              <w:trPr>
                <w:trHeight w:val="257"/>
              </w:trPr>
              <w:tc>
                <w:tcPr>
                  <w:tcW w:w="1477" w:type="dxa"/>
                  <w:gridSpan w:val="2"/>
                  <w:tcBorders>
                    <w:top w:val="nil"/>
                    <w:left w:val="nil"/>
                    <w:bottom w:val="nil"/>
                  </w:tcBorders>
                </w:tcPr>
                <w:p w14:paraId="18A38F9C" w14:textId="77777777" w:rsidR="008F78A1" w:rsidRDefault="008F78A1" w:rsidP="008F78A1">
                  <w:pPr>
                    <w:tabs>
                      <w:tab w:val="left" w:pos="10440"/>
                    </w:tabs>
                    <w:spacing w:after="0" w:line="240" w:lineRule="auto"/>
                    <w:rPr>
                      <w:rFonts w:ascii="SVN-Gilroy" w:hAnsi="SVN-Gilroy"/>
                      <w:sz w:val="24"/>
                      <w:szCs w:val="24"/>
                    </w:rPr>
                  </w:pPr>
                  <w:r>
                    <w:rPr>
                      <w:rFonts w:ascii="SVN-Gilroy" w:hAnsi="SVN-Gilroy"/>
                      <w:sz w:val="24"/>
                      <w:szCs w:val="24"/>
                    </w:rPr>
                    <w:t xml:space="preserve">Quốc tịch : </w:t>
                  </w:r>
                </w:p>
              </w:tc>
              <w:tc>
                <w:tcPr>
                  <w:tcW w:w="3233" w:type="dxa"/>
                  <w:gridSpan w:val="12"/>
                  <w:tcBorders>
                    <w:top w:val="dotted" w:sz="4" w:space="0" w:color="auto"/>
                    <w:bottom w:val="dotted" w:sz="4" w:space="0" w:color="auto"/>
                  </w:tcBorders>
                </w:tcPr>
                <w:p w14:paraId="55C90A38" w14:textId="77777777" w:rsidR="008F78A1" w:rsidRPr="00A206D2" w:rsidRDefault="008F78A1" w:rsidP="008F78A1">
                  <w:pPr>
                    <w:tabs>
                      <w:tab w:val="left" w:pos="10440"/>
                    </w:tabs>
                    <w:spacing w:after="0" w:line="240" w:lineRule="auto"/>
                    <w:rPr>
                      <w:rFonts w:ascii="SVN-Gilroy" w:hAnsi="SVN-Gilroy"/>
                      <w:sz w:val="24"/>
                      <w:szCs w:val="24"/>
                    </w:rPr>
                  </w:pPr>
                </w:p>
              </w:tc>
              <w:tc>
                <w:tcPr>
                  <w:tcW w:w="2575" w:type="dxa"/>
                  <w:gridSpan w:val="14"/>
                  <w:tcBorders>
                    <w:top w:val="nil"/>
                    <w:bottom w:val="nil"/>
                  </w:tcBorders>
                </w:tcPr>
                <w:p w14:paraId="1C99E92D" w14:textId="77777777" w:rsidR="008F78A1" w:rsidRPr="00324CB0" w:rsidRDefault="008F78A1" w:rsidP="008F78A1">
                  <w:pPr>
                    <w:tabs>
                      <w:tab w:val="left" w:pos="10440"/>
                    </w:tabs>
                    <w:spacing w:after="0" w:line="240" w:lineRule="auto"/>
                    <w:rPr>
                      <w:rFonts w:ascii="SVN-Gilroy" w:hAnsi="SVN-Gilroy"/>
                      <w:sz w:val="24"/>
                      <w:szCs w:val="24"/>
                    </w:rPr>
                  </w:pPr>
                  <w:r>
                    <w:rPr>
                      <w:rFonts w:ascii="SVN-Gilroy" w:hAnsi="SVN-Gilroy"/>
                      <w:sz w:val="24"/>
                      <w:szCs w:val="24"/>
                    </w:rPr>
                    <w:t>Mã số thuế (nếu có):</w:t>
                  </w:r>
                </w:p>
              </w:tc>
              <w:tc>
                <w:tcPr>
                  <w:tcW w:w="2945" w:type="dxa"/>
                  <w:gridSpan w:val="10"/>
                  <w:tcBorders>
                    <w:top w:val="dotted" w:sz="4" w:space="0" w:color="auto"/>
                    <w:bottom w:val="dotted" w:sz="4" w:space="0" w:color="auto"/>
                    <w:right w:val="nil"/>
                  </w:tcBorders>
                </w:tcPr>
                <w:p w14:paraId="57932D3A" w14:textId="77777777" w:rsidR="008F78A1" w:rsidRPr="00324CB0" w:rsidRDefault="008F78A1" w:rsidP="008F78A1">
                  <w:pPr>
                    <w:tabs>
                      <w:tab w:val="left" w:pos="10440"/>
                    </w:tabs>
                    <w:spacing w:after="0" w:line="240" w:lineRule="auto"/>
                    <w:rPr>
                      <w:rFonts w:ascii="SVN-Gilroy" w:hAnsi="SVN-Gilroy"/>
                      <w:sz w:val="24"/>
                      <w:szCs w:val="24"/>
                    </w:rPr>
                  </w:pPr>
                </w:p>
              </w:tc>
            </w:tr>
            <w:tr w:rsidR="00320794" w:rsidRPr="00324CB0" w14:paraId="1754614B" w14:textId="77777777" w:rsidTr="00231F4C">
              <w:trPr>
                <w:trHeight w:val="257"/>
              </w:trPr>
              <w:tc>
                <w:tcPr>
                  <w:tcW w:w="7553" w:type="dxa"/>
                  <w:gridSpan w:val="31"/>
                  <w:tcBorders>
                    <w:top w:val="nil"/>
                    <w:left w:val="nil"/>
                    <w:bottom w:val="nil"/>
                    <w:right w:val="nil"/>
                  </w:tcBorders>
                </w:tcPr>
                <w:p w14:paraId="22D5ECDA" w14:textId="77777777" w:rsidR="008F78A1" w:rsidRDefault="008F78A1" w:rsidP="008F78A1">
                  <w:pPr>
                    <w:tabs>
                      <w:tab w:val="left" w:pos="10440"/>
                    </w:tabs>
                    <w:spacing w:after="0" w:line="240" w:lineRule="auto"/>
                    <w:rPr>
                      <w:rFonts w:ascii="SVN-Gilroy" w:hAnsi="SVN-Gilroy"/>
                      <w:sz w:val="24"/>
                      <w:szCs w:val="24"/>
                    </w:rPr>
                  </w:pPr>
                  <w:r>
                    <w:rPr>
                      <w:rFonts w:ascii="SVN-Gilroy" w:hAnsi="SVN-Gilroy"/>
                      <w:sz w:val="24"/>
                      <w:szCs w:val="24"/>
                    </w:rPr>
                    <w:t>Thông tin định danh do cơ quan có thẩm quyền nước ngoài cấp</w:t>
                  </w:r>
                  <w:r>
                    <w:rPr>
                      <w:rStyle w:val="FootnoteReference"/>
                      <w:rFonts w:ascii="SVN-Gilroy" w:hAnsi="SVN-Gilroy"/>
                      <w:sz w:val="24"/>
                      <w:szCs w:val="24"/>
                    </w:rPr>
                    <w:footnoteReference w:id="56"/>
                  </w:r>
                  <w:r>
                    <w:rPr>
                      <w:rFonts w:ascii="SVN-Gilroy" w:hAnsi="SVN-Gilroy"/>
                      <w:sz w:val="24"/>
                      <w:szCs w:val="24"/>
                    </w:rPr>
                    <w:t xml:space="preserve">: </w:t>
                  </w:r>
                </w:p>
              </w:tc>
              <w:tc>
                <w:tcPr>
                  <w:tcW w:w="2677" w:type="dxa"/>
                  <w:gridSpan w:val="7"/>
                  <w:tcBorders>
                    <w:top w:val="nil"/>
                    <w:left w:val="nil"/>
                    <w:bottom w:val="dotted" w:sz="4" w:space="0" w:color="auto"/>
                    <w:right w:val="nil"/>
                  </w:tcBorders>
                </w:tcPr>
                <w:p w14:paraId="03EC325A" w14:textId="77777777" w:rsidR="008F78A1" w:rsidRPr="00324CB0" w:rsidRDefault="008F78A1" w:rsidP="008F78A1">
                  <w:pPr>
                    <w:tabs>
                      <w:tab w:val="left" w:pos="10440"/>
                    </w:tabs>
                    <w:spacing w:after="0" w:line="240" w:lineRule="auto"/>
                    <w:rPr>
                      <w:rFonts w:ascii="SVN-Gilroy" w:hAnsi="SVN-Gilroy"/>
                      <w:sz w:val="24"/>
                      <w:szCs w:val="24"/>
                    </w:rPr>
                  </w:pPr>
                </w:p>
              </w:tc>
            </w:tr>
            <w:tr w:rsidR="00320794" w:rsidRPr="00324CB0" w14:paraId="4CDB21B9" w14:textId="77777777" w:rsidTr="00231F4C">
              <w:trPr>
                <w:trHeight w:val="257"/>
              </w:trPr>
              <w:tc>
                <w:tcPr>
                  <w:tcW w:w="2481" w:type="dxa"/>
                  <w:gridSpan w:val="6"/>
                  <w:tcBorders>
                    <w:top w:val="nil"/>
                    <w:left w:val="nil"/>
                    <w:bottom w:val="nil"/>
                  </w:tcBorders>
                </w:tcPr>
                <w:p w14:paraId="1B252F5F" w14:textId="43844C34" w:rsidR="008F78A1" w:rsidRDefault="008F78A1">
                  <w:pPr>
                    <w:tabs>
                      <w:tab w:val="left" w:pos="10440"/>
                    </w:tabs>
                    <w:spacing w:after="0" w:line="240" w:lineRule="auto"/>
                    <w:rPr>
                      <w:rFonts w:ascii="SVN-Gilroy" w:hAnsi="SVN-Gilroy"/>
                      <w:sz w:val="24"/>
                      <w:szCs w:val="24"/>
                    </w:rPr>
                  </w:pPr>
                  <w:r>
                    <w:rPr>
                      <w:rFonts w:ascii="SVN-Gilroy" w:hAnsi="SVN-Gilroy"/>
                      <w:sz w:val="24"/>
                      <w:szCs w:val="24"/>
                    </w:rPr>
                    <w:t>Địa chỉ thường trú:</w:t>
                  </w:r>
                </w:p>
              </w:tc>
              <w:tc>
                <w:tcPr>
                  <w:tcW w:w="7749" w:type="dxa"/>
                  <w:gridSpan w:val="32"/>
                  <w:tcBorders>
                    <w:top w:val="nil"/>
                    <w:bottom w:val="dotted" w:sz="4" w:space="0" w:color="auto"/>
                    <w:right w:val="nil"/>
                  </w:tcBorders>
                </w:tcPr>
                <w:p w14:paraId="7C972108" w14:textId="77777777" w:rsidR="008F78A1" w:rsidRPr="00324CB0" w:rsidRDefault="008F78A1" w:rsidP="008F78A1">
                  <w:pPr>
                    <w:tabs>
                      <w:tab w:val="left" w:pos="10440"/>
                    </w:tabs>
                    <w:spacing w:after="0" w:line="240" w:lineRule="auto"/>
                    <w:rPr>
                      <w:rFonts w:ascii="SVN-Gilroy" w:hAnsi="SVN-Gilroy"/>
                      <w:sz w:val="24"/>
                      <w:szCs w:val="24"/>
                    </w:rPr>
                  </w:pPr>
                </w:p>
              </w:tc>
            </w:tr>
            <w:tr w:rsidR="00C33BC9" w:rsidRPr="00324CB0" w14:paraId="0C6A64C9" w14:textId="77777777" w:rsidTr="00231F4C">
              <w:trPr>
                <w:trHeight w:val="257"/>
              </w:trPr>
              <w:tc>
                <w:tcPr>
                  <w:tcW w:w="2615" w:type="dxa"/>
                  <w:gridSpan w:val="8"/>
                  <w:tcBorders>
                    <w:top w:val="nil"/>
                    <w:left w:val="nil"/>
                    <w:bottom w:val="nil"/>
                    <w:right w:val="nil"/>
                  </w:tcBorders>
                </w:tcPr>
                <w:p w14:paraId="0DA98CC1" w14:textId="633F0654" w:rsidR="008F78A1" w:rsidRDefault="008F78A1">
                  <w:pPr>
                    <w:tabs>
                      <w:tab w:val="left" w:pos="10440"/>
                    </w:tabs>
                    <w:spacing w:after="0" w:line="240" w:lineRule="auto"/>
                    <w:ind w:right="-285"/>
                    <w:rPr>
                      <w:rFonts w:ascii="SVN-Gilroy" w:hAnsi="SVN-Gilroy"/>
                      <w:sz w:val="24"/>
                      <w:szCs w:val="24"/>
                    </w:rPr>
                  </w:pPr>
                  <w:r>
                    <w:rPr>
                      <w:rFonts w:ascii="SVN-Gilroy" w:hAnsi="SVN-Gilroy"/>
                      <w:sz w:val="24"/>
                      <w:szCs w:val="24"/>
                    </w:rPr>
                    <w:t>Tình trạng cư trú:</w:t>
                  </w:r>
                </w:p>
              </w:tc>
              <w:tc>
                <w:tcPr>
                  <w:tcW w:w="535" w:type="dxa"/>
                  <w:gridSpan w:val="2"/>
                  <w:tcBorders>
                    <w:top w:val="dotted" w:sz="4" w:space="0" w:color="auto"/>
                    <w:left w:val="nil"/>
                    <w:bottom w:val="nil"/>
                    <w:right w:val="nil"/>
                  </w:tcBorders>
                </w:tcPr>
                <w:p w14:paraId="3C8973B9" w14:textId="77777777" w:rsidR="008F78A1" w:rsidRPr="00324CB0" w:rsidRDefault="008F78A1" w:rsidP="008F78A1">
                  <w:pPr>
                    <w:tabs>
                      <w:tab w:val="left" w:pos="10440"/>
                    </w:tabs>
                    <w:spacing w:after="0" w:line="240" w:lineRule="auto"/>
                    <w:ind w:right="-285"/>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1385" w:type="dxa"/>
                  <w:gridSpan w:val="3"/>
                  <w:tcBorders>
                    <w:top w:val="dotted" w:sz="4" w:space="0" w:color="auto"/>
                    <w:left w:val="nil"/>
                    <w:bottom w:val="nil"/>
                    <w:right w:val="nil"/>
                  </w:tcBorders>
                </w:tcPr>
                <w:p w14:paraId="00294F1C" w14:textId="77777777" w:rsidR="008F78A1" w:rsidRPr="00324CB0" w:rsidRDefault="008F78A1" w:rsidP="008F78A1">
                  <w:pPr>
                    <w:tabs>
                      <w:tab w:val="left" w:pos="10440"/>
                    </w:tabs>
                    <w:spacing w:after="0" w:line="240" w:lineRule="auto"/>
                    <w:ind w:right="-285"/>
                    <w:rPr>
                      <w:rFonts w:ascii="SVN-Gilroy" w:hAnsi="SVN-Gilroy"/>
                      <w:sz w:val="24"/>
                      <w:szCs w:val="24"/>
                    </w:rPr>
                  </w:pPr>
                  <w:r>
                    <w:rPr>
                      <w:rFonts w:ascii="SVN-Gilroy" w:hAnsi="SVN-Gilroy"/>
                      <w:sz w:val="24"/>
                      <w:szCs w:val="24"/>
                    </w:rPr>
                    <w:t>Cư trú</w:t>
                  </w:r>
                </w:p>
              </w:tc>
              <w:tc>
                <w:tcPr>
                  <w:tcW w:w="1203" w:type="dxa"/>
                  <w:gridSpan w:val="7"/>
                  <w:tcBorders>
                    <w:top w:val="dotted" w:sz="4" w:space="0" w:color="auto"/>
                    <w:left w:val="nil"/>
                    <w:bottom w:val="nil"/>
                    <w:right w:val="nil"/>
                  </w:tcBorders>
                </w:tcPr>
                <w:p w14:paraId="4BCCA2EA" w14:textId="77777777" w:rsidR="008F78A1" w:rsidRPr="00324CB0" w:rsidRDefault="008F78A1" w:rsidP="008F78A1">
                  <w:pPr>
                    <w:tabs>
                      <w:tab w:val="left" w:pos="10440"/>
                    </w:tabs>
                    <w:spacing w:after="0" w:line="240" w:lineRule="auto"/>
                    <w:ind w:right="-105"/>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1547" w:type="dxa"/>
                  <w:gridSpan w:val="8"/>
                  <w:tcBorders>
                    <w:top w:val="dotted" w:sz="4" w:space="0" w:color="auto"/>
                    <w:left w:val="nil"/>
                    <w:bottom w:val="nil"/>
                    <w:right w:val="nil"/>
                  </w:tcBorders>
                </w:tcPr>
                <w:p w14:paraId="0492B844" w14:textId="77777777" w:rsidR="008F78A1" w:rsidRPr="00324CB0" w:rsidRDefault="008F78A1" w:rsidP="008F78A1">
                  <w:pPr>
                    <w:tabs>
                      <w:tab w:val="left" w:pos="10440"/>
                    </w:tabs>
                    <w:spacing w:after="0" w:line="240" w:lineRule="auto"/>
                    <w:ind w:right="-285"/>
                    <w:rPr>
                      <w:rFonts w:ascii="SVN-Gilroy" w:hAnsi="SVN-Gilroy"/>
                      <w:sz w:val="24"/>
                      <w:szCs w:val="24"/>
                    </w:rPr>
                  </w:pPr>
                  <w:r>
                    <w:rPr>
                      <w:rFonts w:ascii="SVN-Gilroy" w:hAnsi="SVN-Gilroy"/>
                      <w:sz w:val="24"/>
                      <w:szCs w:val="24"/>
                    </w:rPr>
                    <w:t>Không Cư trú</w:t>
                  </w:r>
                </w:p>
              </w:tc>
              <w:tc>
                <w:tcPr>
                  <w:tcW w:w="360" w:type="dxa"/>
                  <w:gridSpan w:val="4"/>
                  <w:tcBorders>
                    <w:top w:val="dotted" w:sz="4" w:space="0" w:color="auto"/>
                    <w:left w:val="nil"/>
                    <w:bottom w:val="nil"/>
                    <w:right w:val="nil"/>
                  </w:tcBorders>
                </w:tcPr>
                <w:p w14:paraId="0BB3AE9F" w14:textId="77777777" w:rsidR="008F78A1" w:rsidRPr="00324CB0" w:rsidRDefault="008F78A1" w:rsidP="008F78A1">
                  <w:pPr>
                    <w:tabs>
                      <w:tab w:val="left" w:pos="10440"/>
                    </w:tabs>
                    <w:spacing w:after="0" w:line="240" w:lineRule="auto"/>
                    <w:ind w:right="-285"/>
                    <w:rPr>
                      <w:rFonts w:ascii="SVN-Gilroy" w:hAnsi="SVN-Gilroy"/>
                      <w:sz w:val="24"/>
                      <w:szCs w:val="24"/>
                    </w:rPr>
                  </w:pPr>
                </w:p>
              </w:tc>
              <w:tc>
                <w:tcPr>
                  <w:tcW w:w="2585" w:type="dxa"/>
                  <w:gridSpan w:val="6"/>
                  <w:tcBorders>
                    <w:top w:val="dotted" w:sz="4" w:space="0" w:color="auto"/>
                    <w:left w:val="nil"/>
                    <w:bottom w:val="nil"/>
                    <w:right w:val="nil"/>
                  </w:tcBorders>
                </w:tcPr>
                <w:p w14:paraId="073EB9CB" w14:textId="77777777" w:rsidR="008F78A1" w:rsidRPr="00324CB0" w:rsidRDefault="008F78A1" w:rsidP="008F78A1">
                  <w:pPr>
                    <w:tabs>
                      <w:tab w:val="left" w:pos="10440"/>
                    </w:tabs>
                    <w:spacing w:after="0" w:line="240" w:lineRule="auto"/>
                    <w:ind w:right="-285"/>
                    <w:rPr>
                      <w:rFonts w:ascii="SVN-Gilroy" w:hAnsi="SVN-Gilroy"/>
                      <w:sz w:val="24"/>
                      <w:szCs w:val="24"/>
                    </w:rPr>
                  </w:pPr>
                </w:p>
              </w:tc>
            </w:tr>
            <w:tr w:rsidR="009C78CA" w:rsidRPr="00324CB0" w14:paraId="3BCF2C77" w14:textId="77777777" w:rsidTr="00231F4C">
              <w:trPr>
                <w:trHeight w:val="257"/>
              </w:trPr>
              <w:tc>
                <w:tcPr>
                  <w:tcW w:w="10230" w:type="dxa"/>
                  <w:gridSpan w:val="38"/>
                  <w:tcBorders>
                    <w:top w:val="nil"/>
                    <w:left w:val="nil"/>
                    <w:bottom w:val="nil"/>
                    <w:right w:val="nil"/>
                  </w:tcBorders>
                </w:tcPr>
                <w:p w14:paraId="68A923CC" w14:textId="77777777" w:rsidR="008F78A1" w:rsidRPr="00324CB0" w:rsidRDefault="008F78A1" w:rsidP="008F78A1">
                  <w:pPr>
                    <w:tabs>
                      <w:tab w:val="left" w:pos="10440"/>
                    </w:tabs>
                    <w:spacing w:after="0" w:line="240" w:lineRule="auto"/>
                    <w:rPr>
                      <w:rFonts w:ascii="SVN-Gilroy" w:hAnsi="SVN-Gilroy"/>
                      <w:sz w:val="24"/>
                      <w:szCs w:val="24"/>
                    </w:rPr>
                  </w:pPr>
                  <w:r w:rsidRPr="008873B3">
                    <w:rPr>
                      <w:rFonts w:ascii="SVN-Gilroy" w:hAnsi="SVN-Gilroy"/>
                      <w:b/>
                      <w:sz w:val="24"/>
                      <w:szCs w:val="24"/>
                    </w:rPr>
                    <w:t xml:space="preserve">Đối với cá nhân </w:t>
                  </w:r>
                  <w:r>
                    <w:rPr>
                      <w:rFonts w:ascii="SVN-Gilroy" w:hAnsi="SVN-Gilroy"/>
                      <w:b/>
                      <w:sz w:val="24"/>
                      <w:szCs w:val="24"/>
                    </w:rPr>
                    <w:t>mang hai</w:t>
                  </w:r>
                  <w:r w:rsidRPr="008873B3">
                    <w:rPr>
                      <w:rFonts w:ascii="SVN-Gilroy" w:hAnsi="SVN-Gilroy"/>
                      <w:b/>
                      <w:sz w:val="24"/>
                      <w:szCs w:val="24"/>
                    </w:rPr>
                    <w:t xml:space="preserve"> quốc tịch</w:t>
                  </w:r>
                  <w:r>
                    <w:rPr>
                      <w:rFonts w:ascii="SVN-Gilroy" w:hAnsi="SVN-Gilroy"/>
                      <w:b/>
                      <w:sz w:val="24"/>
                      <w:szCs w:val="24"/>
                    </w:rPr>
                    <w:t xml:space="preserve"> trở lên</w:t>
                  </w:r>
                  <w:r w:rsidRPr="008873B3">
                    <w:rPr>
                      <w:rFonts w:ascii="SVN-Gilroy" w:hAnsi="SVN-Gilroy"/>
                      <w:b/>
                      <w:sz w:val="24"/>
                      <w:szCs w:val="24"/>
                    </w:rPr>
                    <w:t>, vui lòng bổ sung thêm các nội dung sau liên quan đến các Quốc tịch còn lại</w:t>
                  </w:r>
                  <w:r w:rsidRPr="008873B3">
                    <w:rPr>
                      <w:rStyle w:val="FootnoteReference"/>
                      <w:rFonts w:ascii="SVN-Gilroy" w:hAnsi="SVN-Gilroy"/>
                      <w:b/>
                      <w:sz w:val="24"/>
                      <w:szCs w:val="24"/>
                    </w:rPr>
                    <w:footnoteReference w:id="57"/>
                  </w:r>
                  <w:r w:rsidRPr="008873B3">
                    <w:rPr>
                      <w:rFonts w:ascii="SVN-Gilroy" w:hAnsi="SVN-Gilroy"/>
                      <w:sz w:val="24"/>
                      <w:szCs w:val="24"/>
                    </w:rPr>
                    <w:t>:</w:t>
                  </w:r>
                </w:p>
              </w:tc>
            </w:tr>
            <w:tr w:rsidR="00C33BC9" w:rsidRPr="00324CB0" w14:paraId="4EFDD193" w14:textId="77777777" w:rsidTr="00231F4C">
              <w:trPr>
                <w:trHeight w:val="257"/>
              </w:trPr>
              <w:tc>
                <w:tcPr>
                  <w:tcW w:w="1494" w:type="dxa"/>
                  <w:gridSpan w:val="3"/>
                  <w:tcBorders>
                    <w:top w:val="nil"/>
                    <w:left w:val="nil"/>
                    <w:bottom w:val="nil"/>
                    <w:right w:val="nil"/>
                  </w:tcBorders>
                </w:tcPr>
                <w:p w14:paraId="15E9A587" w14:textId="77777777" w:rsidR="008F78A1" w:rsidRDefault="008F78A1" w:rsidP="008F78A1">
                  <w:pPr>
                    <w:tabs>
                      <w:tab w:val="left" w:pos="10440"/>
                    </w:tabs>
                    <w:spacing w:after="0" w:line="240" w:lineRule="auto"/>
                    <w:rPr>
                      <w:rFonts w:ascii="SVN-Gilroy" w:hAnsi="SVN-Gilroy"/>
                      <w:sz w:val="24"/>
                      <w:szCs w:val="24"/>
                    </w:rPr>
                  </w:pPr>
                  <w:r>
                    <w:rPr>
                      <w:rFonts w:ascii="SVN-Gilroy" w:hAnsi="SVN-Gilroy"/>
                      <w:sz w:val="24"/>
                      <w:szCs w:val="24"/>
                    </w:rPr>
                    <w:t>Quốc tịch:</w:t>
                  </w:r>
                </w:p>
              </w:tc>
              <w:tc>
                <w:tcPr>
                  <w:tcW w:w="2199" w:type="dxa"/>
                  <w:gridSpan w:val="8"/>
                  <w:tcBorders>
                    <w:top w:val="nil"/>
                    <w:left w:val="nil"/>
                    <w:bottom w:val="dotted" w:sz="4" w:space="0" w:color="auto"/>
                    <w:right w:val="nil"/>
                  </w:tcBorders>
                </w:tcPr>
                <w:p w14:paraId="3F7FECC8" w14:textId="77777777" w:rsidR="008F78A1" w:rsidRPr="005A63DB" w:rsidRDefault="008F78A1" w:rsidP="008F78A1">
                  <w:pPr>
                    <w:tabs>
                      <w:tab w:val="left" w:pos="10440"/>
                    </w:tabs>
                    <w:spacing w:after="0" w:line="240" w:lineRule="auto"/>
                    <w:jc w:val="center"/>
                    <w:rPr>
                      <w:rFonts w:ascii="SVN-Gilroy" w:hAnsi="SVN-Gilroy"/>
                      <w:sz w:val="24"/>
                      <w:szCs w:val="24"/>
                    </w:rPr>
                  </w:pPr>
                </w:p>
              </w:tc>
              <w:tc>
                <w:tcPr>
                  <w:tcW w:w="1690" w:type="dxa"/>
                  <w:gridSpan w:val="8"/>
                  <w:tcBorders>
                    <w:top w:val="nil"/>
                    <w:left w:val="nil"/>
                    <w:bottom w:val="nil"/>
                    <w:right w:val="nil"/>
                  </w:tcBorders>
                </w:tcPr>
                <w:p w14:paraId="29AB8C19" w14:textId="77777777" w:rsidR="008F78A1" w:rsidRPr="005A63DB" w:rsidRDefault="008F78A1" w:rsidP="008F78A1">
                  <w:pPr>
                    <w:tabs>
                      <w:tab w:val="left" w:pos="10440"/>
                    </w:tabs>
                    <w:spacing w:after="0" w:line="240" w:lineRule="auto"/>
                    <w:jc w:val="center"/>
                    <w:rPr>
                      <w:rFonts w:ascii="SVN-Gilroy" w:hAnsi="SVN-Gilroy"/>
                      <w:sz w:val="24"/>
                      <w:szCs w:val="24"/>
                    </w:rPr>
                  </w:pPr>
                  <w:r>
                    <w:rPr>
                      <w:rFonts w:ascii="SVN-Gilroy" w:hAnsi="SVN-Gilroy"/>
                      <w:sz w:val="24"/>
                      <w:szCs w:val="24"/>
                    </w:rPr>
                    <w:t>Số hộ chiếu:</w:t>
                  </w:r>
                </w:p>
              </w:tc>
              <w:tc>
                <w:tcPr>
                  <w:tcW w:w="1627" w:type="dxa"/>
                  <w:gridSpan w:val="8"/>
                  <w:tcBorders>
                    <w:top w:val="nil"/>
                    <w:left w:val="nil"/>
                    <w:bottom w:val="dotted" w:sz="4" w:space="0" w:color="auto"/>
                    <w:right w:val="nil"/>
                  </w:tcBorders>
                </w:tcPr>
                <w:p w14:paraId="352A73F3" w14:textId="77777777" w:rsidR="008F78A1" w:rsidRDefault="008F78A1" w:rsidP="008F78A1">
                  <w:pPr>
                    <w:tabs>
                      <w:tab w:val="left" w:pos="10440"/>
                    </w:tabs>
                    <w:spacing w:after="0" w:line="240" w:lineRule="auto"/>
                    <w:jc w:val="center"/>
                    <w:rPr>
                      <w:rFonts w:ascii="SVN-Gilroy" w:hAnsi="SVN-Gilroy"/>
                      <w:sz w:val="24"/>
                      <w:szCs w:val="24"/>
                    </w:rPr>
                  </w:pPr>
                </w:p>
              </w:tc>
              <w:tc>
                <w:tcPr>
                  <w:tcW w:w="1570" w:type="dxa"/>
                  <w:gridSpan w:val="9"/>
                  <w:tcBorders>
                    <w:top w:val="nil"/>
                    <w:left w:val="nil"/>
                    <w:bottom w:val="nil"/>
                    <w:right w:val="nil"/>
                  </w:tcBorders>
                </w:tcPr>
                <w:p w14:paraId="38AEF517" w14:textId="77777777" w:rsidR="008F78A1" w:rsidRDefault="008F78A1" w:rsidP="008F78A1">
                  <w:pPr>
                    <w:tabs>
                      <w:tab w:val="left" w:pos="10440"/>
                    </w:tabs>
                    <w:spacing w:after="0" w:line="240" w:lineRule="auto"/>
                    <w:rPr>
                      <w:rFonts w:ascii="SVN-Gilroy" w:hAnsi="SVN-Gilroy"/>
                      <w:sz w:val="24"/>
                      <w:szCs w:val="24"/>
                    </w:rPr>
                  </w:pPr>
                  <w:r>
                    <w:rPr>
                      <w:rFonts w:ascii="SVN-Gilroy" w:hAnsi="SVN-Gilroy"/>
                      <w:sz w:val="24"/>
                      <w:szCs w:val="24"/>
                    </w:rPr>
                    <w:t>Ngày cấp:</w:t>
                  </w:r>
                </w:p>
              </w:tc>
              <w:tc>
                <w:tcPr>
                  <w:tcW w:w="1650" w:type="dxa"/>
                  <w:gridSpan w:val="2"/>
                  <w:tcBorders>
                    <w:top w:val="nil"/>
                    <w:left w:val="nil"/>
                    <w:bottom w:val="dotted" w:sz="4" w:space="0" w:color="auto"/>
                    <w:right w:val="nil"/>
                  </w:tcBorders>
                </w:tcPr>
                <w:p w14:paraId="2AFD3598" w14:textId="77777777" w:rsidR="008F78A1" w:rsidRPr="00324CB0" w:rsidRDefault="008F78A1" w:rsidP="008F78A1">
                  <w:pPr>
                    <w:tabs>
                      <w:tab w:val="left" w:pos="10440"/>
                    </w:tabs>
                    <w:spacing w:after="0" w:line="240" w:lineRule="auto"/>
                    <w:rPr>
                      <w:rFonts w:ascii="SVN-Gilroy" w:hAnsi="SVN-Gilroy"/>
                      <w:sz w:val="24"/>
                      <w:szCs w:val="24"/>
                    </w:rPr>
                  </w:pPr>
                </w:p>
              </w:tc>
            </w:tr>
            <w:tr w:rsidR="00C33BC9" w:rsidRPr="00324CB0" w14:paraId="1C030B3D" w14:textId="77777777" w:rsidTr="00231F4C">
              <w:trPr>
                <w:trHeight w:val="257"/>
              </w:trPr>
              <w:tc>
                <w:tcPr>
                  <w:tcW w:w="1224" w:type="dxa"/>
                  <w:tcBorders>
                    <w:top w:val="nil"/>
                    <w:left w:val="nil"/>
                    <w:bottom w:val="nil"/>
                    <w:right w:val="nil"/>
                  </w:tcBorders>
                </w:tcPr>
                <w:p w14:paraId="7A5DC792" w14:textId="77777777" w:rsidR="008F78A1" w:rsidRDefault="008F78A1" w:rsidP="008F78A1">
                  <w:pPr>
                    <w:tabs>
                      <w:tab w:val="left" w:pos="10440"/>
                    </w:tabs>
                    <w:spacing w:after="0" w:line="240" w:lineRule="auto"/>
                    <w:rPr>
                      <w:rFonts w:ascii="SVN-Gilroy" w:hAnsi="SVN-Gilroy"/>
                      <w:sz w:val="24"/>
                      <w:szCs w:val="24"/>
                    </w:rPr>
                  </w:pPr>
                  <w:r>
                    <w:rPr>
                      <w:rFonts w:ascii="SVN-Gilroy" w:hAnsi="SVN-Gilroy"/>
                      <w:sz w:val="24"/>
                      <w:szCs w:val="24"/>
                    </w:rPr>
                    <w:t>Nơi cấp:</w:t>
                  </w:r>
                </w:p>
              </w:tc>
              <w:tc>
                <w:tcPr>
                  <w:tcW w:w="3486" w:type="dxa"/>
                  <w:gridSpan w:val="13"/>
                  <w:tcBorders>
                    <w:top w:val="nil"/>
                    <w:left w:val="nil"/>
                    <w:bottom w:val="dotted" w:sz="4" w:space="0" w:color="auto"/>
                    <w:right w:val="nil"/>
                  </w:tcBorders>
                </w:tcPr>
                <w:p w14:paraId="7ABE1DB4" w14:textId="77777777" w:rsidR="008F78A1" w:rsidRPr="005A63DB" w:rsidRDefault="008F78A1" w:rsidP="008F78A1">
                  <w:pPr>
                    <w:tabs>
                      <w:tab w:val="left" w:pos="10440"/>
                    </w:tabs>
                    <w:spacing w:after="0" w:line="240" w:lineRule="auto"/>
                    <w:rPr>
                      <w:rFonts w:ascii="SVN-Gilroy" w:hAnsi="SVN-Gilroy"/>
                      <w:sz w:val="24"/>
                      <w:szCs w:val="24"/>
                    </w:rPr>
                  </w:pPr>
                </w:p>
              </w:tc>
              <w:tc>
                <w:tcPr>
                  <w:tcW w:w="2755" w:type="dxa"/>
                  <w:gridSpan w:val="15"/>
                  <w:tcBorders>
                    <w:top w:val="nil"/>
                    <w:left w:val="nil"/>
                    <w:bottom w:val="nil"/>
                    <w:right w:val="nil"/>
                  </w:tcBorders>
                </w:tcPr>
                <w:p w14:paraId="6A86715B" w14:textId="77777777" w:rsidR="008F78A1" w:rsidRDefault="008F78A1" w:rsidP="008F78A1">
                  <w:pPr>
                    <w:tabs>
                      <w:tab w:val="left" w:pos="10440"/>
                    </w:tabs>
                    <w:spacing w:after="0" w:line="240" w:lineRule="auto"/>
                    <w:rPr>
                      <w:rFonts w:ascii="SVN-Gilroy" w:hAnsi="SVN-Gilroy"/>
                      <w:sz w:val="24"/>
                      <w:szCs w:val="24"/>
                    </w:rPr>
                  </w:pPr>
                  <w:r>
                    <w:rPr>
                      <w:rFonts w:ascii="SVN-Gilroy" w:hAnsi="SVN-Gilroy"/>
                      <w:sz w:val="24"/>
                      <w:szCs w:val="24"/>
                    </w:rPr>
                    <w:t>Ngày hết hạn hiệu lực :</w:t>
                  </w:r>
                </w:p>
              </w:tc>
              <w:tc>
                <w:tcPr>
                  <w:tcW w:w="2765" w:type="dxa"/>
                  <w:gridSpan w:val="9"/>
                  <w:tcBorders>
                    <w:top w:val="nil"/>
                    <w:left w:val="nil"/>
                    <w:bottom w:val="dotted" w:sz="4" w:space="0" w:color="auto"/>
                    <w:right w:val="nil"/>
                  </w:tcBorders>
                </w:tcPr>
                <w:p w14:paraId="42B7B0B6" w14:textId="77777777" w:rsidR="008F78A1" w:rsidRPr="00324CB0" w:rsidRDefault="008F78A1" w:rsidP="008F78A1">
                  <w:pPr>
                    <w:tabs>
                      <w:tab w:val="left" w:pos="10440"/>
                    </w:tabs>
                    <w:spacing w:after="0" w:line="240" w:lineRule="auto"/>
                    <w:rPr>
                      <w:rFonts w:ascii="SVN-Gilroy" w:hAnsi="SVN-Gilroy"/>
                      <w:sz w:val="24"/>
                      <w:szCs w:val="24"/>
                    </w:rPr>
                  </w:pPr>
                </w:p>
              </w:tc>
            </w:tr>
            <w:tr w:rsidR="00320794" w:rsidRPr="00324CB0" w14:paraId="19DB369D" w14:textId="77777777" w:rsidTr="00231F4C">
              <w:trPr>
                <w:trHeight w:val="257"/>
              </w:trPr>
              <w:tc>
                <w:tcPr>
                  <w:tcW w:w="5820" w:type="dxa"/>
                  <w:gridSpan w:val="21"/>
                  <w:tcBorders>
                    <w:top w:val="nil"/>
                    <w:left w:val="nil"/>
                    <w:bottom w:val="nil"/>
                    <w:right w:val="nil"/>
                  </w:tcBorders>
                </w:tcPr>
                <w:p w14:paraId="3BD2E3D3" w14:textId="77777777" w:rsidR="008F78A1" w:rsidRDefault="008F78A1" w:rsidP="008F78A1">
                  <w:pPr>
                    <w:tabs>
                      <w:tab w:val="left" w:pos="10440"/>
                    </w:tabs>
                    <w:spacing w:after="0" w:line="240" w:lineRule="auto"/>
                    <w:rPr>
                      <w:rFonts w:ascii="SVN-Gilroy" w:hAnsi="SVN-Gilroy"/>
                      <w:sz w:val="24"/>
                      <w:szCs w:val="24"/>
                    </w:rPr>
                  </w:pPr>
                  <w:r>
                    <w:rPr>
                      <w:rFonts w:ascii="SVN-Gilroy" w:hAnsi="SVN-Gilroy"/>
                      <w:sz w:val="24"/>
                      <w:szCs w:val="24"/>
                    </w:rPr>
                    <w:t>Địa chỉ cư trú tại quốc gia mang quốc tịch còn lại:</w:t>
                  </w:r>
                </w:p>
              </w:tc>
              <w:tc>
                <w:tcPr>
                  <w:tcW w:w="4410" w:type="dxa"/>
                  <w:gridSpan w:val="17"/>
                  <w:tcBorders>
                    <w:top w:val="nil"/>
                    <w:left w:val="nil"/>
                    <w:bottom w:val="nil"/>
                    <w:right w:val="nil"/>
                  </w:tcBorders>
                </w:tcPr>
                <w:p w14:paraId="247AE621" w14:textId="77777777" w:rsidR="008F78A1" w:rsidRPr="00324CB0" w:rsidRDefault="008F78A1" w:rsidP="008F78A1">
                  <w:pPr>
                    <w:tabs>
                      <w:tab w:val="left" w:pos="10440"/>
                    </w:tabs>
                    <w:spacing w:after="0" w:line="240" w:lineRule="auto"/>
                    <w:rPr>
                      <w:rFonts w:ascii="SVN-Gilroy" w:hAnsi="SVN-Gilroy"/>
                      <w:sz w:val="24"/>
                      <w:szCs w:val="24"/>
                    </w:rPr>
                  </w:pPr>
                </w:p>
              </w:tc>
            </w:tr>
            <w:tr w:rsidR="00C33BC9" w:rsidRPr="00324CB0" w14:paraId="0E46455B" w14:textId="77777777" w:rsidTr="00231F4C">
              <w:trPr>
                <w:trHeight w:val="317"/>
              </w:trPr>
              <w:tc>
                <w:tcPr>
                  <w:tcW w:w="4277" w:type="dxa"/>
                  <w:gridSpan w:val="12"/>
                  <w:tcBorders>
                    <w:top w:val="nil"/>
                    <w:left w:val="nil"/>
                    <w:bottom w:val="nil"/>
                  </w:tcBorders>
                </w:tcPr>
                <w:p w14:paraId="09CAE879" w14:textId="77777777" w:rsidR="008F78A1" w:rsidRPr="00A206D2" w:rsidRDefault="008F78A1" w:rsidP="008F78A1">
                  <w:pPr>
                    <w:tabs>
                      <w:tab w:val="left" w:pos="10440"/>
                    </w:tabs>
                    <w:spacing w:after="0" w:line="240" w:lineRule="auto"/>
                    <w:ind w:hanging="117"/>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584" w:type="dxa"/>
                  <w:gridSpan w:val="6"/>
                  <w:tcBorders>
                    <w:top w:val="nil"/>
                    <w:bottom w:val="nil"/>
                  </w:tcBorders>
                </w:tcPr>
                <w:p w14:paraId="48452FB7" w14:textId="77777777" w:rsidR="008F78A1" w:rsidRPr="00A206D2" w:rsidRDefault="008F78A1" w:rsidP="008F78A1">
                  <w:pPr>
                    <w:tabs>
                      <w:tab w:val="left" w:pos="10440"/>
                    </w:tabs>
                    <w:spacing w:after="0" w:line="240" w:lineRule="auto"/>
                    <w:ind w:hanging="117"/>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2797" w:type="dxa"/>
                  <w:gridSpan w:val="15"/>
                  <w:tcBorders>
                    <w:top w:val="dotted" w:sz="4" w:space="0" w:color="auto"/>
                    <w:bottom w:val="nil"/>
                  </w:tcBorders>
                </w:tcPr>
                <w:p w14:paraId="21445D71" w14:textId="77777777" w:rsidR="008F78A1" w:rsidRPr="00324CB0" w:rsidRDefault="008F78A1" w:rsidP="008F78A1">
                  <w:pPr>
                    <w:tabs>
                      <w:tab w:val="left" w:pos="10440"/>
                    </w:tabs>
                    <w:spacing w:after="0" w:line="240" w:lineRule="auto"/>
                    <w:ind w:hanging="117"/>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32" w:type="dxa"/>
                  <w:gridSpan w:val="2"/>
                  <w:tcBorders>
                    <w:top w:val="dotted" w:sz="4" w:space="0" w:color="auto"/>
                    <w:bottom w:val="nil"/>
                  </w:tcBorders>
                </w:tcPr>
                <w:p w14:paraId="56C18959" w14:textId="77777777" w:rsidR="008F78A1" w:rsidRPr="00A206D2" w:rsidRDefault="008F78A1" w:rsidP="008F78A1">
                  <w:pPr>
                    <w:tabs>
                      <w:tab w:val="left" w:pos="10440"/>
                    </w:tabs>
                    <w:spacing w:after="0" w:line="240" w:lineRule="auto"/>
                    <w:ind w:hanging="117"/>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2040" w:type="dxa"/>
                  <w:gridSpan w:val="3"/>
                  <w:tcBorders>
                    <w:top w:val="dotted" w:sz="4" w:space="0" w:color="auto"/>
                    <w:bottom w:val="nil"/>
                    <w:right w:val="nil"/>
                  </w:tcBorders>
                </w:tcPr>
                <w:p w14:paraId="59BEF83E" w14:textId="77777777" w:rsidR="008F78A1" w:rsidRPr="00324CB0" w:rsidRDefault="008F78A1" w:rsidP="008F78A1">
                  <w:pPr>
                    <w:tabs>
                      <w:tab w:val="left" w:pos="10440"/>
                    </w:tabs>
                    <w:spacing w:after="0" w:line="240" w:lineRule="auto"/>
                    <w:ind w:hanging="117"/>
                    <w:rPr>
                      <w:rFonts w:ascii="SVN-Gilroy" w:hAnsi="SVN-Gilroy"/>
                      <w:sz w:val="24"/>
                      <w:szCs w:val="24"/>
                    </w:rPr>
                  </w:pPr>
                  <w:r w:rsidRPr="00324CB0">
                    <w:rPr>
                      <w:rFonts w:ascii="SVN-Gilroy" w:hAnsi="SVN-Gilroy"/>
                      <w:sz w:val="24"/>
                      <w:szCs w:val="24"/>
                    </w:rPr>
                    <w:t>Không sử dụng</w:t>
                  </w:r>
                </w:p>
              </w:tc>
            </w:tr>
          </w:tbl>
          <w:p w14:paraId="6B2F0FF8" w14:textId="131384C1" w:rsidR="00F6588F" w:rsidRDefault="00F6588F" w:rsidP="00964780">
            <w:pPr>
              <w:tabs>
                <w:tab w:val="left" w:pos="10440"/>
              </w:tabs>
              <w:rPr>
                <w:rFonts w:ascii="SVN-Gilroy" w:hAnsi="SVN-Gilroy"/>
                <w:b/>
                <w:sz w:val="24"/>
                <w:szCs w:val="24"/>
              </w:rPr>
            </w:pPr>
          </w:p>
        </w:tc>
      </w:tr>
      <w:tr w:rsidR="00F6588F" w:rsidRPr="005E37B1" w14:paraId="7B68BE86" w14:textId="77777777" w:rsidTr="00D318F0">
        <w:trPr>
          <w:trHeight w:val="300"/>
          <w:jc w:val="center"/>
        </w:trPr>
        <w:tc>
          <w:tcPr>
            <w:tcW w:w="10615" w:type="dxa"/>
            <w:tcBorders>
              <w:top w:val="dotted" w:sz="4" w:space="0" w:color="auto"/>
            </w:tcBorders>
            <w:shd w:val="clear" w:color="auto" w:fill="A8D08D" w:themeFill="accent6" w:themeFillTint="99"/>
          </w:tcPr>
          <w:p w14:paraId="54E8A0AC" w14:textId="09C7F02E" w:rsidR="00F6588F" w:rsidRDefault="00F6588F" w:rsidP="00964780">
            <w:pPr>
              <w:tabs>
                <w:tab w:val="left" w:pos="10440"/>
              </w:tabs>
              <w:rPr>
                <w:rFonts w:ascii="SVN-Gilroy" w:hAnsi="SVN-Gilroy"/>
                <w:b/>
                <w:sz w:val="24"/>
                <w:szCs w:val="24"/>
              </w:rPr>
            </w:pPr>
            <w:r>
              <w:rPr>
                <w:rFonts w:ascii="SVN-Gilroy" w:hAnsi="SVN-Gilroy"/>
                <w:b/>
                <w:bCs/>
                <w:sz w:val="24"/>
                <w:szCs w:val="24"/>
              </w:rPr>
              <w:lastRenderedPageBreak/>
              <w:t>5.2</w:t>
            </w:r>
            <w:r w:rsidRPr="00B1057E">
              <w:rPr>
                <w:rFonts w:ascii="SVN-Gilroy" w:hAnsi="SVN-Gilroy"/>
                <w:b/>
                <w:bCs/>
                <w:sz w:val="24"/>
                <w:szCs w:val="24"/>
              </w:rPr>
              <w:t xml:space="preserve"> Thông tin </w:t>
            </w:r>
            <w:r>
              <w:rPr>
                <w:rFonts w:ascii="SVN-Gilroy" w:hAnsi="SVN-Gilroy"/>
                <w:b/>
                <w:bCs/>
                <w:sz w:val="24"/>
                <w:szCs w:val="24"/>
              </w:rPr>
              <w:t>Quản trị viên VPBank NEOBiz Plus</w:t>
            </w:r>
            <w:r w:rsidRPr="00B1057E">
              <w:rPr>
                <w:rFonts w:ascii="SVN-Gilroy" w:hAnsi="SVN-Gilroy"/>
                <w:b/>
                <w:bCs/>
                <w:sz w:val="24"/>
                <w:szCs w:val="24"/>
              </w:rPr>
              <w:t>:</w:t>
            </w:r>
          </w:p>
        </w:tc>
      </w:tr>
      <w:tr w:rsidR="00885A0B" w:rsidRPr="005E37B1" w14:paraId="19B8B942" w14:textId="77777777" w:rsidTr="00D318F0">
        <w:trPr>
          <w:trHeight w:val="300"/>
          <w:jc w:val="center"/>
        </w:trPr>
        <w:tc>
          <w:tcPr>
            <w:tcW w:w="10615" w:type="dxa"/>
            <w:tcBorders>
              <w:top w:val="dotted" w:sz="4" w:space="0" w:color="auto"/>
            </w:tcBorders>
            <w:shd w:val="clear" w:color="auto" w:fill="auto"/>
          </w:tcPr>
          <w:tbl>
            <w:tblPr>
              <w:tblW w:w="12555"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60"/>
              <w:gridCol w:w="1260"/>
              <w:gridCol w:w="180"/>
              <w:gridCol w:w="118"/>
              <w:gridCol w:w="242"/>
              <w:gridCol w:w="14"/>
              <w:gridCol w:w="253"/>
              <w:gridCol w:w="232"/>
              <w:gridCol w:w="41"/>
              <w:gridCol w:w="202"/>
              <w:gridCol w:w="158"/>
              <w:gridCol w:w="306"/>
              <w:gridCol w:w="560"/>
              <w:gridCol w:w="165"/>
              <w:gridCol w:w="152"/>
              <w:gridCol w:w="199"/>
              <w:gridCol w:w="418"/>
              <w:gridCol w:w="360"/>
              <w:gridCol w:w="540"/>
              <w:gridCol w:w="360"/>
              <w:gridCol w:w="141"/>
              <w:gridCol w:w="219"/>
              <w:gridCol w:w="106"/>
              <w:gridCol w:w="74"/>
              <w:gridCol w:w="17"/>
              <w:gridCol w:w="90"/>
              <w:gridCol w:w="73"/>
              <w:gridCol w:w="37"/>
              <w:gridCol w:w="143"/>
              <w:gridCol w:w="150"/>
              <w:gridCol w:w="141"/>
              <w:gridCol w:w="312"/>
              <w:gridCol w:w="117"/>
              <w:gridCol w:w="449"/>
              <w:gridCol w:w="2791"/>
              <w:gridCol w:w="60"/>
              <w:gridCol w:w="95"/>
              <w:gridCol w:w="323"/>
              <w:gridCol w:w="1397"/>
            </w:tblGrid>
            <w:tr w:rsidR="00885A0B" w:rsidRPr="00324CB0" w14:paraId="36992BC0" w14:textId="77777777" w:rsidTr="00BE53AB">
              <w:trPr>
                <w:gridAfter w:val="1"/>
                <w:wAfter w:w="1397" w:type="dxa"/>
                <w:trHeight w:val="272"/>
              </w:trPr>
              <w:tc>
                <w:tcPr>
                  <w:tcW w:w="1618" w:type="dxa"/>
                  <w:gridSpan w:val="4"/>
                  <w:tcBorders>
                    <w:top w:val="nil"/>
                    <w:left w:val="nil"/>
                  </w:tcBorders>
                </w:tcPr>
                <w:p w14:paraId="3C2BF86B" w14:textId="77777777" w:rsidR="00885A0B" w:rsidRPr="00324CB0" w:rsidRDefault="00885A0B">
                  <w:pPr>
                    <w:tabs>
                      <w:tab w:val="left" w:pos="10440"/>
                    </w:tabs>
                    <w:spacing w:after="0" w:line="240" w:lineRule="auto"/>
                    <w:rPr>
                      <w:rFonts w:ascii="SVN-Gilroy" w:hAnsi="SVN-Gilroy"/>
                      <w:sz w:val="24"/>
                      <w:szCs w:val="24"/>
                    </w:rPr>
                  </w:pPr>
                  <w:r w:rsidRPr="00324CB0">
                    <w:rPr>
                      <w:rFonts w:ascii="SVN-Gilroy" w:hAnsi="SVN-Gilroy"/>
                      <w:sz w:val="24"/>
                      <w:szCs w:val="24"/>
                    </w:rPr>
                    <w:t>Họ và tên</w:t>
                  </w:r>
                  <w:r w:rsidRPr="00A206D2">
                    <w:rPr>
                      <w:rFonts w:ascii="SVN-Gilroy" w:hAnsi="SVN-Gilroy"/>
                      <w:sz w:val="24"/>
                      <w:szCs w:val="24"/>
                    </w:rPr>
                    <w:t xml:space="preserve">: </w:t>
                  </w:r>
                </w:p>
              </w:tc>
              <w:tc>
                <w:tcPr>
                  <w:tcW w:w="2942" w:type="dxa"/>
                  <w:gridSpan w:val="13"/>
                  <w:tcBorders>
                    <w:top w:val="nil"/>
                    <w:bottom w:val="dotted" w:sz="4" w:space="0" w:color="auto"/>
                    <w:right w:val="nil"/>
                  </w:tcBorders>
                </w:tcPr>
                <w:p w14:paraId="7DE5F6CF" w14:textId="77777777" w:rsidR="00885A0B" w:rsidRPr="00324CB0" w:rsidRDefault="00885A0B">
                  <w:pPr>
                    <w:tabs>
                      <w:tab w:val="left" w:pos="10440"/>
                    </w:tabs>
                    <w:spacing w:after="0" w:line="240" w:lineRule="auto"/>
                    <w:rPr>
                      <w:rFonts w:ascii="SVN-Gilroy" w:hAnsi="SVN-Gilroy"/>
                      <w:sz w:val="24"/>
                      <w:szCs w:val="24"/>
                    </w:rPr>
                  </w:pPr>
                </w:p>
              </w:tc>
              <w:tc>
                <w:tcPr>
                  <w:tcW w:w="2017" w:type="dxa"/>
                  <w:gridSpan w:val="11"/>
                  <w:tcBorders>
                    <w:top w:val="nil"/>
                    <w:left w:val="nil"/>
                    <w:bottom w:val="nil"/>
                    <w:right w:val="nil"/>
                  </w:tcBorders>
                </w:tcPr>
                <w:p w14:paraId="7A3A7083" w14:textId="77777777" w:rsidR="00885A0B" w:rsidRPr="00324CB0" w:rsidRDefault="00885A0B" w:rsidP="00BE53AB">
                  <w:pPr>
                    <w:tabs>
                      <w:tab w:val="left" w:pos="10440"/>
                    </w:tabs>
                    <w:spacing w:after="0" w:line="240" w:lineRule="auto"/>
                    <w:rPr>
                      <w:rFonts w:ascii="SVN-Gilroy" w:hAnsi="SVN-Gilroy"/>
                      <w:sz w:val="24"/>
                      <w:szCs w:val="24"/>
                    </w:rPr>
                  </w:pPr>
                  <w:r>
                    <w:rPr>
                      <w:rFonts w:ascii="SVN-Gilroy" w:hAnsi="SVN-Gilroy"/>
                      <w:sz w:val="24"/>
                      <w:szCs w:val="24"/>
                    </w:rPr>
                    <w:t>Tên đăng nhập:</w:t>
                  </w:r>
                </w:p>
              </w:tc>
              <w:tc>
                <w:tcPr>
                  <w:tcW w:w="4581" w:type="dxa"/>
                  <w:gridSpan w:val="10"/>
                  <w:tcBorders>
                    <w:top w:val="nil"/>
                    <w:left w:val="nil"/>
                    <w:bottom w:val="dotted" w:sz="4" w:space="0" w:color="auto"/>
                    <w:right w:val="nil"/>
                  </w:tcBorders>
                </w:tcPr>
                <w:p w14:paraId="7810C66D" w14:textId="77777777" w:rsidR="00885A0B" w:rsidRPr="00324CB0" w:rsidRDefault="00885A0B">
                  <w:pPr>
                    <w:tabs>
                      <w:tab w:val="left" w:pos="10440"/>
                    </w:tabs>
                    <w:spacing w:after="0" w:line="240" w:lineRule="auto"/>
                    <w:rPr>
                      <w:rFonts w:ascii="SVN-Gilroy" w:hAnsi="SVN-Gilroy"/>
                      <w:sz w:val="24"/>
                      <w:szCs w:val="24"/>
                    </w:rPr>
                  </w:pPr>
                </w:p>
              </w:tc>
            </w:tr>
            <w:tr w:rsidR="00885A0B" w:rsidRPr="00324CB0" w14:paraId="5E680F8F" w14:textId="77777777" w:rsidTr="00BE53AB">
              <w:trPr>
                <w:trHeight w:val="325"/>
              </w:trPr>
              <w:tc>
                <w:tcPr>
                  <w:tcW w:w="2359" w:type="dxa"/>
                  <w:gridSpan w:val="8"/>
                  <w:tcBorders>
                    <w:left w:val="nil"/>
                    <w:bottom w:val="nil"/>
                  </w:tcBorders>
                </w:tcPr>
                <w:p w14:paraId="2D302ACF" w14:textId="77777777" w:rsidR="00885A0B" w:rsidRPr="00324CB0" w:rsidRDefault="00885A0B">
                  <w:pPr>
                    <w:tabs>
                      <w:tab w:val="left" w:pos="10440"/>
                    </w:tabs>
                    <w:spacing w:after="0" w:line="240" w:lineRule="auto"/>
                    <w:rPr>
                      <w:rFonts w:ascii="SVN-Gilroy" w:hAnsi="SVN-Gilroy"/>
                      <w:sz w:val="24"/>
                      <w:szCs w:val="24"/>
                    </w:rPr>
                  </w:pPr>
                  <w:r>
                    <w:rPr>
                      <w:rFonts w:ascii="SVN-Gilroy" w:hAnsi="SVN-Gilroy"/>
                      <w:sz w:val="24"/>
                      <w:szCs w:val="24"/>
                    </w:rPr>
                    <w:t xml:space="preserve">Giấy tờ tùy thân </w:t>
                  </w:r>
                  <w:r>
                    <w:rPr>
                      <w:rStyle w:val="FootnoteReference"/>
                      <w:rFonts w:ascii="SVN-Gilroy" w:hAnsi="SVN-Gilroy"/>
                      <w:sz w:val="24"/>
                      <w:szCs w:val="24"/>
                    </w:rPr>
                    <w:footnoteReference w:id="58"/>
                  </w:r>
                  <w:r>
                    <w:rPr>
                      <w:rFonts w:ascii="SVN-Gilroy" w:hAnsi="SVN-Gilroy"/>
                      <w:sz w:val="24"/>
                      <w:szCs w:val="24"/>
                    </w:rPr>
                    <w:t xml:space="preserve">: </w:t>
                  </w:r>
                </w:p>
              </w:tc>
              <w:tc>
                <w:tcPr>
                  <w:tcW w:w="2201" w:type="dxa"/>
                  <w:gridSpan w:val="9"/>
                  <w:tcBorders>
                    <w:top w:val="dotted" w:sz="4" w:space="0" w:color="auto"/>
                    <w:bottom w:val="dotted" w:sz="4" w:space="0" w:color="auto"/>
                  </w:tcBorders>
                </w:tcPr>
                <w:p w14:paraId="2BE71AAC" w14:textId="77777777" w:rsidR="00885A0B" w:rsidRPr="00324CB0" w:rsidRDefault="00885A0B">
                  <w:pPr>
                    <w:tabs>
                      <w:tab w:val="left" w:pos="10440"/>
                    </w:tabs>
                    <w:spacing w:after="0" w:line="240" w:lineRule="auto"/>
                    <w:rPr>
                      <w:rFonts w:ascii="SVN-Gilroy" w:hAnsi="SVN-Gilroy"/>
                      <w:sz w:val="24"/>
                      <w:szCs w:val="24"/>
                    </w:rPr>
                  </w:pPr>
                </w:p>
              </w:tc>
              <w:tc>
                <w:tcPr>
                  <w:tcW w:w="1800" w:type="dxa"/>
                  <w:gridSpan w:val="7"/>
                  <w:tcBorders>
                    <w:top w:val="nil"/>
                    <w:bottom w:val="nil"/>
                  </w:tcBorders>
                </w:tcPr>
                <w:p w14:paraId="5BF6F94C" w14:textId="77777777" w:rsidR="00885A0B" w:rsidRPr="00324CB0" w:rsidRDefault="00885A0B">
                  <w:pPr>
                    <w:tabs>
                      <w:tab w:val="left" w:pos="10440"/>
                    </w:tabs>
                    <w:spacing w:after="0" w:line="240" w:lineRule="auto"/>
                    <w:rPr>
                      <w:rFonts w:ascii="SVN-Gilroy" w:hAnsi="SVN-Gilroy"/>
                      <w:sz w:val="24"/>
                      <w:szCs w:val="24"/>
                    </w:rPr>
                  </w:pPr>
                  <w:r w:rsidRPr="00324CB0">
                    <w:rPr>
                      <w:rFonts w:ascii="SVN-Gilroy" w:hAnsi="SVN-Gilroy"/>
                      <w:sz w:val="24"/>
                      <w:szCs w:val="24"/>
                    </w:rPr>
                    <w:t xml:space="preserve">Ngày cấp:                                                       </w:t>
                  </w:r>
                </w:p>
              </w:tc>
              <w:tc>
                <w:tcPr>
                  <w:tcW w:w="6195" w:type="dxa"/>
                  <w:gridSpan w:val="15"/>
                  <w:tcBorders>
                    <w:top w:val="nil"/>
                    <w:bottom w:val="dotted" w:sz="4" w:space="0" w:color="auto"/>
                    <w:right w:val="nil"/>
                  </w:tcBorders>
                </w:tcPr>
                <w:p w14:paraId="2CC6B705" w14:textId="77777777" w:rsidR="00885A0B" w:rsidRPr="00324CB0" w:rsidRDefault="00885A0B">
                  <w:pPr>
                    <w:tabs>
                      <w:tab w:val="left" w:pos="10440"/>
                    </w:tabs>
                    <w:spacing w:after="0" w:line="240" w:lineRule="auto"/>
                    <w:rPr>
                      <w:rFonts w:ascii="SVN-Gilroy" w:hAnsi="SVN-Gilroy"/>
                      <w:sz w:val="24"/>
                      <w:szCs w:val="24"/>
                    </w:rPr>
                  </w:pPr>
                </w:p>
              </w:tc>
            </w:tr>
            <w:tr w:rsidR="00885A0B" w:rsidRPr="00324CB0" w14:paraId="02B58829" w14:textId="77777777" w:rsidTr="00BE53AB">
              <w:trPr>
                <w:gridAfter w:val="1"/>
                <w:wAfter w:w="1397" w:type="dxa"/>
                <w:trHeight w:val="325"/>
              </w:trPr>
              <w:tc>
                <w:tcPr>
                  <w:tcW w:w="1874" w:type="dxa"/>
                  <w:gridSpan w:val="6"/>
                  <w:tcBorders>
                    <w:top w:val="nil"/>
                    <w:left w:val="nil"/>
                    <w:bottom w:val="nil"/>
                  </w:tcBorders>
                </w:tcPr>
                <w:p w14:paraId="5929CB7F" w14:textId="77777777" w:rsidR="00885A0B" w:rsidDel="006C075F" w:rsidRDefault="00885A0B">
                  <w:pPr>
                    <w:tabs>
                      <w:tab w:val="left" w:pos="10440"/>
                    </w:tabs>
                    <w:spacing w:after="0" w:line="240" w:lineRule="auto"/>
                    <w:rPr>
                      <w:rFonts w:ascii="SVN-Gilroy" w:hAnsi="SVN-Gilroy"/>
                      <w:sz w:val="24"/>
                      <w:szCs w:val="24"/>
                    </w:rPr>
                  </w:pPr>
                  <w:r>
                    <w:rPr>
                      <w:rFonts w:ascii="SVN-Gilroy" w:hAnsi="SVN-Gilroy"/>
                      <w:sz w:val="24"/>
                      <w:szCs w:val="24"/>
                    </w:rPr>
                    <w:t>Nơi cấp:</w:t>
                  </w:r>
                </w:p>
              </w:tc>
              <w:tc>
                <w:tcPr>
                  <w:tcW w:w="2686" w:type="dxa"/>
                  <w:gridSpan w:val="11"/>
                  <w:tcBorders>
                    <w:top w:val="dotted" w:sz="4" w:space="0" w:color="auto"/>
                    <w:bottom w:val="dotted" w:sz="4" w:space="0" w:color="auto"/>
                  </w:tcBorders>
                </w:tcPr>
                <w:p w14:paraId="3370AC37" w14:textId="77777777" w:rsidR="00885A0B" w:rsidRPr="00324CB0" w:rsidRDefault="00885A0B">
                  <w:pPr>
                    <w:tabs>
                      <w:tab w:val="left" w:pos="10440"/>
                    </w:tabs>
                    <w:spacing w:after="0" w:line="240" w:lineRule="auto"/>
                    <w:rPr>
                      <w:rFonts w:ascii="SVN-Gilroy" w:hAnsi="SVN-Gilroy"/>
                      <w:sz w:val="24"/>
                      <w:szCs w:val="24"/>
                    </w:rPr>
                  </w:pPr>
                </w:p>
              </w:tc>
              <w:tc>
                <w:tcPr>
                  <w:tcW w:w="1817" w:type="dxa"/>
                  <w:gridSpan w:val="8"/>
                  <w:tcBorders>
                    <w:top w:val="nil"/>
                    <w:bottom w:val="nil"/>
                  </w:tcBorders>
                </w:tcPr>
                <w:p w14:paraId="048B9519" w14:textId="77777777" w:rsidR="00885A0B" w:rsidRPr="00324CB0" w:rsidRDefault="00885A0B" w:rsidP="00BE53AB">
                  <w:pPr>
                    <w:tabs>
                      <w:tab w:val="left" w:pos="10440"/>
                    </w:tabs>
                    <w:spacing w:after="0" w:line="240" w:lineRule="auto"/>
                    <w:rPr>
                      <w:rFonts w:ascii="SVN-Gilroy" w:hAnsi="SVN-Gilroy"/>
                      <w:sz w:val="24"/>
                      <w:szCs w:val="24"/>
                    </w:rPr>
                  </w:pPr>
                  <w:r>
                    <w:rPr>
                      <w:rFonts w:ascii="SVN-Gilroy" w:hAnsi="SVN-Gilroy"/>
                      <w:sz w:val="24"/>
                      <w:szCs w:val="24"/>
                    </w:rPr>
                    <w:t>Có giá trị đến</w:t>
                  </w:r>
                  <w:r w:rsidRPr="00324CB0">
                    <w:rPr>
                      <w:rFonts w:ascii="SVN-Gilroy" w:hAnsi="SVN-Gilroy"/>
                      <w:sz w:val="24"/>
                      <w:szCs w:val="24"/>
                    </w:rPr>
                    <w:t>:</w:t>
                  </w:r>
                </w:p>
              </w:tc>
              <w:tc>
                <w:tcPr>
                  <w:tcW w:w="493" w:type="dxa"/>
                  <w:gridSpan w:val="5"/>
                  <w:tcBorders>
                    <w:top w:val="dotted" w:sz="4" w:space="0" w:color="auto"/>
                    <w:bottom w:val="dotted" w:sz="4" w:space="0" w:color="auto"/>
                  </w:tcBorders>
                </w:tcPr>
                <w:p w14:paraId="79E38EC2" w14:textId="77777777" w:rsidR="00885A0B" w:rsidRPr="00324CB0" w:rsidRDefault="00885A0B">
                  <w:pPr>
                    <w:tabs>
                      <w:tab w:val="left" w:pos="10440"/>
                    </w:tabs>
                    <w:spacing w:after="0" w:line="240" w:lineRule="auto"/>
                    <w:rPr>
                      <w:rFonts w:ascii="SVN-Gilroy" w:hAnsi="SVN-Gilroy"/>
                      <w:sz w:val="24"/>
                      <w:szCs w:val="24"/>
                    </w:rPr>
                  </w:pPr>
                </w:p>
              </w:tc>
              <w:tc>
                <w:tcPr>
                  <w:tcW w:w="1019" w:type="dxa"/>
                  <w:gridSpan w:val="4"/>
                  <w:tcBorders>
                    <w:top w:val="dotted" w:sz="4" w:space="0" w:color="auto"/>
                    <w:bottom w:val="dotted" w:sz="4" w:space="0" w:color="auto"/>
                  </w:tcBorders>
                </w:tcPr>
                <w:p w14:paraId="29E8AEE6" w14:textId="77777777" w:rsidR="00885A0B" w:rsidRPr="00324CB0" w:rsidRDefault="00885A0B">
                  <w:pPr>
                    <w:tabs>
                      <w:tab w:val="left" w:pos="10440"/>
                    </w:tabs>
                    <w:spacing w:after="0" w:line="240" w:lineRule="auto"/>
                    <w:rPr>
                      <w:rFonts w:ascii="SVN-Gilroy" w:hAnsi="SVN-Gilroy"/>
                      <w:sz w:val="24"/>
                      <w:szCs w:val="24"/>
                    </w:rPr>
                  </w:pPr>
                </w:p>
              </w:tc>
              <w:tc>
                <w:tcPr>
                  <w:tcW w:w="3269" w:type="dxa"/>
                  <w:gridSpan w:val="4"/>
                  <w:tcBorders>
                    <w:top w:val="dotted" w:sz="4" w:space="0" w:color="auto"/>
                    <w:bottom w:val="dotted" w:sz="4" w:space="0" w:color="auto"/>
                    <w:right w:val="nil"/>
                  </w:tcBorders>
                </w:tcPr>
                <w:p w14:paraId="5E8A824C" w14:textId="77777777" w:rsidR="00885A0B" w:rsidRPr="00324CB0" w:rsidRDefault="00885A0B">
                  <w:pPr>
                    <w:tabs>
                      <w:tab w:val="left" w:pos="10440"/>
                    </w:tabs>
                    <w:spacing w:after="0" w:line="240" w:lineRule="auto"/>
                    <w:rPr>
                      <w:rFonts w:ascii="SVN-Gilroy" w:hAnsi="SVN-Gilroy"/>
                      <w:sz w:val="24"/>
                      <w:szCs w:val="24"/>
                    </w:rPr>
                  </w:pPr>
                </w:p>
              </w:tc>
            </w:tr>
            <w:tr w:rsidR="00885A0B" w:rsidRPr="00324CB0" w14:paraId="47F961DA" w14:textId="77777777" w:rsidTr="00BE53AB">
              <w:trPr>
                <w:gridAfter w:val="1"/>
                <w:wAfter w:w="1397" w:type="dxa"/>
                <w:trHeight w:val="359"/>
              </w:trPr>
              <w:tc>
                <w:tcPr>
                  <w:tcW w:w="2359" w:type="dxa"/>
                  <w:gridSpan w:val="8"/>
                  <w:tcBorders>
                    <w:left w:val="nil"/>
                    <w:bottom w:val="nil"/>
                  </w:tcBorders>
                </w:tcPr>
                <w:p w14:paraId="09354B9D" w14:textId="77777777" w:rsidR="00885A0B" w:rsidRPr="00324CB0" w:rsidRDefault="00885A0B">
                  <w:pPr>
                    <w:tabs>
                      <w:tab w:val="left" w:pos="10440"/>
                    </w:tabs>
                    <w:spacing w:after="0" w:line="240" w:lineRule="auto"/>
                    <w:rPr>
                      <w:rFonts w:ascii="SVN-Gilroy" w:hAnsi="SVN-Gilroy"/>
                      <w:sz w:val="24"/>
                      <w:szCs w:val="24"/>
                    </w:rPr>
                  </w:pPr>
                  <w:r w:rsidRPr="00324CB0">
                    <w:rPr>
                      <w:rFonts w:ascii="SVN-Gilroy" w:hAnsi="SVN-Gilroy"/>
                      <w:sz w:val="24"/>
                      <w:szCs w:val="24"/>
                    </w:rPr>
                    <w:t>Điện thoại di động</w:t>
                  </w:r>
                  <w:r>
                    <w:rPr>
                      <w:rFonts w:ascii="SVN-Gilroy" w:hAnsi="SVN-Gilroy"/>
                      <w:sz w:val="24"/>
                      <w:szCs w:val="24"/>
                    </w:rPr>
                    <w:t>:</w:t>
                  </w:r>
                </w:p>
              </w:tc>
              <w:tc>
                <w:tcPr>
                  <w:tcW w:w="2201" w:type="dxa"/>
                  <w:gridSpan w:val="9"/>
                  <w:tcBorders>
                    <w:top w:val="dotted" w:sz="4" w:space="0" w:color="auto"/>
                    <w:bottom w:val="dotted" w:sz="4" w:space="0" w:color="auto"/>
                  </w:tcBorders>
                </w:tcPr>
                <w:p w14:paraId="5CA27AC9" w14:textId="77777777" w:rsidR="00885A0B" w:rsidRPr="00324CB0" w:rsidRDefault="00885A0B">
                  <w:pPr>
                    <w:tabs>
                      <w:tab w:val="left" w:pos="10440"/>
                    </w:tabs>
                    <w:spacing w:after="0" w:line="240" w:lineRule="auto"/>
                    <w:rPr>
                      <w:rFonts w:ascii="SVN-Gilroy" w:hAnsi="SVN-Gilroy"/>
                      <w:sz w:val="24"/>
                      <w:szCs w:val="24"/>
                    </w:rPr>
                  </w:pPr>
                </w:p>
              </w:tc>
              <w:tc>
                <w:tcPr>
                  <w:tcW w:w="1726" w:type="dxa"/>
                  <w:gridSpan w:val="6"/>
                  <w:tcBorders>
                    <w:bottom w:val="nil"/>
                  </w:tcBorders>
                </w:tcPr>
                <w:p w14:paraId="604D5D0E" w14:textId="77777777" w:rsidR="00885A0B" w:rsidRPr="00324CB0" w:rsidRDefault="00885A0B" w:rsidP="00BE53AB">
                  <w:pPr>
                    <w:tabs>
                      <w:tab w:val="left" w:pos="10440"/>
                    </w:tabs>
                    <w:spacing w:after="0" w:line="240" w:lineRule="auto"/>
                    <w:rPr>
                      <w:rFonts w:ascii="SVN-Gilroy" w:hAnsi="SVN-Gilroy"/>
                      <w:sz w:val="24"/>
                      <w:szCs w:val="24"/>
                    </w:rPr>
                  </w:pPr>
                  <w:r w:rsidRPr="00324CB0">
                    <w:rPr>
                      <w:rFonts w:ascii="SVN-Gilroy" w:hAnsi="SVN-Gilroy"/>
                      <w:sz w:val="24"/>
                      <w:szCs w:val="24"/>
                    </w:rPr>
                    <w:t>Địa chỉ Email</w:t>
                  </w:r>
                  <w:r>
                    <w:rPr>
                      <w:rFonts w:ascii="SVN-Gilroy" w:hAnsi="SVN-Gilroy"/>
                      <w:sz w:val="24"/>
                      <w:szCs w:val="24"/>
                    </w:rPr>
                    <w:t>:</w:t>
                  </w:r>
                </w:p>
              </w:tc>
              <w:tc>
                <w:tcPr>
                  <w:tcW w:w="4872" w:type="dxa"/>
                  <w:gridSpan w:val="15"/>
                  <w:tcBorders>
                    <w:bottom w:val="dotted" w:sz="4" w:space="0" w:color="auto"/>
                    <w:right w:val="nil"/>
                  </w:tcBorders>
                </w:tcPr>
                <w:p w14:paraId="12F7D029" w14:textId="77777777" w:rsidR="00885A0B" w:rsidRPr="00324CB0" w:rsidRDefault="00885A0B">
                  <w:pPr>
                    <w:tabs>
                      <w:tab w:val="left" w:pos="10440"/>
                    </w:tabs>
                    <w:spacing w:after="0" w:line="240" w:lineRule="auto"/>
                    <w:rPr>
                      <w:rFonts w:ascii="SVN-Gilroy" w:hAnsi="SVN-Gilroy"/>
                      <w:sz w:val="24"/>
                      <w:szCs w:val="24"/>
                    </w:rPr>
                  </w:pPr>
                </w:p>
              </w:tc>
            </w:tr>
            <w:tr w:rsidR="008D3A62" w:rsidRPr="00324CB0" w14:paraId="72F43BD0" w14:textId="77777777" w:rsidTr="008D3A62">
              <w:trPr>
                <w:gridAfter w:val="4"/>
                <w:wAfter w:w="1875" w:type="dxa"/>
                <w:trHeight w:val="359"/>
              </w:trPr>
              <w:tc>
                <w:tcPr>
                  <w:tcW w:w="10680" w:type="dxa"/>
                  <w:gridSpan w:val="35"/>
                  <w:tcBorders>
                    <w:top w:val="nil"/>
                    <w:left w:val="nil"/>
                    <w:bottom w:val="nil"/>
                    <w:right w:val="nil"/>
                  </w:tcBorders>
                </w:tcPr>
                <w:p w14:paraId="452BC16F" w14:textId="77777777" w:rsidR="00885A0B" w:rsidRDefault="00885A0B" w:rsidP="00231F4C">
                  <w:pPr>
                    <w:spacing w:after="0" w:line="240" w:lineRule="auto"/>
                    <w:ind w:right="165"/>
                    <w:jc w:val="both"/>
                    <w:rPr>
                      <w:rFonts w:ascii="SVN-Gilroy" w:hAnsi="SVN-Gilroy"/>
                      <w:b/>
                      <w:sz w:val="24"/>
                      <w:szCs w:val="24"/>
                    </w:rPr>
                  </w:pPr>
                  <w:r w:rsidRPr="007E53E8">
                    <w:rPr>
                      <w:rFonts w:ascii="SVN-Gilroy" w:hAnsi="SVN-Gilroy" w:cs="Courier New"/>
                      <w:b/>
                      <w:i/>
                      <w:iCs/>
                      <w:sz w:val="24"/>
                      <w:szCs w:val="24"/>
                    </w:rPr>
                    <w:t xml:space="preserve">Các thông tin khác không kê khai tại Phụ lục này: thực hiện theo thông tin đăng ký/ cập nhật </w:t>
                  </w:r>
                  <w:r w:rsidRPr="007E53E8">
                    <w:rPr>
                      <w:rFonts w:ascii="SVN-Gilroy" w:hAnsi="SVN-Gilroy"/>
                      <w:b/>
                      <w:i/>
                      <w:sz w:val="24"/>
                      <w:szCs w:val="24"/>
                    </w:rPr>
                    <w:t>trong</w:t>
                  </w:r>
                  <w:r w:rsidRPr="007E53E8">
                    <w:rPr>
                      <w:rFonts w:ascii="SVN-Gilroy" w:hAnsi="SVN-Gilroy" w:cs="Courier New"/>
                      <w:b/>
                      <w:i/>
                      <w:iCs/>
                      <w:sz w:val="24"/>
                      <w:szCs w:val="24"/>
                    </w:rPr>
                    <w:t xml:space="preserve"> hồ sơ mở Tài khoản đăng ký sử dụng dịch vụ</w:t>
                  </w:r>
                  <w:r w:rsidRPr="007E53E8">
                    <w:rPr>
                      <w:rStyle w:val="FootnoteReference"/>
                      <w:rFonts w:ascii="SVN-Gilroy" w:hAnsi="SVN-Gilroy" w:cs="Courier New"/>
                      <w:b/>
                      <w:i/>
                      <w:iCs/>
                      <w:sz w:val="24"/>
                      <w:szCs w:val="24"/>
                    </w:rPr>
                    <w:footnoteReference w:id="59"/>
                  </w:r>
                  <w:r w:rsidRPr="007E53E8">
                    <w:rPr>
                      <w:rFonts w:ascii="SVN-Gilroy" w:hAnsi="SVN-Gilroy" w:cs="Courier New"/>
                      <w:b/>
                      <w:i/>
                      <w:iCs/>
                      <w:sz w:val="24"/>
                      <w:szCs w:val="24"/>
                    </w:rPr>
                    <w:t>.</w:t>
                  </w:r>
                </w:p>
                <w:p w14:paraId="3AA8A5FA" w14:textId="31DC2325" w:rsidR="00885A0B" w:rsidRPr="003376BC" w:rsidRDefault="00885A0B" w:rsidP="00231F4C">
                  <w:pPr>
                    <w:spacing w:after="0" w:line="240" w:lineRule="auto"/>
                    <w:ind w:right="165"/>
                    <w:jc w:val="both"/>
                    <w:rPr>
                      <w:rFonts w:ascii="SVN-Gilroy" w:hAnsi="SVN-Gilroy"/>
                      <w:b/>
                      <w:sz w:val="24"/>
                      <w:szCs w:val="24"/>
                    </w:rPr>
                  </w:pPr>
                  <w:r w:rsidRPr="008873B3">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sidR="000266B7">
                    <w:rPr>
                      <w:rStyle w:val="FootnoteReference"/>
                      <w:rFonts w:ascii="SVN-Gilroy" w:hAnsi="SVN-Gilroy"/>
                      <w:b/>
                      <w:sz w:val="24"/>
                      <w:szCs w:val="24"/>
                    </w:rPr>
                    <w:footnoteReference w:id="60"/>
                  </w:r>
                  <w:r w:rsidRPr="008873B3">
                    <w:rPr>
                      <w:rFonts w:ascii="SVN-Gilroy" w:hAnsi="SVN-Gilroy"/>
                      <w:b/>
                      <w:sz w:val="24"/>
                      <w:szCs w:val="24"/>
                    </w:rPr>
                    <w:t>:</w:t>
                  </w:r>
                </w:p>
              </w:tc>
            </w:tr>
            <w:tr w:rsidR="00885A0B" w:rsidRPr="00324CB0" w14:paraId="71491C15" w14:textId="77777777" w:rsidTr="00BE53AB">
              <w:trPr>
                <w:gridAfter w:val="4"/>
                <w:wAfter w:w="1875" w:type="dxa"/>
                <w:trHeight w:val="257"/>
              </w:trPr>
              <w:tc>
                <w:tcPr>
                  <w:tcW w:w="2760" w:type="dxa"/>
                  <w:gridSpan w:val="11"/>
                  <w:tcBorders>
                    <w:top w:val="nil"/>
                    <w:left w:val="nil"/>
                    <w:bottom w:val="nil"/>
                    <w:right w:val="nil"/>
                  </w:tcBorders>
                </w:tcPr>
                <w:p w14:paraId="1EA78C28" w14:textId="77777777" w:rsidR="00885A0B" w:rsidRDefault="00885A0B" w:rsidP="00BE53AB">
                  <w:pPr>
                    <w:tabs>
                      <w:tab w:val="left" w:pos="10440"/>
                    </w:tabs>
                    <w:spacing w:after="0" w:line="240" w:lineRule="auto"/>
                    <w:ind w:left="-45"/>
                    <w:rPr>
                      <w:rFonts w:ascii="SVN-Gilroy" w:hAnsi="SVN-Gilroy"/>
                      <w:sz w:val="24"/>
                      <w:szCs w:val="24"/>
                    </w:rPr>
                  </w:pPr>
                  <w:r>
                    <w:rPr>
                      <w:rFonts w:ascii="SVN-Gilroy" w:hAnsi="SVN-Gilroy"/>
                      <w:sz w:val="24"/>
                      <w:szCs w:val="24"/>
                    </w:rPr>
                    <w:t>Ngày/tháng/năm sinh:</w:t>
                  </w:r>
                </w:p>
              </w:tc>
              <w:tc>
                <w:tcPr>
                  <w:tcW w:w="7920" w:type="dxa"/>
                  <w:gridSpan w:val="24"/>
                  <w:tcBorders>
                    <w:top w:val="nil"/>
                    <w:left w:val="nil"/>
                    <w:bottom w:val="dotted" w:sz="4" w:space="0" w:color="auto"/>
                    <w:right w:val="nil"/>
                  </w:tcBorders>
                </w:tcPr>
                <w:p w14:paraId="1CB89C19" w14:textId="77777777" w:rsidR="00885A0B" w:rsidRPr="00324CB0" w:rsidRDefault="00885A0B" w:rsidP="00BE53AB">
                  <w:pPr>
                    <w:tabs>
                      <w:tab w:val="left" w:pos="10440"/>
                    </w:tabs>
                    <w:spacing w:after="0" w:line="240" w:lineRule="auto"/>
                    <w:ind w:left="-45"/>
                    <w:rPr>
                      <w:rFonts w:ascii="SVN-Gilroy" w:hAnsi="SVN-Gilroy"/>
                      <w:sz w:val="24"/>
                      <w:szCs w:val="24"/>
                    </w:rPr>
                  </w:pPr>
                </w:p>
              </w:tc>
            </w:tr>
            <w:tr w:rsidR="008D3A62" w:rsidRPr="00324CB0" w14:paraId="32CDF3AF" w14:textId="77777777" w:rsidTr="008D3A62">
              <w:trPr>
                <w:gridAfter w:val="4"/>
                <w:wAfter w:w="1875" w:type="dxa"/>
                <w:trHeight w:val="257"/>
              </w:trPr>
              <w:tc>
                <w:tcPr>
                  <w:tcW w:w="1860" w:type="dxa"/>
                  <w:gridSpan w:val="5"/>
                  <w:tcBorders>
                    <w:top w:val="nil"/>
                    <w:left w:val="nil"/>
                    <w:bottom w:val="nil"/>
                    <w:right w:val="nil"/>
                  </w:tcBorders>
                </w:tcPr>
                <w:p w14:paraId="1CC749E4" w14:textId="77777777" w:rsidR="00885A0B" w:rsidRDefault="00885A0B" w:rsidP="00BE53AB">
                  <w:pPr>
                    <w:tabs>
                      <w:tab w:val="left" w:pos="10440"/>
                    </w:tabs>
                    <w:spacing w:after="0" w:line="240" w:lineRule="auto"/>
                    <w:ind w:left="-45"/>
                    <w:rPr>
                      <w:rFonts w:ascii="SVN-Gilroy" w:hAnsi="SVN-Gilroy"/>
                      <w:sz w:val="24"/>
                      <w:szCs w:val="24"/>
                    </w:rPr>
                  </w:pPr>
                  <w:r>
                    <w:rPr>
                      <w:rFonts w:ascii="SVN-Gilroy" w:hAnsi="SVN-Gilroy"/>
                      <w:sz w:val="24"/>
                      <w:szCs w:val="24"/>
                    </w:rPr>
                    <w:t xml:space="preserve">Nghề nghiệp: </w:t>
                  </w:r>
                </w:p>
              </w:tc>
              <w:tc>
                <w:tcPr>
                  <w:tcW w:w="2083" w:type="dxa"/>
                  <w:gridSpan w:val="10"/>
                  <w:tcBorders>
                    <w:top w:val="nil"/>
                    <w:left w:val="nil"/>
                    <w:bottom w:val="dotted" w:sz="4" w:space="0" w:color="auto"/>
                    <w:right w:val="nil"/>
                  </w:tcBorders>
                </w:tcPr>
                <w:p w14:paraId="246A77D6" w14:textId="77777777" w:rsidR="00885A0B" w:rsidRPr="00A206D2" w:rsidRDefault="00885A0B" w:rsidP="00BE53AB">
                  <w:pPr>
                    <w:tabs>
                      <w:tab w:val="left" w:pos="10440"/>
                    </w:tabs>
                    <w:spacing w:after="0" w:line="240" w:lineRule="auto"/>
                    <w:ind w:left="-45"/>
                    <w:rPr>
                      <w:rFonts w:ascii="SVN-Gilroy" w:hAnsi="SVN-Gilroy"/>
                      <w:sz w:val="24"/>
                      <w:szCs w:val="24"/>
                    </w:rPr>
                  </w:pPr>
                </w:p>
              </w:tc>
              <w:tc>
                <w:tcPr>
                  <w:tcW w:w="1517" w:type="dxa"/>
                  <w:gridSpan w:val="4"/>
                  <w:tcBorders>
                    <w:top w:val="nil"/>
                    <w:left w:val="nil"/>
                    <w:bottom w:val="nil"/>
                    <w:right w:val="nil"/>
                  </w:tcBorders>
                </w:tcPr>
                <w:p w14:paraId="23841593" w14:textId="77777777" w:rsidR="00885A0B" w:rsidRDefault="00885A0B" w:rsidP="00BE53AB">
                  <w:pPr>
                    <w:tabs>
                      <w:tab w:val="left" w:pos="10440"/>
                    </w:tabs>
                    <w:spacing w:after="0" w:line="240" w:lineRule="auto"/>
                    <w:ind w:left="-45"/>
                    <w:rPr>
                      <w:rFonts w:ascii="SVN-Gilroy" w:hAnsi="SVN-Gilroy"/>
                      <w:sz w:val="24"/>
                      <w:szCs w:val="24"/>
                    </w:rPr>
                  </w:pPr>
                  <w:r>
                    <w:rPr>
                      <w:rFonts w:ascii="SVN-Gilroy" w:hAnsi="SVN-Gilroy"/>
                      <w:sz w:val="24"/>
                      <w:szCs w:val="24"/>
                    </w:rPr>
                    <w:t>Chức vụ:</w:t>
                  </w:r>
                </w:p>
              </w:tc>
              <w:tc>
                <w:tcPr>
                  <w:tcW w:w="5220" w:type="dxa"/>
                  <w:gridSpan w:val="16"/>
                  <w:tcBorders>
                    <w:top w:val="dotted" w:sz="4" w:space="0" w:color="auto"/>
                    <w:left w:val="nil"/>
                    <w:bottom w:val="dotted" w:sz="4" w:space="0" w:color="auto"/>
                    <w:right w:val="nil"/>
                  </w:tcBorders>
                </w:tcPr>
                <w:p w14:paraId="1D3C7129" w14:textId="77777777" w:rsidR="00885A0B" w:rsidRPr="00324CB0" w:rsidRDefault="00885A0B" w:rsidP="00BE53AB">
                  <w:pPr>
                    <w:tabs>
                      <w:tab w:val="left" w:pos="10440"/>
                    </w:tabs>
                    <w:spacing w:after="0" w:line="240" w:lineRule="auto"/>
                    <w:ind w:left="-45"/>
                    <w:rPr>
                      <w:rFonts w:ascii="SVN-Gilroy" w:hAnsi="SVN-Gilroy"/>
                      <w:sz w:val="24"/>
                      <w:szCs w:val="24"/>
                    </w:rPr>
                  </w:pPr>
                </w:p>
              </w:tc>
            </w:tr>
            <w:tr w:rsidR="008D3A62" w:rsidRPr="00324CB0" w14:paraId="244BDCF5" w14:textId="77777777" w:rsidTr="008D3A62">
              <w:trPr>
                <w:gridAfter w:val="4"/>
                <w:wAfter w:w="1875" w:type="dxa"/>
                <w:trHeight w:val="257"/>
              </w:trPr>
              <w:tc>
                <w:tcPr>
                  <w:tcW w:w="1500" w:type="dxa"/>
                  <w:gridSpan w:val="3"/>
                  <w:tcBorders>
                    <w:top w:val="nil"/>
                    <w:left w:val="nil"/>
                    <w:bottom w:val="nil"/>
                  </w:tcBorders>
                </w:tcPr>
                <w:p w14:paraId="220A467C" w14:textId="77777777" w:rsidR="00885A0B" w:rsidRDefault="00885A0B" w:rsidP="00BE53AB">
                  <w:pPr>
                    <w:tabs>
                      <w:tab w:val="left" w:pos="10440"/>
                    </w:tabs>
                    <w:spacing w:after="0" w:line="240" w:lineRule="auto"/>
                    <w:ind w:left="-45"/>
                    <w:rPr>
                      <w:rFonts w:ascii="SVN-Gilroy" w:hAnsi="SVN-Gilroy"/>
                      <w:sz w:val="24"/>
                      <w:szCs w:val="24"/>
                    </w:rPr>
                  </w:pPr>
                  <w:r>
                    <w:rPr>
                      <w:rFonts w:ascii="SVN-Gilroy" w:hAnsi="SVN-Gilroy"/>
                      <w:sz w:val="24"/>
                      <w:szCs w:val="24"/>
                    </w:rPr>
                    <w:t xml:space="preserve">Quốc tịch : </w:t>
                  </w:r>
                </w:p>
              </w:tc>
              <w:tc>
                <w:tcPr>
                  <w:tcW w:w="2443" w:type="dxa"/>
                  <w:gridSpan w:val="12"/>
                  <w:tcBorders>
                    <w:top w:val="dotted" w:sz="4" w:space="0" w:color="auto"/>
                    <w:bottom w:val="dotted" w:sz="4" w:space="0" w:color="auto"/>
                  </w:tcBorders>
                </w:tcPr>
                <w:p w14:paraId="7F3EC894" w14:textId="77777777" w:rsidR="00885A0B" w:rsidRPr="00A206D2" w:rsidRDefault="00885A0B" w:rsidP="00BE53AB">
                  <w:pPr>
                    <w:tabs>
                      <w:tab w:val="left" w:pos="10440"/>
                    </w:tabs>
                    <w:spacing w:after="0" w:line="240" w:lineRule="auto"/>
                    <w:ind w:left="-45"/>
                    <w:rPr>
                      <w:rFonts w:ascii="SVN-Gilroy" w:hAnsi="SVN-Gilroy"/>
                      <w:sz w:val="24"/>
                      <w:szCs w:val="24"/>
                    </w:rPr>
                  </w:pPr>
                </w:p>
              </w:tc>
              <w:tc>
                <w:tcPr>
                  <w:tcW w:w="2597" w:type="dxa"/>
                  <w:gridSpan w:val="12"/>
                  <w:tcBorders>
                    <w:top w:val="nil"/>
                    <w:bottom w:val="nil"/>
                  </w:tcBorders>
                </w:tcPr>
                <w:p w14:paraId="26A1C530" w14:textId="77777777" w:rsidR="00885A0B" w:rsidRPr="00324CB0" w:rsidRDefault="00885A0B" w:rsidP="00BE53AB">
                  <w:pPr>
                    <w:tabs>
                      <w:tab w:val="left" w:pos="10440"/>
                    </w:tabs>
                    <w:spacing w:after="0" w:line="240" w:lineRule="auto"/>
                    <w:ind w:left="-45"/>
                    <w:rPr>
                      <w:rFonts w:ascii="SVN-Gilroy" w:hAnsi="SVN-Gilroy"/>
                      <w:sz w:val="24"/>
                      <w:szCs w:val="24"/>
                    </w:rPr>
                  </w:pPr>
                  <w:r>
                    <w:rPr>
                      <w:rFonts w:ascii="SVN-Gilroy" w:hAnsi="SVN-Gilroy"/>
                      <w:sz w:val="24"/>
                      <w:szCs w:val="24"/>
                    </w:rPr>
                    <w:t>Mã số thuế (nếu có):</w:t>
                  </w:r>
                </w:p>
              </w:tc>
              <w:tc>
                <w:tcPr>
                  <w:tcW w:w="4140" w:type="dxa"/>
                  <w:gridSpan w:val="8"/>
                  <w:tcBorders>
                    <w:top w:val="dotted" w:sz="4" w:space="0" w:color="auto"/>
                    <w:bottom w:val="dotted" w:sz="4" w:space="0" w:color="auto"/>
                    <w:right w:val="nil"/>
                  </w:tcBorders>
                </w:tcPr>
                <w:p w14:paraId="271679D0" w14:textId="77777777" w:rsidR="00885A0B" w:rsidRPr="00324CB0" w:rsidRDefault="00885A0B" w:rsidP="00BE53AB">
                  <w:pPr>
                    <w:tabs>
                      <w:tab w:val="left" w:pos="10440"/>
                    </w:tabs>
                    <w:spacing w:after="0" w:line="240" w:lineRule="auto"/>
                    <w:ind w:left="-45"/>
                    <w:rPr>
                      <w:rFonts w:ascii="SVN-Gilroy" w:hAnsi="SVN-Gilroy"/>
                      <w:sz w:val="24"/>
                      <w:szCs w:val="24"/>
                    </w:rPr>
                  </w:pPr>
                </w:p>
              </w:tc>
            </w:tr>
            <w:tr w:rsidR="00885A0B" w:rsidRPr="00324CB0" w14:paraId="0E0777EE" w14:textId="77777777" w:rsidTr="00BE53AB">
              <w:trPr>
                <w:gridAfter w:val="2"/>
                <w:wAfter w:w="1720" w:type="dxa"/>
                <w:trHeight w:val="257"/>
              </w:trPr>
              <w:tc>
                <w:tcPr>
                  <w:tcW w:w="7440" w:type="dxa"/>
                  <w:gridSpan w:val="33"/>
                  <w:tcBorders>
                    <w:top w:val="nil"/>
                    <w:left w:val="nil"/>
                    <w:bottom w:val="nil"/>
                    <w:right w:val="nil"/>
                  </w:tcBorders>
                </w:tcPr>
                <w:p w14:paraId="0D6865EB" w14:textId="77777777" w:rsidR="00885A0B" w:rsidRDefault="00885A0B" w:rsidP="00BE53AB">
                  <w:pPr>
                    <w:tabs>
                      <w:tab w:val="left" w:pos="10440"/>
                    </w:tabs>
                    <w:spacing w:after="0" w:line="240" w:lineRule="auto"/>
                    <w:ind w:left="-45"/>
                    <w:rPr>
                      <w:rFonts w:ascii="SVN-Gilroy" w:hAnsi="SVN-Gilroy"/>
                      <w:sz w:val="24"/>
                      <w:szCs w:val="24"/>
                    </w:rPr>
                  </w:pPr>
                  <w:r>
                    <w:rPr>
                      <w:rFonts w:ascii="SVN-Gilroy" w:hAnsi="SVN-Gilroy"/>
                      <w:sz w:val="24"/>
                      <w:szCs w:val="24"/>
                    </w:rPr>
                    <w:t>Thông tin định danh do cơ quan có thẩm quyền nước ngoài cấp</w:t>
                  </w:r>
                  <w:r>
                    <w:rPr>
                      <w:rStyle w:val="FootnoteReference"/>
                      <w:rFonts w:ascii="SVN-Gilroy" w:hAnsi="SVN-Gilroy"/>
                      <w:sz w:val="24"/>
                      <w:szCs w:val="24"/>
                    </w:rPr>
                    <w:footnoteReference w:id="61"/>
                  </w:r>
                  <w:r>
                    <w:rPr>
                      <w:rFonts w:ascii="SVN-Gilroy" w:hAnsi="SVN-Gilroy"/>
                      <w:sz w:val="24"/>
                      <w:szCs w:val="24"/>
                    </w:rPr>
                    <w:t xml:space="preserve">: </w:t>
                  </w:r>
                </w:p>
              </w:tc>
              <w:tc>
                <w:tcPr>
                  <w:tcW w:w="3395" w:type="dxa"/>
                  <w:gridSpan w:val="4"/>
                  <w:tcBorders>
                    <w:top w:val="nil"/>
                    <w:left w:val="nil"/>
                    <w:bottom w:val="dotted" w:sz="4" w:space="0" w:color="auto"/>
                    <w:right w:val="nil"/>
                  </w:tcBorders>
                </w:tcPr>
                <w:p w14:paraId="791AA3B6" w14:textId="77777777" w:rsidR="00885A0B" w:rsidRPr="00324CB0" w:rsidRDefault="00885A0B" w:rsidP="00BE53AB">
                  <w:pPr>
                    <w:tabs>
                      <w:tab w:val="left" w:pos="10440"/>
                    </w:tabs>
                    <w:spacing w:after="0" w:line="240" w:lineRule="auto"/>
                    <w:ind w:left="-45"/>
                    <w:rPr>
                      <w:rFonts w:ascii="SVN-Gilroy" w:hAnsi="SVN-Gilroy"/>
                      <w:sz w:val="24"/>
                      <w:szCs w:val="24"/>
                    </w:rPr>
                  </w:pPr>
                </w:p>
              </w:tc>
            </w:tr>
            <w:tr w:rsidR="00885A0B" w:rsidRPr="00324CB0" w14:paraId="19A0997F" w14:textId="77777777" w:rsidTr="00BE53AB">
              <w:trPr>
                <w:gridAfter w:val="4"/>
                <w:wAfter w:w="1875" w:type="dxa"/>
                <w:trHeight w:val="257"/>
              </w:trPr>
              <w:tc>
                <w:tcPr>
                  <w:tcW w:w="2400" w:type="dxa"/>
                  <w:gridSpan w:val="9"/>
                  <w:tcBorders>
                    <w:top w:val="nil"/>
                    <w:left w:val="nil"/>
                    <w:bottom w:val="nil"/>
                  </w:tcBorders>
                </w:tcPr>
                <w:p w14:paraId="4F908DD9" w14:textId="77777777" w:rsidR="00885A0B" w:rsidRDefault="00885A0B" w:rsidP="00BE53AB">
                  <w:pPr>
                    <w:tabs>
                      <w:tab w:val="left" w:pos="10440"/>
                    </w:tabs>
                    <w:spacing w:after="0" w:line="240" w:lineRule="auto"/>
                    <w:ind w:left="-45"/>
                    <w:rPr>
                      <w:rFonts w:ascii="SVN-Gilroy" w:hAnsi="SVN-Gilroy"/>
                      <w:sz w:val="24"/>
                      <w:szCs w:val="24"/>
                    </w:rPr>
                  </w:pPr>
                  <w:r>
                    <w:rPr>
                      <w:rFonts w:ascii="SVN-Gilroy" w:hAnsi="SVN-Gilroy"/>
                      <w:sz w:val="24"/>
                      <w:szCs w:val="24"/>
                    </w:rPr>
                    <w:lastRenderedPageBreak/>
                    <w:t>Địa chỉ thường trú:</w:t>
                  </w:r>
                </w:p>
              </w:tc>
              <w:tc>
                <w:tcPr>
                  <w:tcW w:w="8280" w:type="dxa"/>
                  <w:gridSpan w:val="26"/>
                  <w:tcBorders>
                    <w:top w:val="nil"/>
                    <w:bottom w:val="dotted" w:sz="4" w:space="0" w:color="auto"/>
                    <w:right w:val="nil"/>
                  </w:tcBorders>
                </w:tcPr>
                <w:p w14:paraId="779E93FF" w14:textId="77777777" w:rsidR="00885A0B" w:rsidRPr="00324CB0" w:rsidRDefault="00885A0B" w:rsidP="00BE53AB">
                  <w:pPr>
                    <w:tabs>
                      <w:tab w:val="left" w:pos="10440"/>
                    </w:tabs>
                    <w:spacing w:after="0" w:line="240" w:lineRule="auto"/>
                    <w:ind w:left="-45"/>
                    <w:rPr>
                      <w:rFonts w:ascii="SVN-Gilroy" w:hAnsi="SVN-Gilroy"/>
                      <w:sz w:val="24"/>
                      <w:szCs w:val="24"/>
                    </w:rPr>
                  </w:pPr>
                </w:p>
              </w:tc>
            </w:tr>
            <w:tr w:rsidR="00885A0B" w:rsidRPr="00324CB0" w14:paraId="2E44772E" w14:textId="77777777" w:rsidTr="00BE53AB">
              <w:trPr>
                <w:gridAfter w:val="2"/>
                <w:wAfter w:w="1720" w:type="dxa"/>
                <w:trHeight w:val="257"/>
              </w:trPr>
              <w:tc>
                <w:tcPr>
                  <w:tcW w:w="2127" w:type="dxa"/>
                  <w:gridSpan w:val="7"/>
                  <w:tcBorders>
                    <w:top w:val="nil"/>
                    <w:left w:val="nil"/>
                    <w:bottom w:val="nil"/>
                    <w:right w:val="nil"/>
                  </w:tcBorders>
                </w:tcPr>
                <w:p w14:paraId="412D5A5A" w14:textId="77777777" w:rsidR="00885A0B" w:rsidRDefault="00885A0B" w:rsidP="00BE53AB">
                  <w:pPr>
                    <w:tabs>
                      <w:tab w:val="left" w:pos="10440"/>
                    </w:tabs>
                    <w:spacing w:after="0" w:line="240" w:lineRule="auto"/>
                    <w:ind w:left="-45" w:right="-285"/>
                    <w:rPr>
                      <w:rFonts w:ascii="SVN-Gilroy" w:hAnsi="SVN-Gilroy"/>
                      <w:sz w:val="24"/>
                      <w:szCs w:val="24"/>
                    </w:rPr>
                  </w:pPr>
                  <w:r>
                    <w:rPr>
                      <w:rFonts w:ascii="SVN-Gilroy" w:hAnsi="SVN-Gilroy"/>
                      <w:sz w:val="24"/>
                      <w:szCs w:val="24"/>
                    </w:rPr>
                    <w:t>Tình trạng cư trú:</w:t>
                  </w:r>
                </w:p>
              </w:tc>
              <w:tc>
                <w:tcPr>
                  <w:tcW w:w="475" w:type="dxa"/>
                  <w:gridSpan w:val="3"/>
                  <w:tcBorders>
                    <w:top w:val="dotted" w:sz="4" w:space="0" w:color="auto"/>
                    <w:left w:val="nil"/>
                    <w:bottom w:val="nil"/>
                    <w:right w:val="nil"/>
                  </w:tcBorders>
                </w:tcPr>
                <w:p w14:paraId="03F017E6" w14:textId="77777777" w:rsidR="00885A0B" w:rsidRPr="00324CB0" w:rsidRDefault="00885A0B" w:rsidP="00BE53AB">
                  <w:pPr>
                    <w:tabs>
                      <w:tab w:val="left" w:pos="10440"/>
                    </w:tabs>
                    <w:spacing w:after="0" w:line="240" w:lineRule="auto"/>
                    <w:ind w:left="-45" w:right="-285"/>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1189" w:type="dxa"/>
                  <w:gridSpan w:val="4"/>
                  <w:tcBorders>
                    <w:top w:val="dotted" w:sz="4" w:space="0" w:color="auto"/>
                    <w:left w:val="nil"/>
                    <w:bottom w:val="nil"/>
                    <w:right w:val="nil"/>
                  </w:tcBorders>
                </w:tcPr>
                <w:p w14:paraId="2CD186EE" w14:textId="77777777" w:rsidR="00885A0B" w:rsidRPr="00324CB0" w:rsidRDefault="00885A0B" w:rsidP="00BE53AB">
                  <w:pPr>
                    <w:tabs>
                      <w:tab w:val="left" w:pos="10440"/>
                    </w:tabs>
                    <w:spacing w:after="0" w:line="240" w:lineRule="auto"/>
                    <w:ind w:left="-45" w:right="-285"/>
                    <w:rPr>
                      <w:rFonts w:ascii="SVN-Gilroy" w:hAnsi="SVN-Gilroy"/>
                      <w:sz w:val="24"/>
                      <w:szCs w:val="24"/>
                    </w:rPr>
                  </w:pPr>
                  <w:r>
                    <w:rPr>
                      <w:rFonts w:ascii="SVN-Gilroy" w:hAnsi="SVN-Gilroy"/>
                      <w:sz w:val="24"/>
                      <w:szCs w:val="24"/>
                    </w:rPr>
                    <w:t>Cư trú</w:t>
                  </w:r>
                </w:p>
              </w:tc>
              <w:tc>
                <w:tcPr>
                  <w:tcW w:w="769" w:type="dxa"/>
                  <w:gridSpan w:val="3"/>
                  <w:tcBorders>
                    <w:top w:val="dotted" w:sz="4" w:space="0" w:color="auto"/>
                    <w:left w:val="nil"/>
                    <w:bottom w:val="nil"/>
                    <w:right w:val="nil"/>
                  </w:tcBorders>
                </w:tcPr>
                <w:p w14:paraId="7D323106" w14:textId="77777777" w:rsidR="00885A0B" w:rsidRPr="00324CB0" w:rsidRDefault="00885A0B" w:rsidP="00BE53AB">
                  <w:pPr>
                    <w:tabs>
                      <w:tab w:val="left" w:pos="10440"/>
                    </w:tabs>
                    <w:spacing w:after="0" w:line="240" w:lineRule="auto"/>
                    <w:ind w:left="-45" w:right="-105"/>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1620" w:type="dxa"/>
                  <w:gridSpan w:val="5"/>
                  <w:tcBorders>
                    <w:top w:val="dotted" w:sz="4" w:space="0" w:color="auto"/>
                    <w:left w:val="nil"/>
                    <w:bottom w:val="nil"/>
                    <w:right w:val="nil"/>
                  </w:tcBorders>
                </w:tcPr>
                <w:p w14:paraId="098FA7D9" w14:textId="77777777" w:rsidR="00885A0B" w:rsidRPr="00324CB0" w:rsidRDefault="00885A0B" w:rsidP="00BE53AB">
                  <w:pPr>
                    <w:tabs>
                      <w:tab w:val="left" w:pos="10440"/>
                    </w:tabs>
                    <w:spacing w:after="0" w:line="240" w:lineRule="auto"/>
                    <w:ind w:left="-45" w:right="-285"/>
                    <w:rPr>
                      <w:rFonts w:ascii="SVN-Gilroy" w:hAnsi="SVN-Gilroy"/>
                      <w:sz w:val="24"/>
                      <w:szCs w:val="24"/>
                    </w:rPr>
                  </w:pPr>
                  <w:r>
                    <w:rPr>
                      <w:rFonts w:ascii="SVN-Gilroy" w:hAnsi="SVN-Gilroy"/>
                      <w:sz w:val="24"/>
                      <w:szCs w:val="24"/>
                    </w:rPr>
                    <w:t>Không Cư trú</w:t>
                  </w:r>
                </w:p>
              </w:tc>
              <w:tc>
                <w:tcPr>
                  <w:tcW w:w="287" w:type="dxa"/>
                  <w:gridSpan w:val="4"/>
                  <w:tcBorders>
                    <w:top w:val="dotted" w:sz="4" w:space="0" w:color="auto"/>
                    <w:left w:val="nil"/>
                    <w:bottom w:val="nil"/>
                    <w:right w:val="nil"/>
                  </w:tcBorders>
                </w:tcPr>
                <w:p w14:paraId="6726DC43" w14:textId="77777777" w:rsidR="00885A0B" w:rsidRPr="00324CB0" w:rsidRDefault="00885A0B" w:rsidP="00BE53AB">
                  <w:pPr>
                    <w:tabs>
                      <w:tab w:val="left" w:pos="10440"/>
                    </w:tabs>
                    <w:spacing w:after="0" w:line="240" w:lineRule="auto"/>
                    <w:ind w:left="-45" w:right="-285"/>
                    <w:rPr>
                      <w:rFonts w:ascii="SVN-Gilroy" w:hAnsi="SVN-Gilroy"/>
                      <w:sz w:val="24"/>
                      <w:szCs w:val="24"/>
                    </w:rPr>
                  </w:pPr>
                </w:p>
              </w:tc>
              <w:tc>
                <w:tcPr>
                  <w:tcW w:w="4368" w:type="dxa"/>
                  <w:gridSpan w:val="11"/>
                  <w:tcBorders>
                    <w:top w:val="dotted" w:sz="4" w:space="0" w:color="auto"/>
                    <w:left w:val="nil"/>
                    <w:bottom w:val="nil"/>
                    <w:right w:val="nil"/>
                  </w:tcBorders>
                </w:tcPr>
                <w:p w14:paraId="58DCEB87" w14:textId="77777777" w:rsidR="00885A0B" w:rsidRPr="00324CB0" w:rsidRDefault="00885A0B" w:rsidP="00BE53AB">
                  <w:pPr>
                    <w:tabs>
                      <w:tab w:val="left" w:pos="10440"/>
                    </w:tabs>
                    <w:spacing w:after="0" w:line="240" w:lineRule="auto"/>
                    <w:ind w:left="-45" w:right="-285"/>
                    <w:rPr>
                      <w:rFonts w:ascii="SVN-Gilroy" w:hAnsi="SVN-Gilroy"/>
                      <w:sz w:val="24"/>
                      <w:szCs w:val="24"/>
                    </w:rPr>
                  </w:pPr>
                </w:p>
              </w:tc>
            </w:tr>
            <w:tr w:rsidR="008D3A62" w:rsidRPr="00324CB0" w14:paraId="06D99683" w14:textId="77777777" w:rsidTr="008D3A62">
              <w:trPr>
                <w:gridAfter w:val="4"/>
                <w:wAfter w:w="1875" w:type="dxa"/>
                <w:trHeight w:val="257"/>
              </w:trPr>
              <w:tc>
                <w:tcPr>
                  <w:tcW w:w="10680" w:type="dxa"/>
                  <w:gridSpan w:val="35"/>
                  <w:tcBorders>
                    <w:top w:val="nil"/>
                    <w:left w:val="nil"/>
                    <w:bottom w:val="nil"/>
                    <w:right w:val="nil"/>
                  </w:tcBorders>
                </w:tcPr>
                <w:p w14:paraId="139CF116" w14:textId="77777777" w:rsidR="00885A0B" w:rsidRPr="00324CB0" w:rsidRDefault="00885A0B" w:rsidP="00BE53AB">
                  <w:pPr>
                    <w:tabs>
                      <w:tab w:val="left" w:pos="10440"/>
                    </w:tabs>
                    <w:spacing w:after="0" w:line="240" w:lineRule="auto"/>
                    <w:ind w:left="-45"/>
                    <w:rPr>
                      <w:rFonts w:ascii="SVN-Gilroy" w:hAnsi="SVN-Gilroy"/>
                      <w:sz w:val="24"/>
                      <w:szCs w:val="24"/>
                    </w:rPr>
                  </w:pPr>
                  <w:r w:rsidRPr="008873B3">
                    <w:rPr>
                      <w:rFonts w:ascii="SVN-Gilroy" w:hAnsi="SVN-Gilroy"/>
                      <w:b/>
                      <w:sz w:val="24"/>
                      <w:szCs w:val="24"/>
                    </w:rPr>
                    <w:t xml:space="preserve">Đối với cá nhân </w:t>
                  </w:r>
                  <w:r>
                    <w:rPr>
                      <w:rFonts w:ascii="SVN-Gilroy" w:hAnsi="SVN-Gilroy"/>
                      <w:b/>
                      <w:sz w:val="24"/>
                      <w:szCs w:val="24"/>
                    </w:rPr>
                    <w:t>mang hai</w:t>
                  </w:r>
                  <w:r w:rsidRPr="008873B3">
                    <w:rPr>
                      <w:rFonts w:ascii="SVN-Gilroy" w:hAnsi="SVN-Gilroy"/>
                      <w:b/>
                      <w:sz w:val="24"/>
                      <w:szCs w:val="24"/>
                    </w:rPr>
                    <w:t xml:space="preserve"> quốc tịch</w:t>
                  </w:r>
                  <w:r>
                    <w:rPr>
                      <w:rFonts w:ascii="SVN-Gilroy" w:hAnsi="SVN-Gilroy"/>
                      <w:b/>
                      <w:sz w:val="24"/>
                      <w:szCs w:val="24"/>
                    </w:rPr>
                    <w:t xml:space="preserve"> trở lên</w:t>
                  </w:r>
                  <w:r w:rsidRPr="008873B3">
                    <w:rPr>
                      <w:rFonts w:ascii="SVN-Gilroy" w:hAnsi="SVN-Gilroy"/>
                      <w:b/>
                      <w:sz w:val="24"/>
                      <w:szCs w:val="24"/>
                    </w:rPr>
                    <w:t>, vui lòng bổ sung thêm các nội dung sau liên quan đến các Quốc tịch còn lại</w:t>
                  </w:r>
                  <w:r w:rsidRPr="008873B3">
                    <w:rPr>
                      <w:rStyle w:val="FootnoteReference"/>
                      <w:rFonts w:ascii="SVN-Gilroy" w:hAnsi="SVN-Gilroy"/>
                      <w:b/>
                      <w:sz w:val="24"/>
                      <w:szCs w:val="24"/>
                    </w:rPr>
                    <w:footnoteReference w:id="62"/>
                  </w:r>
                  <w:r w:rsidRPr="008873B3">
                    <w:rPr>
                      <w:rFonts w:ascii="SVN-Gilroy" w:hAnsi="SVN-Gilroy"/>
                      <w:sz w:val="24"/>
                      <w:szCs w:val="24"/>
                    </w:rPr>
                    <w:t>:</w:t>
                  </w:r>
                </w:p>
              </w:tc>
            </w:tr>
            <w:tr w:rsidR="00885A0B" w:rsidRPr="00324CB0" w14:paraId="4A563EF2" w14:textId="77777777" w:rsidTr="00BE53AB">
              <w:trPr>
                <w:gridAfter w:val="4"/>
                <w:wAfter w:w="1875" w:type="dxa"/>
                <w:trHeight w:val="257"/>
              </w:trPr>
              <w:tc>
                <w:tcPr>
                  <w:tcW w:w="1500" w:type="dxa"/>
                  <w:gridSpan w:val="3"/>
                  <w:tcBorders>
                    <w:top w:val="nil"/>
                    <w:left w:val="nil"/>
                    <w:bottom w:val="nil"/>
                    <w:right w:val="nil"/>
                  </w:tcBorders>
                </w:tcPr>
                <w:p w14:paraId="646FD7EF" w14:textId="77777777" w:rsidR="00885A0B" w:rsidRDefault="00885A0B" w:rsidP="00BE53AB">
                  <w:pPr>
                    <w:tabs>
                      <w:tab w:val="left" w:pos="10440"/>
                    </w:tabs>
                    <w:spacing w:after="0" w:line="240" w:lineRule="auto"/>
                    <w:ind w:left="-45"/>
                    <w:rPr>
                      <w:rFonts w:ascii="SVN-Gilroy" w:hAnsi="SVN-Gilroy"/>
                      <w:sz w:val="24"/>
                      <w:szCs w:val="24"/>
                    </w:rPr>
                  </w:pPr>
                  <w:r>
                    <w:rPr>
                      <w:rFonts w:ascii="SVN-Gilroy" w:hAnsi="SVN-Gilroy"/>
                      <w:sz w:val="24"/>
                      <w:szCs w:val="24"/>
                    </w:rPr>
                    <w:t>Quốc tịch:</w:t>
                  </w:r>
                </w:p>
              </w:tc>
              <w:tc>
                <w:tcPr>
                  <w:tcW w:w="1566" w:type="dxa"/>
                  <w:gridSpan w:val="9"/>
                  <w:tcBorders>
                    <w:top w:val="nil"/>
                    <w:left w:val="nil"/>
                    <w:bottom w:val="dotted" w:sz="4" w:space="0" w:color="auto"/>
                    <w:right w:val="nil"/>
                  </w:tcBorders>
                </w:tcPr>
                <w:p w14:paraId="31BBDC71" w14:textId="77777777" w:rsidR="00885A0B" w:rsidRPr="005A63DB" w:rsidRDefault="00885A0B" w:rsidP="00BE53AB">
                  <w:pPr>
                    <w:tabs>
                      <w:tab w:val="left" w:pos="10440"/>
                    </w:tabs>
                    <w:spacing w:after="0" w:line="240" w:lineRule="auto"/>
                    <w:ind w:left="-45"/>
                    <w:jc w:val="center"/>
                    <w:rPr>
                      <w:rFonts w:ascii="SVN-Gilroy" w:hAnsi="SVN-Gilroy"/>
                      <w:sz w:val="24"/>
                      <w:szCs w:val="24"/>
                    </w:rPr>
                  </w:pPr>
                </w:p>
              </w:tc>
              <w:tc>
                <w:tcPr>
                  <w:tcW w:w="1854" w:type="dxa"/>
                  <w:gridSpan w:val="6"/>
                  <w:tcBorders>
                    <w:top w:val="nil"/>
                    <w:left w:val="nil"/>
                    <w:bottom w:val="nil"/>
                    <w:right w:val="nil"/>
                  </w:tcBorders>
                </w:tcPr>
                <w:p w14:paraId="0F04B51E" w14:textId="77777777" w:rsidR="00885A0B" w:rsidRPr="005A63DB" w:rsidRDefault="00885A0B" w:rsidP="00BE53AB">
                  <w:pPr>
                    <w:tabs>
                      <w:tab w:val="left" w:pos="10440"/>
                    </w:tabs>
                    <w:spacing w:after="0" w:line="240" w:lineRule="auto"/>
                    <w:ind w:left="-45"/>
                    <w:jc w:val="center"/>
                    <w:rPr>
                      <w:rFonts w:ascii="SVN-Gilroy" w:hAnsi="SVN-Gilroy"/>
                      <w:sz w:val="24"/>
                      <w:szCs w:val="24"/>
                    </w:rPr>
                  </w:pPr>
                  <w:r>
                    <w:rPr>
                      <w:rFonts w:ascii="SVN-Gilroy" w:hAnsi="SVN-Gilroy"/>
                      <w:sz w:val="24"/>
                      <w:szCs w:val="24"/>
                    </w:rPr>
                    <w:t>Số hộ chiếu:</w:t>
                  </w:r>
                </w:p>
              </w:tc>
              <w:tc>
                <w:tcPr>
                  <w:tcW w:w="1041" w:type="dxa"/>
                  <w:gridSpan w:val="3"/>
                  <w:tcBorders>
                    <w:top w:val="nil"/>
                    <w:left w:val="nil"/>
                    <w:bottom w:val="dotted" w:sz="4" w:space="0" w:color="auto"/>
                    <w:right w:val="nil"/>
                  </w:tcBorders>
                </w:tcPr>
                <w:p w14:paraId="42A5001D" w14:textId="77777777" w:rsidR="00885A0B" w:rsidRDefault="00885A0B" w:rsidP="00BE53AB">
                  <w:pPr>
                    <w:tabs>
                      <w:tab w:val="left" w:pos="10440"/>
                    </w:tabs>
                    <w:spacing w:after="0" w:line="240" w:lineRule="auto"/>
                    <w:ind w:left="-45"/>
                    <w:jc w:val="center"/>
                    <w:rPr>
                      <w:rFonts w:ascii="SVN-Gilroy" w:hAnsi="SVN-Gilroy"/>
                      <w:sz w:val="24"/>
                      <w:szCs w:val="24"/>
                    </w:rPr>
                  </w:pPr>
                </w:p>
              </w:tc>
              <w:tc>
                <w:tcPr>
                  <w:tcW w:w="1362" w:type="dxa"/>
                  <w:gridSpan w:val="11"/>
                  <w:tcBorders>
                    <w:top w:val="nil"/>
                    <w:left w:val="nil"/>
                    <w:bottom w:val="nil"/>
                    <w:right w:val="nil"/>
                  </w:tcBorders>
                </w:tcPr>
                <w:p w14:paraId="4F022590" w14:textId="77777777" w:rsidR="00885A0B" w:rsidRDefault="00885A0B" w:rsidP="00BE53AB">
                  <w:pPr>
                    <w:tabs>
                      <w:tab w:val="left" w:pos="10440"/>
                    </w:tabs>
                    <w:spacing w:after="0" w:line="240" w:lineRule="auto"/>
                    <w:ind w:left="-45"/>
                    <w:rPr>
                      <w:rFonts w:ascii="SVN-Gilroy" w:hAnsi="SVN-Gilroy"/>
                      <w:sz w:val="24"/>
                      <w:szCs w:val="24"/>
                    </w:rPr>
                  </w:pPr>
                  <w:r>
                    <w:rPr>
                      <w:rFonts w:ascii="SVN-Gilroy" w:hAnsi="SVN-Gilroy"/>
                      <w:sz w:val="24"/>
                      <w:szCs w:val="24"/>
                    </w:rPr>
                    <w:t>Ngày cấp:</w:t>
                  </w:r>
                </w:p>
              </w:tc>
              <w:tc>
                <w:tcPr>
                  <w:tcW w:w="3357" w:type="dxa"/>
                  <w:gridSpan w:val="3"/>
                  <w:tcBorders>
                    <w:top w:val="nil"/>
                    <w:left w:val="nil"/>
                    <w:bottom w:val="dotted" w:sz="4" w:space="0" w:color="auto"/>
                    <w:right w:val="nil"/>
                  </w:tcBorders>
                </w:tcPr>
                <w:p w14:paraId="2067D4AA" w14:textId="77777777" w:rsidR="00885A0B" w:rsidRPr="00324CB0" w:rsidRDefault="00885A0B" w:rsidP="00BE53AB">
                  <w:pPr>
                    <w:tabs>
                      <w:tab w:val="left" w:pos="10440"/>
                    </w:tabs>
                    <w:spacing w:after="0" w:line="240" w:lineRule="auto"/>
                    <w:ind w:left="-45"/>
                    <w:rPr>
                      <w:rFonts w:ascii="SVN-Gilroy" w:hAnsi="SVN-Gilroy"/>
                      <w:sz w:val="24"/>
                      <w:szCs w:val="24"/>
                    </w:rPr>
                  </w:pPr>
                </w:p>
              </w:tc>
            </w:tr>
            <w:tr w:rsidR="00885A0B" w:rsidRPr="00324CB0" w14:paraId="6F316D6D" w14:textId="77777777" w:rsidTr="00BE53AB">
              <w:trPr>
                <w:gridAfter w:val="4"/>
                <w:wAfter w:w="1875" w:type="dxa"/>
                <w:trHeight w:val="257"/>
              </w:trPr>
              <w:tc>
                <w:tcPr>
                  <w:tcW w:w="1320" w:type="dxa"/>
                  <w:gridSpan w:val="2"/>
                  <w:tcBorders>
                    <w:top w:val="nil"/>
                    <w:left w:val="nil"/>
                    <w:bottom w:val="nil"/>
                    <w:right w:val="nil"/>
                  </w:tcBorders>
                </w:tcPr>
                <w:p w14:paraId="69B9A4CD" w14:textId="77777777" w:rsidR="00885A0B" w:rsidRDefault="00885A0B" w:rsidP="00BE53AB">
                  <w:pPr>
                    <w:tabs>
                      <w:tab w:val="left" w:pos="10440"/>
                    </w:tabs>
                    <w:spacing w:after="0" w:line="240" w:lineRule="auto"/>
                    <w:ind w:left="-45"/>
                    <w:rPr>
                      <w:rFonts w:ascii="SVN-Gilroy" w:hAnsi="SVN-Gilroy"/>
                      <w:sz w:val="24"/>
                      <w:szCs w:val="24"/>
                    </w:rPr>
                  </w:pPr>
                  <w:r>
                    <w:rPr>
                      <w:rFonts w:ascii="SVN-Gilroy" w:hAnsi="SVN-Gilroy"/>
                      <w:sz w:val="24"/>
                      <w:szCs w:val="24"/>
                    </w:rPr>
                    <w:t>Nơi cấp:</w:t>
                  </w:r>
                </w:p>
              </w:tc>
              <w:tc>
                <w:tcPr>
                  <w:tcW w:w="2623" w:type="dxa"/>
                  <w:gridSpan w:val="13"/>
                  <w:tcBorders>
                    <w:top w:val="nil"/>
                    <w:left w:val="nil"/>
                    <w:bottom w:val="dotted" w:sz="4" w:space="0" w:color="auto"/>
                    <w:right w:val="nil"/>
                  </w:tcBorders>
                </w:tcPr>
                <w:p w14:paraId="11F432FA" w14:textId="77777777" w:rsidR="00885A0B" w:rsidRPr="005A63DB" w:rsidRDefault="00885A0B" w:rsidP="00BE53AB">
                  <w:pPr>
                    <w:tabs>
                      <w:tab w:val="left" w:pos="10440"/>
                    </w:tabs>
                    <w:spacing w:after="0" w:line="240" w:lineRule="auto"/>
                    <w:ind w:left="-45"/>
                    <w:rPr>
                      <w:rFonts w:ascii="SVN-Gilroy" w:hAnsi="SVN-Gilroy"/>
                      <w:sz w:val="24"/>
                      <w:szCs w:val="24"/>
                    </w:rPr>
                  </w:pPr>
                </w:p>
              </w:tc>
              <w:tc>
                <w:tcPr>
                  <w:tcW w:w="2777" w:type="dxa"/>
                  <w:gridSpan w:val="14"/>
                  <w:tcBorders>
                    <w:top w:val="nil"/>
                    <w:left w:val="nil"/>
                    <w:bottom w:val="nil"/>
                    <w:right w:val="nil"/>
                  </w:tcBorders>
                </w:tcPr>
                <w:p w14:paraId="605466E0" w14:textId="77777777" w:rsidR="00885A0B" w:rsidRDefault="00885A0B" w:rsidP="00BE53AB">
                  <w:pPr>
                    <w:tabs>
                      <w:tab w:val="left" w:pos="10440"/>
                    </w:tabs>
                    <w:spacing w:after="0" w:line="240" w:lineRule="auto"/>
                    <w:ind w:left="-45"/>
                    <w:rPr>
                      <w:rFonts w:ascii="SVN-Gilroy" w:hAnsi="SVN-Gilroy"/>
                      <w:sz w:val="24"/>
                      <w:szCs w:val="24"/>
                    </w:rPr>
                  </w:pPr>
                  <w:r>
                    <w:rPr>
                      <w:rFonts w:ascii="SVN-Gilroy" w:hAnsi="SVN-Gilroy"/>
                      <w:sz w:val="24"/>
                      <w:szCs w:val="24"/>
                    </w:rPr>
                    <w:t>Ngày hết hạn hiệu lực :</w:t>
                  </w:r>
                </w:p>
              </w:tc>
              <w:tc>
                <w:tcPr>
                  <w:tcW w:w="3960" w:type="dxa"/>
                  <w:gridSpan w:val="6"/>
                  <w:tcBorders>
                    <w:top w:val="nil"/>
                    <w:left w:val="nil"/>
                    <w:bottom w:val="dotted" w:sz="4" w:space="0" w:color="auto"/>
                    <w:right w:val="nil"/>
                  </w:tcBorders>
                </w:tcPr>
                <w:p w14:paraId="20FB9936" w14:textId="77777777" w:rsidR="00885A0B" w:rsidRPr="00324CB0" w:rsidRDefault="00885A0B" w:rsidP="00BE53AB">
                  <w:pPr>
                    <w:tabs>
                      <w:tab w:val="left" w:pos="10440"/>
                    </w:tabs>
                    <w:spacing w:after="0" w:line="240" w:lineRule="auto"/>
                    <w:ind w:left="-45"/>
                    <w:rPr>
                      <w:rFonts w:ascii="SVN-Gilroy" w:hAnsi="SVN-Gilroy"/>
                      <w:sz w:val="24"/>
                      <w:szCs w:val="24"/>
                    </w:rPr>
                  </w:pPr>
                </w:p>
              </w:tc>
            </w:tr>
            <w:tr w:rsidR="00885A0B" w:rsidRPr="00324CB0" w14:paraId="340EA02A" w14:textId="77777777" w:rsidTr="00BE53AB">
              <w:trPr>
                <w:gridAfter w:val="4"/>
                <w:wAfter w:w="1875" w:type="dxa"/>
                <w:trHeight w:val="257"/>
              </w:trPr>
              <w:tc>
                <w:tcPr>
                  <w:tcW w:w="5820" w:type="dxa"/>
                  <w:gridSpan w:val="20"/>
                  <w:tcBorders>
                    <w:top w:val="nil"/>
                    <w:left w:val="nil"/>
                    <w:bottom w:val="nil"/>
                    <w:right w:val="nil"/>
                  </w:tcBorders>
                </w:tcPr>
                <w:p w14:paraId="563FF35F" w14:textId="77777777" w:rsidR="00885A0B" w:rsidRDefault="00885A0B" w:rsidP="00BE53AB">
                  <w:pPr>
                    <w:tabs>
                      <w:tab w:val="left" w:pos="10440"/>
                    </w:tabs>
                    <w:spacing w:after="0" w:line="240" w:lineRule="auto"/>
                    <w:ind w:left="-45"/>
                    <w:rPr>
                      <w:rFonts w:ascii="SVN-Gilroy" w:hAnsi="SVN-Gilroy"/>
                      <w:sz w:val="24"/>
                      <w:szCs w:val="24"/>
                    </w:rPr>
                  </w:pPr>
                  <w:r>
                    <w:rPr>
                      <w:rFonts w:ascii="SVN-Gilroy" w:hAnsi="SVN-Gilroy"/>
                      <w:sz w:val="24"/>
                      <w:szCs w:val="24"/>
                    </w:rPr>
                    <w:t>Địa chỉ cư trú tại quốc gia mang quốc tịch còn lại:</w:t>
                  </w:r>
                </w:p>
              </w:tc>
              <w:tc>
                <w:tcPr>
                  <w:tcW w:w="4860" w:type="dxa"/>
                  <w:gridSpan w:val="15"/>
                  <w:tcBorders>
                    <w:top w:val="nil"/>
                    <w:left w:val="nil"/>
                    <w:bottom w:val="dotted" w:sz="4" w:space="0" w:color="auto"/>
                    <w:right w:val="nil"/>
                  </w:tcBorders>
                </w:tcPr>
                <w:p w14:paraId="6E685841" w14:textId="77777777" w:rsidR="00885A0B" w:rsidRPr="00324CB0" w:rsidRDefault="00885A0B" w:rsidP="00BE53AB">
                  <w:pPr>
                    <w:tabs>
                      <w:tab w:val="left" w:pos="10440"/>
                    </w:tabs>
                    <w:spacing w:after="0" w:line="240" w:lineRule="auto"/>
                    <w:ind w:left="-45"/>
                    <w:rPr>
                      <w:rFonts w:ascii="SVN-Gilroy" w:hAnsi="SVN-Gilroy"/>
                      <w:sz w:val="24"/>
                      <w:szCs w:val="24"/>
                    </w:rPr>
                  </w:pPr>
                </w:p>
              </w:tc>
            </w:tr>
            <w:tr w:rsidR="00885A0B" w:rsidRPr="00324CB0" w14:paraId="54F132D4" w14:textId="77777777" w:rsidTr="00BE53AB">
              <w:trPr>
                <w:gridBefore w:val="1"/>
                <w:gridAfter w:val="3"/>
                <w:wBefore w:w="60" w:type="dxa"/>
                <w:wAfter w:w="1815" w:type="dxa"/>
                <w:trHeight w:val="317"/>
              </w:trPr>
              <w:tc>
                <w:tcPr>
                  <w:tcW w:w="3566" w:type="dxa"/>
                  <w:gridSpan w:val="12"/>
                  <w:tcBorders>
                    <w:top w:val="nil"/>
                    <w:left w:val="nil"/>
                    <w:bottom w:val="nil"/>
                  </w:tcBorders>
                </w:tcPr>
                <w:p w14:paraId="30232A20" w14:textId="77777777" w:rsidR="00885A0B" w:rsidRPr="00A206D2" w:rsidRDefault="00885A0B" w:rsidP="00BE53AB">
                  <w:pPr>
                    <w:tabs>
                      <w:tab w:val="left" w:pos="10440"/>
                    </w:tabs>
                    <w:spacing w:after="0" w:line="240" w:lineRule="auto"/>
                    <w:ind w:left="-45" w:hanging="60"/>
                    <w:jc w:val="both"/>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516" w:type="dxa"/>
                  <w:gridSpan w:val="3"/>
                  <w:tcBorders>
                    <w:top w:val="nil"/>
                    <w:bottom w:val="nil"/>
                  </w:tcBorders>
                </w:tcPr>
                <w:p w14:paraId="5013D04F" w14:textId="77777777" w:rsidR="00885A0B" w:rsidRPr="00A206D2" w:rsidRDefault="00885A0B" w:rsidP="00BE53AB">
                  <w:pPr>
                    <w:tabs>
                      <w:tab w:val="left" w:pos="10440"/>
                    </w:tabs>
                    <w:spacing w:after="0" w:line="240" w:lineRule="auto"/>
                    <w:ind w:left="-45" w:hanging="60"/>
                    <w:jc w:val="both"/>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2398" w:type="dxa"/>
                  <w:gridSpan w:val="11"/>
                  <w:tcBorders>
                    <w:top w:val="nil"/>
                    <w:bottom w:val="nil"/>
                  </w:tcBorders>
                </w:tcPr>
                <w:p w14:paraId="232B59DE" w14:textId="77777777" w:rsidR="00885A0B" w:rsidRPr="00324CB0" w:rsidRDefault="00885A0B" w:rsidP="00BE53AB">
                  <w:pPr>
                    <w:tabs>
                      <w:tab w:val="left" w:pos="10440"/>
                    </w:tabs>
                    <w:spacing w:after="0" w:line="240" w:lineRule="auto"/>
                    <w:ind w:left="-45" w:hanging="60"/>
                    <w:jc w:val="both"/>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471" w:type="dxa"/>
                  <w:gridSpan w:val="4"/>
                  <w:tcBorders>
                    <w:top w:val="dotted" w:sz="4" w:space="0" w:color="auto"/>
                    <w:bottom w:val="nil"/>
                  </w:tcBorders>
                </w:tcPr>
                <w:p w14:paraId="51235417" w14:textId="77777777" w:rsidR="00885A0B" w:rsidRPr="00A206D2" w:rsidRDefault="00885A0B" w:rsidP="00BE53AB">
                  <w:pPr>
                    <w:tabs>
                      <w:tab w:val="left" w:pos="10440"/>
                    </w:tabs>
                    <w:spacing w:after="0" w:line="240" w:lineRule="auto"/>
                    <w:ind w:left="-45" w:hanging="60"/>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5A63DB">
                    <w:rPr>
                      <w:rFonts w:ascii="SVN-Gilroy" w:hAnsi="SVN-Gilroy"/>
                      <w:sz w:val="24"/>
                      <w:szCs w:val="24"/>
                    </w:rPr>
                    <w:fldChar w:fldCharType="end"/>
                  </w:r>
                </w:p>
              </w:tc>
              <w:tc>
                <w:tcPr>
                  <w:tcW w:w="3729" w:type="dxa"/>
                  <w:gridSpan w:val="5"/>
                  <w:tcBorders>
                    <w:top w:val="dotted" w:sz="4" w:space="0" w:color="auto"/>
                    <w:bottom w:val="nil"/>
                    <w:right w:val="nil"/>
                  </w:tcBorders>
                </w:tcPr>
                <w:p w14:paraId="535DEA45" w14:textId="77777777" w:rsidR="00885A0B" w:rsidRPr="00324CB0" w:rsidRDefault="00885A0B" w:rsidP="00BE53AB">
                  <w:pPr>
                    <w:tabs>
                      <w:tab w:val="left" w:pos="10440"/>
                    </w:tabs>
                    <w:spacing w:after="0" w:line="240" w:lineRule="auto"/>
                    <w:ind w:left="-45" w:hanging="60"/>
                    <w:rPr>
                      <w:rFonts w:ascii="SVN-Gilroy" w:hAnsi="SVN-Gilroy"/>
                      <w:sz w:val="24"/>
                      <w:szCs w:val="24"/>
                    </w:rPr>
                  </w:pPr>
                  <w:r w:rsidRPr="00324CB0">
                    <w:rPr>
                      <w:rFonts w:ascii="SVN-Gilroy" w:hAnsi="SVN-Gilroy"/>
                      <w:sz w:val="24"/>
                      <w:szCs w:val="24"/>
                    </w:rPr>
                    <w:t>Không sử dụng</w:t>
                  </w:r>
                </w:p>
              </w:tc>
            </w:tr>
          </w:tbl>
          <w:p w14:paraId="47802282" w14:textId="43D0B215" w:rsidR="00885A0B" w:rsidRDefault="00885A0B" w:rsidP="00BE53AB">
            <w:pPr>
              <w:tabs>
                <w:tab w:val="left" w:pos="10440"/>
              </w:tabs>
              <w:ind w:right="-104"/>
              <w:rPr>
                <w:rFonts w:ascii="SVN-Gilroy" w:hAnsi="SVN-Gilroy"/>
                <w:b/>
                <w:bCs/>
                <w:sz w:val="24"/>
                <w:szCs w:val="24"/>
              </w:rPr>
            </w:pPr>
          </w:p>
        </w:tc>
      </w:tr>
      <w:tr w:rsidR="00885A0B" w:rsidRPr="005E37B1" w14:paraId="08BE7E31" w14:textId="77777777" w:rsidTr="00D318F0">
        <w:trPr>
          <w:trHeight w:val="300"/>
          <w:jc w:val="center"/>
        </w:trPr>
        <w:tc>
          <w:tcPr>
            <w:tcW w:w="10615" w:type="dxa"/>
            <w:tcBorders>
              <w:top w:val="dotted" w:sz="4" w:space="0" w:color="auto"/>
            </w:tcBorders>
            <w:shd w:val="clear" w:color="auto" w:fill="A8D08D" w:themeFill="accent6" w:themeFillTint="99"/>
          </w:tcPr>
          <w:p w14:paraId="3A29BE74" w14:textId="065B480B" w:rsidR="00885A0B" w:rsidRPr="00D318F0" w:rsidRDefault="00885A0B" w:rsidP="00885A0B">
            <w:pPr>
              <w:tabs>
                <w:tab w:val="left" w:pos="10440"/>
              </w:tabs>
              <w:rPr>
                <w:rFonts w:ascii="SVN-Gilroy" w:hAnsi="SVN-Gilroy"/>
                <w:b/>
                <w:sz w:val="24"/>
                <w:szCs w:val="24"/>
              </w:rPr>
            </w:pPr>
            <w:r>
              <w:rPr>
                <w:rFonts w:ascii="SVN-Gilroy" w:hAnsi="SVN-Gilroy"/>
                <w:b/>
                <w:sz w:val="24"/>
                <w:szCs w:val="24"/>
              </w:rPr>
              <w:lastRenderedPageBreak/>
              <w:t>6. Nguyên tắc phê duyệt giao dịch</w:t>
            </w:r>
            <w:r>
              <w:rPr>
                <w:rFonts w:ascii="SVN-Gilroy" w:hAnsi="SVN-Gilroy"/>
                <w:b/>
                <w:bCs/>
                <w:color w:val="FF0000"/>
                <w:sz w:val="24"/>
                <w:szCs w:val="24"/>
                <w:vertAlign w:val="superscript"/>
              </w:rPr>
              <w:t xml:space="preserve"> </w:t>
            </w:r>
          </w:p>
          <w:p w14:paraId="1D52B38A" w14:textId="1A4D714D" w:rsidR="00885A0B" w:rsidRPr="008C1ECE" w:rsidRDefault="00885A0B" w:rsidP="00885A0B">
            <w:pPr>
              <w:tabs>
                <w:tab w:val="left" w:pos="10440"/>
              </w:tabs>
            </w:pPr>
            <w:r>
              <w:rPr>
                <w:rFonts w:ascii="SVN-Gilroy" w:hAnsi="SVN-Gilroy"/>
                <w:b/>
                <w:sz w:val="24"/>
                <w:szCs w:val="24"/>
              </w:rPr>
              <w:t xml:space="preserve">6.1 Thay đổi nguyên tắc phê duyệt giao dịch cho các dịch vụ đăng ký tại Phụ lục này, </w:t>
            </w:r>
            <w:r w:rsidRPr="00D318F0">
              <w:rPr>
                <w:rFonts w:ascii="SVN-Gilroy" w:hAnsi="SVN-Gilroy"/>
                <w:b/>
                <w:sz w:val="24"/>
                <w:szCs w:val="24"/>
              </w:rPr>
              <w:t>ngoại trừ Dịch vụ TTTM</w:t>
            </w:r>
            <w:r w:rsidDel="001C732A">
              <w:rPr>
                <w:rStyle w:val="FootnoteReference"/>
                <w:rFonts w:ascii="SVN-Gilroy" w:hAnsi="SVN-Gilroy"/>
                <w:b/>
                <w:sz w:val="24"/>
                <w:szCs w:val="24"/>
              </w:rPr>
              <w:t xml:space="preserve"> </w:t>
            </w:r>
          </w:p>
        </w:tc>
      </w:tr>
      <w:tr w:rsidR="00885A0B" w:rsidRPr="00E63D69" w14:paraId="3661C6C9" w14:textId="77777777" w:rsidTr="00D318F0">
        <w:trPr>
          <w:trHeight w:val="300"/>
          <w:jc w:val="center"/>
        </w:trPr>
        <w:tc>
          <w:tcPr>
            <w:tcW w:w="10615" w:type="dxa"/>
            <w:shd w:val="clear" w:color="auto" w:fill="auto"/>
          </w:tcPr>
          <w:p w14:paraId="1D09A983" w14:textId="77777777" w:rsidR="00885A0B" w:rsidRPr="00E63D69" w:rsidRDefault="00885A0B" w:rsidP="00885A0B">
            <w:pPr>
              <w:pStyle w:val="ListParagraph"/>
              <w:tabs>
                <w:tab w:val="left" w:pos="10440"/>
              </w:tabs>
              <w:ind w:left="0"/>
              <w:contextualSpacing w:val="0"/>
              <w:jc w:val="both"/>
              <w:rPr>
                <w:rFonts w:ascii="SVN-Gilroy" w:hAnsi="SVN-Gilroy"/>
                <w:sz w:val="24"/>
                <w:szCs w:val="20"/>
              </w:rPr>
            </w:pPr>
            <w:r w:rsidRPr="00E63D69">
              <w:rPr>
                <w:rFonts w:ascii="SVN-Gilroy" w:hAnsi="SVN-Gilroy"/>
                <w:sz w:val="24"/>
                <w:szCs w:val="24"/>
              </w:rPr>
              <w:fldChar w:fldCharType="begin">
                <w:ffData>
                  <w:name w:val=""/>
                  <w:enabled/>
                  <w:calcOnExit w:val="0"/>
                  <w:checkBox>
                    <w:sizeAuto/>
                    <w:default w:val="0"/>
                  </w:checkBox>
                </w:ffData>
              </w:fldChar>
            </w:r>
            <w:r w:rsidRPr="00E63D69">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E63D69">
              <w:rPr>
                <w:rFonts w:ascii="SVN-Gilroy" w:hAnsi="SVN-Gilroy"/>
                <w:sz w:val="24"/>
                <w:szCs w:val="24"/>
              </w:rPr>
              <w:fldChar w:fldCharType="end"/>
            </w:r>
            <w:r w:rsidRPr="00E63D69">
              <w:rPr>
                <w:rFonts w:ascii="SVN-Gilroy" w:hAnsi="SVN-Gilroy"/>
                <w:sz w:val="24"/>
                <w:szCs w:val="24"/>
              </w:rPr>
              <w:t xml:space="preserve"> </w:t>
            </w:r>
            <w:r w:rsidRPr="00E63D69">
              <w:rPr>
                <w:rFonts w:ascii="SVN-Gilroy" w:hAnsi="SVN-Gilroy"/>
                <w:sz w:val="24"/>
                <w:szCs w:val="20"/>
              </w:rPr>
              <w:t xml:space="preserve">Nguyên tắc phê duyệt giao dịch tự động áp dụng cho các TKTT, Thẻ, Khoản tiền gửi được </w:t>
            </w:r>
          </w:p>
          <w:p w14:paraId="6DB66EE1" w14:textId="2ACFB1BD" w:rsidR="00885A0B" w:rsidRPr="00E63D69" w:rsidRDefault="00885A0B" w:rsidP="00885A0B">
            <w:pPr>
              <w:pStyle w:val="ListParagraph"/>
              <w:tabs>
                <w:tab w:val="left" w:pos="10440"/>
              </w:tabs>
              <w:ind w:left="0"/>
              <w:contextualSpacing w:val="0"/>
              <w:jc w:val="both"/>
              <w:rPr>
                <w:rFonts w:ascii="SVN-Gilroy" w:hAnsi="SVN-Gilroy"/>
                <w:sz w:val="24"/>
                <w:szCs w:val="20"/>
              </w:rPr>
            </w:pPr>
            <w:r w:rsidRPr="00E63D69">
              <w:rPr>
                <w:rFonts w:ascii="SVN-Gilroy" w:hAnsi="SVN-Gilroy"/>
                <w:sz w:val="24"/>
                <w:szCs w:val="20"/>
              </w:rPr>
              <w:t xml:space="preserve">      mở mới sau này của Khách hàng tại VPBank.</w:t>
            </w:r>
          </w:p>
          <w:p w14:paraId="69A07E81" w14:textId="02436740" w:rsidR="00885A0B" w:rsidRPr="00E63D69" w:rsidRDefault="00885A0B" w:rsidP="00BE53AB">
            <w:pPr>
              <w:tabs>
                <w:tab w:val="left" w:pos="10440"/>
              </w:tabs>
              <w:jc w:val="both"/>
              <w:rPr>
                <w:rFonts w:ascii="SVN-Gilroy" w:hAnsi="SVN-Gilroy"/>
                <w:i/>
                <w:sz w:val="24"/>
                <w:szCs w:val="24"/>
              </w:rPr>
            </w:pPr>
            <w:r w:rsidRPr="00E63D69">
              <w:rPr>
                <w:rFonts w:ascii="SVN-Gilroy" w:hAnsi="SVN-Gilroy"/>
                <w:sz w:val="24"/>
                <w:szCs w:val="24"/>
              </w:rPr>
              <w:fldChar w:fldCharType="begin">
                <w:ffData>
                  <w:name w:val=""/>
                  <w:enabled/>
                  <w:calcOnExit w:val="0"/>
                  <w:checkBox>
                    <w:sizeAuto/>
                    <w:default w:val="0"/>
                  </w:checkBox>
                </w:ffData>
              </w:fldChar>
            </w:r>
            <w:r w:rsidRPr="00E63D69">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E63D69">
              <w:rPr>
                <w:rFonts w:ascii="SVN-Gilroy" w:hAnsi="SVN-Gilroy"/>
                <w:sz w:val="24"/>
                <w:szCs w:val="24"/>
              </w:rPr>
              <w:fldChar w:fldCharType="end"/>
            </w:r>
            <w:r w:rsidRPr="00E63D69">
              <w:rPr>
                <w:rFonts w:ascii="SVN-Gilroy" w:hAnsi="SVN-Gilroy"/>
                <w:sz w:val="24"/>
                <w:szCs w:val="24"/>
              </w:rPr>
              <w:t xml:space="preserve"> Nguyên tắc phê duyệt giao dịch được giữ nguyên theo nguyên tắc Khách hàng đã đăng ký và đang áp dụng tại VPBank, trừ các sửa đổi/đăng ký dưới đây (nếu có)</w:t>
            </w:r>
            <w:r w:rsidRPr="00E63D69">
              <w:rPr>
                <w:rStyle w:val="FootnoteReference"/>
                <w:rFonts w:ascii="SVN-Gilroy" w:hAnsi="SVN-Gilroy"/>
                <w:sz w:val="24"/>
                <w:szCs w:val="24"/>
              </w:rPr>
              <w:footnoteReference w:id="63"/>
            </w:r>
            <w:r w:rsidRPr="00E63D69">
              <w:rPr>
                <w:rFonts w:ascii="SVN-Gilroy" w:hAnsi="SVN-Gilroy"/>
                <w:sz w:val="24"/>
                <w:szCs w:val="24"/>
              </w:rPr>
              <w:t>:</w:t>
            </w:r>
          </w:p>
          <w:tbl>
            <w:tblPr>
              <w:tblStyle w:val="TableGrid"/>
              <w:tblW w:w="10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1683"/>
              <w:gridCol w:w="1644"/>
              <w:gridCol w:w="1576"/>
              <w:gridCol w:w="1576"/>
              <w:gridCol w:w="1935"/>
            </w:tblGrid>
            <w:tr w:rsidR="00885A0B" w:rsidRPr="00E63D69" w14:paraId="7A273695" w14:textId="77777777" w:rsidTr="00FC4CD3">
              <w:trPr>
                <w:trHeight w:val="261"/>
              </w:trPr>
              <w:tc>
                <w:tcPr>
                  <w:tcW w:w="3487" w:type="dxa"/>
                  <w:gridSpan w:val="2"/>
                  <w:tcBorders>
                    <w:top w:val="dashSmallGap" w:sz="4" w:space="0" w:color="auto"/>
                    <w:left w:val="dashSmallGap" w:sz="4" w:space="0" w:color="auto"/>
                    <w:bottom w:val="dashSmallGap" w:sz="4" w:space="0" w:color="auto"/>
                    <w:right w:val="dashSmallGap" w:sz="4" w:space="0" w:color="auto"/>
                  </w:tcBorders>
                </w:tcPr>
                <w:p w14:paraId="19C97A88" w14:textId="77777777" w:rsidR="00885A0B" w:rsidRPr="00E63D69" w:rsidRDefault="00885A0B" w:rsidP="00885A0B">
                  <w:pPr>
                    <w:tabs>
                      <w:tab w:val="left" w:pos="10440"/>
                    </w:tabs>
                    <w:jc w:val="center"/>
                    <w:rPr>
                      <w:rFonts w:ascii="SVN-Gilroy" w:hAnsi="SVN-Gilroy"/>
                      <w:b/>
                      <w:bCs/>
                      <w:sz w:val="24"/>
                      <w:szCs w:val="24"/>
                    </w:rPr>
                  </w:pPr>
                  <w:r w:rsidRPr="00E63D69">
                    <w:rPr>
                      <w:rFonts w:ascii="SVN-Gilroy" w:hAnsi="SVN-Gilroy"/>
                      <w:b/>
                      <w:bCs/>
                      <w:sz w:val="24"/>
                      <w:szCs w:val="24"/>
                    </w:rPr>
                    <w:t>Áp dụng cho</w:t>
                  </w:r>
                </w:p>
              </w:tc>
              <w:tc>
                <w:tcPr>
                  <w:tcW w:w="1644" w:type="dxa"/>
                  <w:vMerge w:val="restart"/>
                  <w:tcBorders>
                    <w:top w:val="dashSmallGap" w:sz="4" w:space="0" w:color="auto"/>
                    <w:left w:val="dashSmallGap" w:sz="4" w:space="0" w:color="auto"/>
                    <w:bottom w:val="dashSmallGap" w:sz="4" w:space="0" w:color="auto"/>
                    <w:right w:val="dashSmallGap" w:sz="4" w:space="0" w:color="auto"/>
                  </w:tcBorders>
                </w:tcPr>
                <w:p w14:paraId="616E7BC9" w14:textId="77777777" w:rsidR="00885A0B" w:rsidRPr="00E63D69" w:rsidRDefault="00885A0B" w:rsidP="00885A0B">
                  <w:pPr>
                    <w:tabs>
                      <w:tab w:val="left" w:pos="10440"/>
                    </w:tabs>
                    <w:rPr>
                      <w:rFonts w:ascii="SVN-Gilroy" w:hAnsi="SVN-Gilroy"/>
                      <w:b/>
                      <w:bCs/>
                      <w:sz w:val="24"/>
                      <w:szCs w:val="24"/>
                    </w:rPr>
                  </w:pPr>
                  <w:r w:rsidRPr="00E63D69">
                    <w:rPr>
                      <w:rFonts w:ascii="SVN-Gilroy" w:hAnsi="SVN-Gilroy"/>
                      <w:b/>
                      <w:bCs/>
                      <w:sz w:val="24"/>
                      <w:szCs w:val="24"/>
                    </w:rPr>
                    <w:t>Số lượng người duyệt</w:t>
                  </w:r>
                </w:p>
              </w:tc>
              <w:tc>
                <w:tcPr>
                  <w:tcW w:w="3152" w:type="dxa"/>
                  <w:gridSpan w:val="2"/>
                  <w:tcBorders>
                    <w:top w:val="dashSmallGap" w:sz="4" w:space="0" w:color="auto"/>
                    <w:left w:val="dashSmallGap" w:sz="4" w:space="0" w:color="auto"/>
                    <w:bottom w:val="dashSmallGap" w:sz="4" w:space="0" w:color="auto"/>
                    <w:right w:val="dashSmallGap" w:sz="4" w:space="0" w:color="auto"/>
                  </w:tcBorders>
                </w:tcPr>
                <w:p w14:paraId="668FB9B1" w14:textId="77777777" w:rsidR="00885A0B" w:rsidRPr="00E63D69" w:rsidRDefault="00885A0B" w:rsidP="00885A0B">
                  <w:pPr>
                    <w:tabs>
                      <w:tab w:val="left" w:pos="10440"/>
                    </w:tabs>
                    <w:jc w:val="center"/>
                    <w:rPr>
                      <w:rFonts w:ascii="SVN-Gilroy" w:hAnsi="SVN-Gilroy"/>
                      <w:b/>
                      <w:bCs/>
                      <w:sz w:val="24"/>
                      <w:szCs w:val="24"/>
                    </w:rPr>
                  </w:pPr>
                  <w:r w:rsidRPr="00E63D69">
                    <w:rPr>
                      <w:rFonts w:ascii="SVN-Gilroy" w:hAnsi="SVN-Gilroy"/>
                      <w:b/>
                      <w:bCs/>
                      <w:sz w:val="24"/>
                      <w:szCs w:val="24"/>
                    </w:rPr>
                    <w:t>Số tiền ( triệu VND)</w:t>
                  </w:r>
                </w:p>
              </w:tc>
              <w:tc>
                <w:tcPr>
                  <w:tcW w:w="1935" w:type="dxa"/>
                  <w:vMerge w:val="restart"/>
                  <w:tcBorders>
                    <w:top w:val="dashSmallGap" w:sz="4" w:space="0" w:color="auto"/>
                    <w:left w:val="dashSmallGap" w:sz="4" w:space="0" w:color="auto"/>
                    <w:right w:val="dashSmallGap" w:sz="4" w:space="0" w:color="auto"/>
                  </w:tcBorders>
                </w:tcPr>
                <w:p w14:paraId="32D395D1" w14:textId="33E69024" w:rsidR="00885A0B" w:rsidRPr="00E63D69" w:rsidRDefault="00885A0B" w:rsidP="00885A0B">
                  <w:pPr>
                    <w:tabs>
                      <w:tab w:val="left" w:pos="2056"/>
                      <w:tab w:val="left" w:pos="10440"/>
                    </w:tabs>
                    <w:jc w:val="center"/>
                    <w:rPr>
                      <w:rFonts w:ascii="SVN-Gilroy" w:hAnsi="SVN-Gilroy"/>
                      <w:b/>
                      <w:bCs/>
                      <w:sz w:val="24"/>
                      <w:szCs w:val="24"/>
                    </w:rPr>
                  </w:pPr>
                  <w:r w:rsidRPr="00E63D69">
                    <w:rPr>
                      <w:rFonts w:ascii="SVN-Gilroy" w:hAnsi="SVN-Gilroy"/>
                      <w:b/>
                      <w:bCs/>
                      <w:sz w:val="24"/>
                      <w:szCs w:val="24"/>
                    </w:rPr>
                    <w:t>Người dùng duyệt lệnh</w:t>
                  </w:r>
                </w:p>
              </w:tc>
            </w:tr>
            <w:tr w:rsidR="00885A0B" w:rsidRPr="00E63D69" w14:paraId="0C868A10" w14:textId="77777777" w:rsidTr="00D10007">
              <w:trPr>
                <w:trHeight w:val="261"/>
              </w:trPr>
              <w:tc>
                <w:tcPr>
                  <w:tcW w:w="1804" w:type="dxa"/>
                  <w:tcBorders>
                    <w:top w:val="dashSmallGap" w:sz="4" w:space="0" w:color="auto"/>
                    <w:left w:val="dashSmallGap" w:sz="4" w:space="0" w:color="auto"/>
                    <w:bottom w:val="dashSmallGap" w:sz="4" w:space="0" w:color="auto"/>
                    <w:right w:val="dashSmallGap" w:sz="4" w:space="0" w:color="auto"/>
                  </w:tcBorders>
                </w:tcPr>
                <w:p w14:paraId="4D65F328" w14:textId="77777777" w:rsidR="00885A0B" w:rsidRPr="00E63D69" w:rsidRDefault="00885A0B" w:rsidP="00885A0B">
                  <w:pPr>
                    <w:tabs>
                      <w:tab w:val="left" w:pos="10440"/>
                    </w:tabs>
                    <w:jc w:val="center"/>
                    <w:rPr>
                      <w:rFonts w:ascii="SVN-Gilroy" w:hAnsi="SVN-Gilroy"/>
                      <w:b/>
                      <w:bCs/>
                      <w:sz w:val="24"/>
                      <w:szCs w:val="24"/>
                    </w:rPr>
                  </w:pPr>
                  <w:r w:rsidRPr="00E63D69">
                    <w:rPr>
                      <w:rFonts w:ascii="SVN-Gilroy" w:hAnsi="SVN-Gilroy"/>
                      <w:b/>
                      <w:bCs/>
                      <w:sz w:val="24"/>
                      <w:szCs w:val="24"/>
                    </w:rPr>
                    <w:t>Dịch vụ</w:t>
                  </w:r>
                </w:p>
              </w:tc>
              <w:tc>
                <w:tcPr>
                  <w:tcW w:w="1683" w:type="dxa"/>
                  <w:tcBorders>
                    <w:top w:val="dashSmallGap" w:sz="4" w:space="0" w:color="auto"/>
                    <w:left w:val="dashSmallGap" w:sz="4" w:space="0" w:color="auto"/>
                    <w:bottom w:val="dashSmallGap" w:sz="4" w:space="0" w:color="auto"/>
                    <w:right w:val="dashSmallGap" w:sz="4" w:space="0" w:color="auto"/>
                  </w:tcBorders>
                </w:tcPr>
                <w:p w14:paraId="5B2E1747" w14:textId="77777777" w:rsidR="00885A0B" w:rsidRPr="00E63D69" w:rsidRDefault="00885A0B" w:rsidP="00885A0B">
                  <w:pPr>
                    <w:tabs>
                      <w:tab w:val="left" w:pos="10440"/>
                    </w:tabs>
                    <w:jc w:val="center"/>
                    <w:rPr>
                      <w:rFonts w:ascii="SVN-Gilroy" w:hAnsi="SVN-Gilroy"/>
                      <w:b/>
                      <w:bCs/>
                      <w:i/>
                      <w:sz w:val="24"/>
                      <w:szCs w:val="24"/>
                    </w:rPr>
                  </w:pPr>
                  <w:r w:rsidRPr="00E63D69">
                    <w:rPr>
                      <w:rFonts w:ascii="SVN-Gilroy" w:hAnsi="SVN-Gilroy"/>
                      <w:b/>
                      <w:bCs/>
                      <w:sz w:val="24"/>
                      <w:szCs w:val="24"/>
                    </w:rPr>
                    <w:t>TKTT</w:t>
                  </w:r>
                </w:p>
              </w:tc>
              <w:tc>
                <w:tcPr>
                  <w:tcW w:w="1644" w:type="dxa"/>
                  <w:vMerge/>
                  <w:tcBorders>
                    <w:top w:val="dashSmallGap" w:sz="4" w:space="0" w:color="auto"/>
                    <w:left w:val="dashSmallGap" w:sz="4" w:space="0" w:color="auto"/>
                    <w:bottom w:val="dashSmallGap" w:sz="4" w:space="0" w:color="auto"/>
                    <w:right w:val="dashSmallGap" w:sz="4" w:space="0" w:color="auto"/>
                  </w:tcBorders>
                </w:tcPr>
                <w:p w14:paraId="123FDF27" w14:textId="77777777" w:rsidR="00885A0B" w:rsidRPr="00E63D69" w:rsidRDefault="00885A0B" w:rsidP="00885A0B">
                  <w:pPr>
                    <w:tabs>
                      <w:tab w:val="left" w:pos="10440"/>
                    </w:tabs>
                    <w:rPr>
                      <w:rFonts w:ascii="SVN-Gilroy" w:hAnsi="SVN-Gilroy"/>
                      <w:b/>
                      <w:bCs/>
                      <w:sz w:val="24"/>
                      <w:szCs w:val="24"/>
                    </w:rPr>
                  </w:pPr>
                </w:p>
              </w:tc>
              <w:tc>
                <w:tcPr>
                  <w:tcW w:w="1576" w:type="dxa"/>
                  <w:tcBorders>
                    <w:top w:val="dashSmallGap" w:sz="4" w:space="0" w:color="auto"/>
                    <w:left w:val="dashSmallGap" w:sz="4" w:space="0" w:color="auto"/>
                    <w:bottom w:val="dashSmallGap" w:sz="4" w:space="0" w:color="auto"/>
                  </w:tcBorders>
                </w:tcPr>
                <w:p w14:paraId="3760A546" w14:textId="77777777" w:rsidR="00885A0B" w:rsidRPr="00E63D69" w:rsidRDefault="00885A0B" w:rsidP="00885A0B">
                  <w:pPr>
                    <w:tabs>
                      <w:tab w:val="left" w:pos="10440"/>
                    </w:tabs>
                    <w:jc w:val="center"/>
                    <w:rPr>
                      <w:rFonts w:ascii="SVN-Gilroy" w:hAnsi="SVN-Gilroy"/>
                      <w:b/>
                      <w:bCs/>
                      <w:i/>
                      <w:sz w:val="24"/>
                      <w:szCs w:val="24"/>
                    </w:rPr>
                  </w:pPr>
                  <w:r w:rsidRPr="00E63D69">
                    <w:rPr>
                      <w:rFonts w:ascii="SVN-Gilroy" w:hAnsi="SVN-Gilroy"/>
                      <w:b/>
                      <w:bCs/>
                      <w:sz w:val="24"/>
                      <w:szCs w:val="24"/>
                    </w:rPr>
                    <w:t>Từ</w:t>
                  </w:r>
                </w:p>
              </w:tc>
              <w:tc>
                <w:tcPr>
                  <w:tcW w:w="1576" w:type="dxa"/>
                  <w:tcBorders>
                    <w:top w:val="dashSmallGap" w:sz="4" w:space="0" w:color="auto"/>
                    <w:bottom w:val="dashSmallGap" w:sz="4" w:space="0" w:color="auto"/>
                    <w:right w:val="dashSmallGap" w:sz="4" w:space="0" w:color="auto"/>
                  </w:tcBorders>
                </w:tcPr>
                <w:p w14:paraId="11B13A8F" w14:textId="77777777" w:rsidR="00885A0B" w:rsidRPr="00E63D69" w:rsidRDefault="00885A0B" w:rsidP="00885A0B">
                  <w:pPr>
                    <w:tabs>
                      <w:tab w:val="left" w:pos="10440"/>
                    </w:tabs>
                    <w:jc w:val="center"/>
                    <w:rPr>
                      <w:rFonts w:ascii="SVN-Gilroy" w:hAnsi="SVN-Gilroy"/>
                      <w:b/>
                      <w:bCs/>
                      <w:i/>
                      <w:sz w:val="24"/>
                      <w:szCs w:val="24"/>
                    </w:rPr>
                  </w:pPr>
                  <w:r w:rsidRPr="00E63D69">
                    <w:rPr>
                      <w:rFonts w:ascii="SVN-Gilroy" w:hAnsi="SVN-Gilroy"/>
                      <w:b/>
                      <w:bCs/>
                      <w:sz w:val="24"/>
                      <w:szCs w:val="24"/>
                    </w:rPr>
                    <w:t>Đến</w:t>
                  </w:r>
                </w:p>
              </w:tc>
              <w:tc>
                <w:tcPr>
                  <w:tcW w:w="1935" w:type="dxa"/>
                  <w:vMerge/>
                  <w:tcBorders>
                    <w:left w:val="dashSmallGap" w:sz="4" w:space="0" w:color="auto"/>
                    <w:bottom w:val="dashSmallGap" w:sz="4" w:space="0" w:color="auto"/>
                    <w:right w:val="dashSmallGap" w:sz="4" w:space="0" w:color="auto"/>
                  </w:tcBorders>
                </w:tcPr>
                <w:p w14:paraId="57204867" w14:textId="77777777" w:rsidR="00885A0B" w:rsidRPr="00E63D69" w:rsidRDefault="00885A0B" w:rsidP="00885A0B">
                  <w:pPr>
                    <w:tabs>
                      <w:tab w:val="left" w:pos="10440"/>
                    </w:tabs>
                    <w:jc w:val="center"/>
                    <w:rPr>
                      <w:rFonts w:ascii="SVN-Gilroy" w:hAnsi="SVN-Gilroy"/>
                      <w:b/>
                      <w:bCs/>
                      <w:sz w:val="24"/>
                      <w:szCs w:val="24"/>
                    </w:rPr>
                  </w:pPr>
                </w:p>
              </w:tc>
            </w:tr>
            <w:tr w:rsidR="00885A0B" w:rsidRPr="00E63D69" w14:paraId="1E324B3D" w14:textId="77777777" w:rsidTr="00C0350E">
              <w:trPr>
                <w:trHeight w:val="261"/>
              </w:trPr>
              <w:tc>
                <w:tcPr>
                  <w:tcW w:w="1804" w:type="dxa"/>
                  <w:tcBorders>
                    <w:top w:val="dashSmallGap" w:sz="4" w:space="0" w:color="auto"/>
                    <w:left w:val="dashSmallGap" w:sz="4" w:space="0" w:color="auto"/>
                    <w:bottom w:val="dashSmallGap" w:sz="4" w:space="0" w:color="auto"/>
                    <w:right w:val="dashSmallGap" w:sz="4" w:space="0" w:color="auto"/>
                  </w:tcBorders>
                </w:tcPr>
                <w:p w14:paraId="206B37D8" w14:textId="77777777" w:rsidR="00885A0B" w:rsidRPr="00E63D69" w:rsidRDefault="00885A0B" w:rsidP="00885A0B">
                  <w:pPr>
                    <w:tabs>
                      <w:tab w:val="left" w:pos="10440"/>
                    </w:tabs>
                    <w:jc w:val="center"/>
                    <w:rPr>
                      <w:rFonts w:ascii="SVN-Gilroy" w:hAnsi="SVN-Gilroy"/>
                      <w:bCs/>
                      <w:sz w:val="24"/>
                      <w:szCs w:val="24"/>
                    </w:rPr>
                  </w:pPr>
                </w:p>
              </w:tc>
              <w:tc>
                <w:tcPr>
                  <w:tcW w:w="1683" w:type="dxa"/>
                  <w:tcBorders>
                    <w:top w:val="dashSmallGap" w:sz="4" w:space="0" w:color="auto"/>
                    <w:left w:val="dashSmallGap" w:sz="4" w:space="0" w:color="auto"/>
                    <w:bottom w:val="dashSmallGap" w:sz="4" w:space="0" w:color="auto"/>
                    <w:right w:val="dashSmallGap" w:sz="4" w:space="0" w:color="auto"/>
                  </w:tcBorders>
                </w:tcPr>
                <w:p w14:paraId="4C4A1D81" w14:textId="77777777" w:rsidR="00885A0B" w:rsidRPr="00E63D69" w:rsidRDefault="00885A0B" w:rsidP="00885A0B">
                  <w:pPr>
                    <w:tabs>
                      <w:tab w:val="left" w:pos="10440"/>
                    </w:tabs>
                    <w:jc w:val="center"/>
                    <w:rPr>
                      <w:rFonts w:ascii="SVN-Gilroy" w:hAnsi="SVN-Gilroy"/>
                      <w:bCs/>
                      <w:sz w:val="24"/>
                      <w:szCs w:val="24"/>
                    </w:rPr>
                  </w:pPr>
                </w:p>
              </w:tc>
              <w:tc>
                <w:tcPr>
                  <w:tcW w:w="1644" w:type="dxa"/>
                  <w:tcBorders>
                    <w:top w:val="dashSmallGap" w:sz="4" w:space="0" w:color="auto"/>
                    <w:left w:val="dashSmallGap" w:sz="4" w:space="0" w:color="auto"/>
                    <w:bottom w:val="dashSmallGap" w:sz="4" w:space="0" w:color="auto"/>
                    <w:right w:val="dashSmallGap" w:sz="4" w:space="0" w:color="auto"/>
                  </w:tcBorders>
                </w:tcPr>
                <w:p w14:paraId="525AB501" w14:textId="77777777" w:rsidR="00885A0B" w:rsidRPr="00E63D69" w:rsidRDefault="00885A0B" w:rsidP="00885A0B">
                  <w:pPr>
                    <w:tabs>
                      <w:tab w:val="left" w:pos="10440"/>
                    </w:tabs>
                    <w:rPr>
                      <w:rFonts w:ascii="SVN-Gilroy" w:hAnsi="SVN-Gilroy"/>
                      <w:b/>
                      <w:bCs/>
                      <w:sz w:val="24"/>
                      <w:szCs w:val="24"/>
                    </w:rPr>
                  </w:pPr>
                </w:p>
              </w:tc>
              <w:tc>
                <w:tcPr>
                  <w:tcW w:w="1576" w:type="dxa"/>
                  <w:tcBorders>
                    <w:top w:val="dashSmallGap" w:sz="4" w:space="0" w:color="auto"/>
                    <w:left w:val="dashSmallGap" w:sz="4" w:space="0" w:color="auto"/>
                    <w:bottom w:val="dashSmallGap" w:sz="4" w:space="0" w:color="auto"/>
                    <w:right w:val="dashSmallGap" w:sz="4" w:space="0" w:color="auto"/>
                  </w:tcBorders>
                </w:tcPr>
                <w:p w14:paraId="7CDECAB7" w14:textId="77777777" w:rsidR="00885A0B" w:rsidRPr="00E63D69" w:rsidRDefault="00885A0B" w:rsidP="00885A0B">
                  <w:pPr>
                    <w:tabs>
                      <w:tab w:val="left" w:pos="10440"/>
                    </w:tabs>
                    <w:jc w:val="center"/>
                    <w:rPr>
                      <w:rFonts w:ascii="SVN-Gilroy" w:hAnsi="SVN-Gilroy"/>
                      <w:bCs/>
                      <w:sz w:val="24"/>
                      <w:szCs w:val="24"/>
                    </w:rPr>
                  </w:pPr>
                </w:p>
              </w:tc>
              <w:tc>
                <w:tcPr>
                  <w:tcW w:w="1576" w:type="dxa"/>
                  <w:tcBorders>
                    <w:top w:val="dashSmallGap" w:sz="4" w:space="0" w:color="auto"/>
                    <w:left w:val="dashSmallGap" w:sz="4" w:space="0" w:color="auto"/>
                    <w:bottom w:val="dashSmallGap" w:sz="4" w:space="0" w:color="auto"/>
                    <w:right w:val="dashSmallGap" w:sz="4" w:space="0" w:color="auto"/>
                  </w:tcBorders>
                </w:tcPr>
                <w:p w14:paraId="0A13C924" w14:textId="77777777" w:rsidR="00885A0B" w:rsidRPr="00E63D69" w:rsidRDefault="00885A0B" w:rsidP="00885A0B">
                  <w:pPr>
                    <w:tabs>
                      <w:tab w:val="left" w:pos="10440"/>
                    </w:tabs>
                    <w:jc w:val="center"/>
                    <w:rPr>
                      <w:rFonts w:ascii="SVN-Gilroy" w:hAnsi="SVN-Gilroy"/>
                      <w:bCs/>
                      <w:sz w:val="24"/>
                      <w:szCs w:val="24"/>
                    </w:rPr>
                  </w:pPr>
                </w:p>
              </w:tc>
              <w:tc>
                <w:tcPr>
                  <w:tcW w:w="1935" w:type="dxa"/>
                  <w:tcBorders>
                    <w:top w:val="dashSmallGap" w:sz="4" w:space="0" w:color="auto"/>
                    <w:left w:val="dashSmallGap" w:sz="4" w:space="0" w:color="auto"/>
                    <w:bottom w:val="dashSmallGap" w:sz="4" w:space="0" w:color="auto"/>
                    <w:right w:val="dashSmallGap" w:sz="4" w:space="0" w:color="auto"/>
                  </w:tcBorders>
                </w:tcPr>
                <w:p w14:paraId="34182AE4" w14:textId="77777777" w:rsidR="00885A0B" w:rsidRPr="00E63D69" w:rsidRDefault="00885A0B" w:rsidP="00885A0B">
                  <w:pPr>
                    <w:tabs>
                      <w:tab w:val="left" w:pos="10440"/>
                    </w:tabs>
                    <w:jc w:val="center"/>
                    <w:rPr>
                      <w:rFonts w:ascii="SVN-Gilroy" w:hAnsi="SVN-Gilroy"/>
                      <w:bCs/>
                      <w:sz w:val="24"/>
                      <w:szCs w:val="24"/>
                    </w:rPr>
                  </w:pPr>
                </w:p>
              </w:tc>
            </w:tr>
            <w:tr w:rsidR="00885A0B" w:rsidRPr="00E63D69" w14:paraId="5B303C16" w14:textId="77777777" w:rsidTr="00C0350E">
              <w:trPr>
                <w:trHeight w:val="261"/>
              </w:trPr>
              <w:tc>
                <w:tcPr>
                  <w:tcW w:w="1804" w:type="dxa"/>
                  <w:tcBorders>
                    <w:top w:val="dashSmallGap" w:sz="4" w:space="0" w:color="auto"/>
                    <w:left w:val="dashSmallGap" w:sz="4" w:space="0" w:color="auto"/>
                    <w:bottom w:val="dashSmallGap" w:sz="4" w:space="0" w:color="auto"/>
                    <w:right w:val="dashSmallGap" w:sz="4" w:space="0" w:color="auto"/>
                  </w:tcBorders>
                </w:tcPr>
                <w:p w14:paraId="0A7D37E8" w14:textId="77777777" w:rsidR="00885A0B" w:rsidRPr="00E63D69" w:rsidRDefault="00885A0B" w:rsidP="00885A0B">
                  <w:pPr>
                    <w:tabs>
                      <w:tab w:val="left" w:pos="10440"/>
                    </w:tabs>
                    <w:jc w:val="center"/>
                    <w:rPr>
                      <w:rFonts w:ascii="SVN-Gilroy" w:hAnsi="SVN-Gilroy"/>
                      <w:bCs/>
                      <w:sz w:val="24"/>
                      <w:szCs w:val="24"/>
                    </w:rPr>
                  </w:pPr>
                </w:p>
              </w:tc>
              <w:tc>
                <w:tcPr>
                  <w:tcW w:w="1683" w:type="dxa"/>
                  <w:tcBorders>
                    <w:top w:val="dashSmallGap" w:sz="4" w:space="0" w:color="auto"/>
                    <w:left w:val="dashSmallGap" w:sz="4" w:space="0" w:color="auto"/>
                    <w:bottom w:val="dashSmallGap" w:sz="4" w:space="0" w:color="auto"/>
                    <w:right w:val="dashSmallGap" w:sz="4" w:space="0" w:color="auto"/>
                  </w:tcBorders>
                </w:tcPr>
                <w:p w14:paraId="00D68378" w14:textId="77777777" w:rsidR="00885A0B" w:rsidRPr="00E63D69" w:rsidRDefault="00885A0B" w:rsidP="00885A0B">
                  <w:pPr>
                    <w:tabs>
                      <w:tab w:val="left" w:pos="10440"/>
                    </w:tabs>
                    <w:jc w:val="center"/>
                    <w:rPr>
                      <w:rFonts w:ascii="SVN-Gilroy" w:hAnsi="SVN-Gilroy"/>
                      <w:bCs/>
                      <w:sz w:val="24"/>
                      <w:szCs w:val="24"/>
                    </w:rPr>
                  </w:pPr>
                </w:p>
              </w:tc>
              <w:tc>
                <w:tcPr>
                  <w:tcW w:w="1644" w:type="dxa"/>
                  <w:tcBorders>
                    <w:top w:val="dashSmallGap" w:sz="4" w:space="0" w:color="auto"/>
                    <w:left w:val="dashSmallGap" w:sz="4" w:space="0" w:color="auto"/>
                    <w:bottom w:val="dashSmallGap" w:sz="4" w:space="0" w:color="auto"/>
                    <w:right w:val="dashSmallGap" w:sz="4" w:space="0" w:color="auto"/>
                  </w:tcBorders>
                </w:tcPr>
                <w:p w14:paraId="407E514F" w14:textId="77777777" w:rsidR="00885A0B" w:rsidRPr="00E63D69" w:rsidRDefault="00885A0B" w:rsidP="00885A0B">
                  <w:pPr>
                    <w:tabs>
                      <w:tab w:val="left" w:pos="10440"/>
                    </w:tabs>
                    <w:rPr>
                      <w:rFonts w:ascii="SVN-Gilroy" w:hAnsi="SVN-Gilroy"/>
                      <w:b/>
                      <w:bCs/>
                      <w:sz w:val="24"/>
                      <w:szCs w:val="24"/>
                    </w:rPr>
                  </w:pPr>
                </w:p>
              </w:tc>
              <w:tc>
                <w:tcPr>
                  <w:tcW w:w="1576" w:type="dxa"/>
                  <w:tcBorders>
                    <w:top w:val="dashSmallGap" w:sz="4" w:space="0" w:color="auto"/>
                    <w:left w:val="dashSmallGap" w:sz="4" w:space="0" w:color="auto"/>
                    <w:bottom w:val="dashSmallGap" w:sz="4" w:space="0" w:color="auto"/>
                    <w:right w:val="dashSmallGap" w:sz="4" w:space="0" w:color="auto"/>
                  </w:tcBorders>
                </w:tcPr>
                <w:p w14:paraId="49021ED0" w14:textId="77777777" w:rsidR="00885A0B" w:rsidRPr="00E63D69" w:rsidRDefault="00885A0B" w:rsidP="00885A0B">
                  <w:pPr>
                    <w:tabs>
                      <w:tab w:val="left" w:pos="10440"/>
                    </w:tabs>
                    <w:jc w:val="center"/>
                    <w:rPr>
                      <w:rFonts w:ascii="SVN-Gilroy" w:hAnsi="SVN-Gilroy"/>
                      <w:bCs/>
                      <w:sz w:val="24"/>
                      <w:szCs w:val="24"/>
                    </w:rPr>
                  </w:pPr>
                </w:p>
              </w:tc>
              <w:tc>
                <w:tcPr>
                  <w:tcW w:w="1576" w:type="dxa"/>
                  <w:tcBorders>
                    <w:top w:val="dashSmallGap" w:sz="4" w:space="0" w:color="auto"/>
                    <w:left w:val="dashSmallGap" w:sz="4" w:space="0" w:color="auto"/>
                    <w:bottom w:val="dashSmallGap" w:sz="4" w:space="0" w:color="auto"/>
                    <w:right w:val="dashSmallGap" w:sz="4" w:space="0" w:color="auto"/>
                  </w:tcBorders>
                </w:tcPr>
                <w:p w14:paraId="7164F211" w14:textId="77777777" w:rsidR="00885A0B" w:rsidRPr="00E63D69" w:rsidRDefault="00885A0B" w:rsidP="00885A0B">
                  <w:pPr>
                    <w:tabs>
                      <w:tab w:val="left" w:pos="10440"/>
                    </w:tabs>
                    <w:jc w:val="center"/>
                    <w:rPr>
                      <w:rFonts w:ascii="SVN-Gilroy" w:hAnsi="SVN-Gilroy"/>
                      <w:bCs/>
                      <w:sz w:val="24"/>
                      <w:szCs w:val="24"/>
                    </w:rPr>
                  </w:pPr>
                </w:p>
              </w:tc>
              <w:tc>
                <w:tcPr>
                  <w:tcW w:w="1935" w:type="dxa"/>
                  <w:tcBorders>
                    <w:top w:val="dashSmallGap" w:sz="4" w:space="0" w:color="auto"/>
                    <w:left w:val="dashSmallGap" w:sz="4" w:space="0" w:color="auto"/>
                    <w:bottom w:val="dashSmallGap" w:sz="4" w:space="0" w:color="auto"/>
                    <w:right w:val="dashSmallGap" w:sz="4" w:space="0" w:color="auto"/>
                  </w:tcBorders>
                </w:tcPr>
                <w:p w14:paraId="48A77494" w14:textId="77777777" w:rsidR="00885A0B" w:rsidRPr="00E63D69" w:rsidRDefault="00885A0B" w:rsidP="00885A0B">
                  <w:pPr>
                    <w:tabs>
                      <w:tab w:val="left" w:pos="10440"/>
                    </w:tabs>
                    <w:jc w:val="center"/>
                    <w:rPr>
                      <w:rFonts w:ascii="SVN-Gilroy" w:hAnsi="SVN-Gilroy"/>
                      <w:bCs/>
                      <w:sz w:val="24"/>
                      <w:szCs w:val="24"/>
                    </w:rPr>
                  </w:pPr>
                </w:p>
              </w:tc>
            </w:tr>
          </w:tbl>
          <w:p w14:paraId="730C3532" w14:textId="4B3FCCCC" w:rsidR="00885A0B" w:rsidRPr="00E63D69" w:rsidRDefault="00885A0B" w:rsidP="00885A0B">
            <w:pPr>
              <w:tabs>
                <w:tab w:val="left" w:pos="10440"/>
              </w:tabs>
              <w:jc w:val="right"/>
              <w:rPr>
                <w:rFonts w:ascii="SVN-Gilroy" w:hAnsi="SVN-Gilroy"/>
                <w:sz w:val="24"/>
                <w:szCs w:val="24"/>
              </w:rPr>
            </w:pPr>
          </w:p>
        </w:tc>
      </w:tr>
      <w:tr w:rsidR="00885A0B" w:rsidRPr="005E37B1" w14:paraId="020D610C" w14:textId="77777777" w:rsidTr="00D318F0">
        <w:trPr>
          <w:trHeight w:val="540"/>
          <w:jc w:val="center"/>
        </w:trPr>
        <w:tc>
          <w:tcPr>
            <w:tcW w:w="10615" w:type="dxa"/>
            <w:tcBorders>
              <w:bottom w:val="dotted" w:sz="4" w:space="0" w:color="auto"/>
            </w:tcBorders>
            <w:shd w:val="clear" w:color="auto" w:fill="auto"/>
          </w:tcPr>
          <w:p w14:paraId="5F4F4CD1" w14:textId="77777777" w:rsidR="00885A0B" w:rsidRPr="00E63D69" w:rsidRDefault="00885A0B" w:rsidP="00885A0B">
            <w:pPr>
              <w:tabs>
                <w:tab w:val="left" w:pos="10440"/>
              </w:tabs>
              <w:spacing w:after="160" w:line="259" w:lineRule="auto"/>
              <w:rPr>
                <w:rFonts w:ascii="SVN-Gilroy" w:hAnsi="SVN-Gilroy"/>
                <w:sz w:val="24"/>
                <w:szCs w:val="24"/>
              </w:rPr>
            </w:pPr>
          </w:p>
          <w:p w14:paraId="6E2AFBDE" w14:textId="7D4BC847" w:rsidR="00885A0B" w:rsidRPr="00E63D69" w:rsidRDefault="00885A0B" w:rsidP="00885A0B">
            <w:pPr>
              <w:tabs>
                <w:tab w:val="left" w:pos="10440"/>
              </w:tabs>
              <w:spacing w:after="160" w:line="259" w:lineRule="auto"/>
              <w:rPr>
                <w:rFonts w:ascii="SVN-Gilroy" w:hAnsi="SVN-Gilroy"/>
                <w:sz w:val="24"/>
                <w:szCs w:val="24"/>
              </w:rPr>
            </w:pPr>
            <w:r w:rsidRPr="00E63D69">
              <w:rPr>
                <w:rFonts w:ascii="SVN-Gilroy" w:hAnsi="SVN-Gilroy"/>
                <w:sz w:val="24"/>
                <w:szCs w:val="24"/>
              </w:rPr>
              <w:fldChar w:fldCharType="begin">
                <w:ffData>
                  <w:name w:val=""/>
                  <w:enabled/>
                  <w:calcOnExit w:val="0"/>
                  <w:checkBox>
                    <w:sizeAuto/>
                    <w:default w:val="0"/>
                  </w:checkBox>
                </w:ffData>
              </w:fldChar>
            </w:r>
            <w:r w:rsidRPr="00E63D69">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sidRPr="00E63D69">
              <w:rPr>
                <w:rFonts w:ascii="SVN-Gilroy" w:hAnsi="SVN-Gilroy"/>
                <w:sz w:val="24"/>
                <w:szCs w:val="24"/>
              </w:rPr>
              <w:fldChar w:fldCharType="end"/>
            </w:r>
            <w:r w:rsidRPr="00E63D69">
              <w:rPr>
                <w:rFonts w:ascii="SVN-Gilroy" w:hAnsi="SVN-Gilroy"/>
                <w:sz w:val="24"/>
                <w:szCs w:val="24"/>
              </w:rPr>
              <w:t xml:space="preserve"> Hủy bỏ ma trận phê duyệt đã đăng ký</w:t>
            </w:r>
          </w:p>
        </w:tc>
      </w:tr>
      <w:tr w:rsidR="00885A0B" w:rsidRPr="005E37B1" w14:paraId="314BB812" w14:textId="77777777" w:rsidTr="00BE53AB">
        <w:trPr>
          <w:trHeight w:val="1088"/>
          <w:jc w:val="center"/>
        </w:trPr>
        <w:tc>
          <w:tcPr>
            <w:tcW w:w="10615" w:type="dxa"/>
            <w:tcBorders>
              <w:top w:val="dotted" w:sz="4" w:space="0" w:color="auto"/>
              <w:bottom w:val="dotted" w:sz="4" w:space="0" w:color="auto"/>
            </w:tcBorders>
            <w:shd w:val="clear" w:color="auto" w:fill="auto"/>
          </w:tcPr>
          <w:p w14:paraId="277786B0" w14:textId="77777777" w:rsidR="002F1126" w:rsidRDefault="00885A0B" w:rsidP="00885A0B">
            <w:pPr>
              <w:tabs>
                <w:tab w:val="left" w:pos="10440"/>
              </w:tabs>
              <w:rPr>
                <w:rFonts w:ascii="SVN-Gilroy" w:hAnsi="SVN-Gilroy"/>
                <w:b/>
                <w:bCs/>
                <w:sz w:val="24"/>
                <w:szCs w:val="24"/>
              </w:rPr>
            </w:pPr>
            <w:r w:rsidRPr="00FB12A6">
              <w:rPr>
                <w:rFonts w:ascii="SVN-Gilroy" w:hAnsi="SVN-Gilroy"/>
                <w:b/>
                <w:bCs/>
                <w:sz w:val="24"/>
                <w:szCs w:val="24"/>
              </w:rPr>
              <w:t>Chú thích cho yêu cầu (nếu có):</w:t>
            </w:r>
          </w:p>
          <w:p w14:paraId="594B4EB9" w14:textId="77777777" w:rsidR="00DB33A3" w:rsidRDefault="00DB33A3" w:rsidP="00885A0B">
            <w:pPr>
              <w:tabs>
                <w:tab w:val="left" w:pos="10440"/>
              </w:tabs>
              <w:rPr>
                <w:rFonts w:ascii="SVN-Gilroy" w:hAnsi="SVN-Gilroy"/>
                <w:b/>
                <w:bCs/>
                <w:sz w:val="24"/>
                <w:szCs w:val="24"/>
              </w:rPr>
            </w:pPr>
          </w:p>
          <w:p w14:paraId="4E78ABC3" w14:textId="77777777" w:rsidR="00DB33A3" w:rsidRDefault="00DB33A3" w:rsidP="00885A0B">
            <w:pPr>
              <w:tabs>
                <w:tab w:val="left" w:pos="10440"/>
              </w:tabs>
              <w:rPr>
                <w:rFonts w:ascii="SVN-Gilroy" w:hAnsi="SVN-Gilroy"/>
                <w:b/>
                <w:bCs/>
                <w:sz w:val="24"/>
                <w:szCs w:val="24"/>
              </w:rPr>
            </w:pPr>
          </w:p>
          <w:p w14:paraId="0F1883E1" w14:textId="77777777" w:rsidR="00DB33A3" w:rsidRDefault="00DB33A3" w:rsidP="00885A0B">
            <w:pPr>
              <w:tabs>
                <w:tab w:val="left" w:pos="10440"/>
              </w:tabs>
              <w:rPr>
                <w:rFonts w:ascii="SVN-Gilroy" w:hAnsi="SVN-Gilroy"/>
                <w:b/>
                <w:bCs/>
                <w:sz w:val="24"/>
                <w:szCs w:val="24"/>
              </w:rPr>
            </w:pPr>
          </w:p>
          <w:p w14:paraId="5D7CB819" w14:textId="77777777" w:rsidR="00DB33A3" w:rsidRDefault="00DB33A3" w:rsidP="00885A0B">
            <w:pPr>
              <w:tabs>
                <w:tab w:val="left" w:pos="10440"/>
              </w:tabs>
              <w:rPr>
                <w:rFonts w:ascii="SVN-Gilroy" w:hAnsi="SVN-Gilroy"/>
                <w:b/>
                <w:bCs/>
                <w:sz w:val="24"/>
                <w:szCs w:val="24"/>
              </w:rPr>
            </w:pPr>
          </w:p>
          <w:p w14:paraId="74C47F11" w14:textId="1F56BC26" w:rsidR="00DB33A3" w:rsidRPr="00BE53AB" w:rsidRDefault="00DB33A3" w:rsidP="00885A0B">
            <w:pPr>
              <w:tabs>
                <w:tab w:val="left" w:pos="10440"/>
              </w:tabs>
              <w:rPr>
                <w:rFonts w:ascii="SVN-Gilroy" w:hAnsi="SVN-Gilroy"/>
                <w:b/>
                <w:bCs/>
                <w:sz w:val="24"/>
                <w:szCs w:val="24"/>
              </w:rPr>
            </w:pPr>
          </w:p>
        </w:tc>
      </w:tr>
      <w:tr w:rsidR="00885A0B" w:rsidRPr="005E37B1" w14:paraId="6720D2CA" w14:textId="77777777" w:rsidTr="00D318F0">
        <w:trPr>
          <w:trHeight w:val="300"/>
          <w:jc w:val="center"/>
        </w:trPr>
        <w:tc>
          <w:tcPr>
            <w:tcW w:w="10615" w:type="dxa"/>
            <w:tcBorders>
              <w:top w:val="dotted" w:sz="4" w:space="0" w:color="auto"/>
            </w:tcBorders>
            <w:shd w:val="clear" w:color="auto" w:fill="A8D08D" w:themeFill="accent6" w:themeFillTint="99"/>
            <w:noWrap/>
          </w:tcPr>
          <w:p w14:paraId="3B19C82A" w14:textId="77777777" w:rsidR="00885A0B" w:rsidRPr="00F01BAE" w:rsidRDefault="00885A0B" w:rsidP="00885A0B">
            <w:pPr>
              <w:shd w:val="clear" w:color="auto" w:fill="C5E0B3" w:themeFill="accent6" w:themeFillTint="66"/>
              <w:tabs>
                <w:tab w:val="left" w:pos="10440"/>
              </w:tabs>
              <w:rPr>
                <w:rFonts w:ascii="SVN-Gilroy" w:hAnsi="SVN-Gilroy"/>
                <w:b/>
                <w:bCs/>
                <w:sz w:val="24"/>
                <w:szCs w:val="24"/>
              </w:rPr>
            </w:pPr>
            <w:r>
              <w:rPr>
                <w:rFonts w:ascii="SVN-Gilroy" w:hAnsi="SVN-Gilroy"/>
                <w:b/>
                <w:bCs/>
                <w:sz w:val="24"/>
                <w:szCs w:val="24"/>
              </w:rPr>
              <w:t>6.2</w:t>
            </w:r>
            <w:r w:rsidRPr="00B1057E">
              <w:rPr>
                <w:rFonts w:ascii="SVN-Gilroy" w:hAnsi="SVN-Gilroy"/>
                <w:b/>
                <w:bCs/>
                <w:sz w:val="24"/>
                <w:szCs w:val="24"/>
              </w:rPr>
              <w:t xml:space="preserve"> </w:t>
            </w:r>
            <w:r>
              <w:rPr>
                <w:rFonts w:ascii="SVN-Gilroy" w:hAnsi="SVN-Gilroy"/>
                <w:b/>
                <w:bCs/>
                <w:sz w:val="24"/>
                <w:szCs w:val="24"/>
              </w:rPr>
              <w:t xml:space="preserve">Nguyên tắc phê duyệt áp dụng cho Dịch vụ TTTM: </w:t>
            </w:r>
          </w:p>
        </w:tc>
      </w:tr>
      <w:tr w:rsidR="00885A0B" w:rsidRPr="005E37B1" w14:paraId="2C4F9493" w14:textId="77777777" w:rsidTr="00D318F0">
        <w:trPr>
          <w:trHeight w:val="300"/>
          <w:jc w:val="center"/>
        </w:trPr>
        <w:tc>
          <w:tcPr>
            <w:tcW w:w="10615" w:type="dxa"/>
            <w:tcBorders>
              <w:top w:val="dotted" w:sz="4" w:space="0" w:color="auto"/>
            </w:tcBorders>
            <w:shd w:val="clear" w:color="auto" w:fill="auto"/>
            <w:noWrap/>
          </w:tcPr>
          <w:p w14:paraId="71437FEC" w14:textId="77777777" w:rsidR="00885A0B" w:rsidRPr="005F2F97" w:rsidRDefault="00885A0B" w:rsidP="00885A0B">
            <w:pPr>
              <w:pStyle w:val="ListParagraph"/>
              <w:numPr>
                <w:ilvl w:val="0"/>
                <w:numId w:val="22"/>
              </w:numPr>
              <w:tabs>
                <w:tab w:val="left" w:pos="10440"/>
              </w:tabs>
              <w:ind w:left="0"/>
              <w:contextualSpacing w:val="0"/>
              <w:jc w:val="both"/>
              <w:rPr>
                <w:rFonts w:ascii="SVN-Gilroy" w:hAnsi="SVN-Gilroy"/>
                <w:sz w:val="24"/>
                <w:szCs w:val="24"/>
              </w:rPr>
            </w:pPr>
            <w:r w:rsidRPr="005F2F97">
              <w:rPr>
                <w:rFonts w:ascii="SVN-Gilroy" w:hAnsi="SVN-Gilroy"/>
                <w:sz w:val="24"/>
                <w:szCs w:val="24"/>
              </w:rPr>
              <w:t>Thứ tự phê duyệt: Giao dịch sẽ được thực hiện theo thứ tự bởi Người dùng có chức năng tương ứng như sau: (i) Tr</w:t>
            </w:r>
            <w:r w:rsidRPr="005F2F97">
              <w:rPr>
                <w:rFonts w:ascii="SVN-Gilroy" w:hAnsi="SVN-Gilroy" w:hint="eastAsia"/>
                <w:sz w:val="24"/>
                <w:szCs w:val="24"/>
              </w:rPr>
              <w:t>ư</w:t>
            </w:r>
            <w:r w:rsidRPr="005F2F97">
              <w:rPr>
                <w:rFonts w:ascii="SVN-Gilroy" w:hAnsi="SVN-Gilroy"/>
                <w:sz w:val="24"/>
                <w:szCs w:val="24"/>
              </w:rPr>
              <w:t>ờng hợp Khách hàng đăng ký luồng duyệt giao dịch không có xác nhận</w:t>
            </w:r>
            <w:r>
              <w:rPr>
                <w:rFonts w:ascii="SVN-Gilroy" w:hAnsi="SVN-Gilroy"/>
                <w:sz w:val="24"/>
                <w:szCs w:val="24"/>
              </w:rPr>
              <w:t xml:space="preserve"> giao dịch</w:t>
            </w:r>
            <w:r w:rsidRPr="005F2F97">
              <w:rPr>
                <w:rFonts w:ascii="SVN-Gilroy" w:hAnsi="SVN-Gilroy"/>
                <w:sz w:val="24"/>
                <w:szCs w:val="24"/>
              </w:rPr>
              <w:t xml:space="preserve">: lập </w:t>
            </w:r>
            <w:r w:rsidRPr="00DC1E4F">
              <w:rPr>
                <w:rFonts w:ascii="SVN-Gilroy" w:hAnsi="SVN-Gilroy"/>
                <w:sz w:val="24"/>
                <w:szCs w:val="20"/>
              </w:rPr>
              <w:t>lệnh</w:t>
            </w:r>
            <w:r>
              <w:rPr>
                <w:rFonts w:ascii="SVN-Gilroy" w:hAnsi="SVN-Gilroy"/>
                <w:sz w:val="24"/>
                <w:szCs w:val="24"/>
              </w:rPr>
              <w:t xml:space="preserve"> </w:t>
            </w:r>
            <w:r w:rsidRPr="00997593">
              <w:rPr>
                <w:rFonts w:ascii="SVN-Gilroy" w:hAnsi="SVN-Gilroy"/>
                <w:sz w:val="24"/>
                <w:szCs w:val="24"/>
              </w:rPr>
              <w:t>bởi Người dùng lập lệnh có chức năng khởi tạo giao dịch</w:t>
            </w:r>
            <w:r w:rsidRPr="005F2F97">
              <w:rPr>
                <w:rFonts w:ascii="SVN-Gilroy" w:hAnsi="SVN-Gilroy"/>
                <w:sz w:val="24"/>
                <w:szCs w:val="24"/>
              </w:rPr>
              <w:t>, duyệt lệnh</w:t>
            </w:r>
            <w:r>
              <w:rPr>
                <w:rFonts w:ascii="SVN-Gilroy" w:hAnsi="SVN-Gilroy"/>
                <w:sz w:val="24"/>
                <w:szCs w:val="24"/>
              </w:rPr>
              <w:t xml:space="preserve"> </w:t>
            </w:r>
            <w:r w:rsidRPr="00997593">
              <w:rPr>
                <w:rFonts w:ascii="SVN-Gilroy" w:hAnsi="SVN-Gilroy"/>
                <w:sz w:val="24"/>
                <w:szCs w:val="24"/>
              </w:rPr>
              <w:t>bởi (các) Người dùng duyệt lệnh có chức năng phê duyệt giao dịch để gửi tới ngân hàng</w:t>
            </w:r>
            <w:r>
              <w:rPr>
                <w:rFonts w:ascii="SVN-Gilroy" w:hAnsi="SVN-Gilroy"/>
                <w:sz w:val="24"/>
                <w:szCs w:val="24"/>
              </w:rPr>
              <w:t xml:space="preserve">; </w:t>
            </w:r>
            <w:r w:rsidRPr="00DC1E4F">
              <w:rPr>
                <w:rFonts w:ascii="SVN-Gilroy" w:hAnsi="SVN-Gilroy"/>
                <w:b/>
                <w:sz w:val="24"/>
                <w:szCs w:val="24"/>
              </w:rPr>
              <w:t>hoặc</w:t>
            </w:r>
            <w:r w:rsidRPr="005F2F97">
              <w:rPr>
                <w:rFonts w:ascii="SVN-Gilroy" w:hAnsi="SVN-Gilroy"/>
                <w:sz w:val="24"/>
                <w:szCs w:val="24"/>
              </w:rPr>
              <w:t xml:space="preserve"> (ii) Trường hợp Khách hàng đăng ký luồng duyệt giao dịch có xác nhận</w:t>
            </w:r>
            <w:r>
              <w:rPr>
                <w:rFonts w:ascii="SVN-Gilroy" w:hAnsi="SVN-Gilroy"/>
                <w:sz w:val="24"/>
                <w:szCs w:val="24"/>
              </w:rPr>
              <w:t xml:space="preserve"> giao dịch</w:t>
            </w:r>
            <w:r w:rsidRPr="005F2F97">
              <w:rPr>
                <w:rFonts w:ascii="SVN-Gilroy" w:hAnsi="SVN-Gilroy"/>
                <w:sz w:val="24"/>
                <w:szCs w:val="24"/>
              </w:rPr>
              <w:t>: lập lệnh</w:t>
            </w:r>
            <w:r>
              <w:rPr>
                <w:rFonts w:ascii="SVN-Gilroy" w:hAnsi="SVN-Gilroy"/>
                <w:sz w:val="24"/>
                <w:szCs w:val="24"/>
              </w:rPr>
              <w:t xml:space="preserve"> </w:t>
            </w:r>
            <w:r w:rsidRPr="00997593">
              <w:rPr>
                <w:rFonts w:ascii="SVN-Gilroy" w:hAnsi="SVN-Gilroy"/>
                <w:sz w:val="24"/>
                <w:szCs w:val="24"/>
              </w:rPr>
              <w:t>bởi Người dùng lập lệnh có chức năng khởi tạo giao dịch</w:t>
            </w:r>
            <w:r w:rsidRPr="005F2F97">
              <w:rPr>
                <w:rFonts w:ascii="SVN-Gilroy" w:hAnsi="SVN-Gilroy"/>
                <w:sz w:val="24"/>
                <w:szCs w:val="24"/>
              </w:rPr>
              <w:t>, xác nhận</w:t>
            </w:r>
            <w:r>
              <w:rPr>
                <w:rFonts w:ascii="SVN-Gilroy" w:hAnsi="SVN-Gilroy"/>
                <w:sz w:val="24"/>
                <w:szCs w:val="24"/>
              </w:rPr>
              <w:t xml:space="preserve"> </w:t>
            </w:r>
            <w:r w:rsidRPr="00997593">
              <w:rPr>
                <w:rFonts w:ascii="SVN-Gilroy" w:hAnsi="SVN-Gilroy"/>
                <w:sz w:val="24"/>
                <w:szCs w:val="24"/>
              </w:rPr>
              <w:t>lệnh bởi Người dùng duyệt lệnh có chức năng xác nhận giao dịch</w:t>
            </w:r>
            <w:r w:rsidRPr="005F2F97">
              <w:rPr>
                <w:rFonts w:ascii="SVN-Gilroy" w:hAnsi="SVN-Gilroy"/>
                <w:sz w:val="24"/>
                <w:szCs w:val="24"/>
              </w:rPr>
              <w:t>, duyệt lệnh</w:t>
            </w:r>
            <w:r>
              <w:rPr>
                <w:rFonts w:ascii="SVN-Gilroy" w:hAnsi="SVN-Gilroy"/>
                <w:sz w:val="24"/>
                <w:szCs w:val="24"/>
              </w:rPr>
              <w:t xml:space="preserve"> </w:t>
            </w:r>
            <w:r w:rsidRPr="00997593">
              <w:rPr>
                <w:rFonts w:ascii="SVN-Gilroy" w:hAnsi="SVN-Gilroy"/>
                <w:sz w:val="24"/>
                <w:szCs w:val="24"/>
              </w:rPr>
              <w:t>bởi (các) Người dùng duyệt lệnh có chức năng phê duyệt giao dịch để gửi tới ngân hàng</w:t>
            </w:r>
            <w:r w:rsidRPr="005F2F97">
              <w:rPr>
                <w:rFonts w:ascii="SVN-Gilroy" w:hAnsi="SVN-Gilroy"/>
                <w:sz w:val="24"/>
                <w:szCs w:val="24"/>
              </w:rPr>
              <w:t>.</w:t>
            </w:r>
          </w:p>
          <w:p w14:paraId="458F7A31" w14:textId="77777777" w:rsidR="00885A0B" w:rsidRPr="00167A9B" w:rsidRDefault="00885A0B" w:rsidP="00885A0B">
            <w:pPr>
              <w:pStyle w:val="ListParagraph"/>
              <w:numPr>
                <w:ilvl w:val="0"/>
                <w:numId w:val="22"/>
              </w:numPr>
              <w:tabs>
                <w:tab w:val="left" w:pos="10440"/>
              </w:tabs>
              <w:ind w:left="0"/>
              <w:contextualSpacing w:val="0"/>
              <w:jc w:val="both"/>
              <w:rPr>
                <w:rFonts w:ascii="SVN-Gilroy" w:hAnsi="SVN-Gilroy"/>
                <w:sz w:val="24"/>
                <w:szCs w:val="20"/>
              </w:rPr>
            </w:pPr>
            <w:r w:rsidRPr="00DC1E4F">
              <w:rPr>
                <w:rFonts w:ascii="SVN-Gilroy" w:hAnsi="SVN-Gilroy"/>
                <w:sz w:val="24"/>
                <w:szCs w:val="24"/>
              </w:rPr>
              <w:t>Khách hàng có thể lựa chọn đăng ký phê duyệt giao dịch và số lượng Người dùng duyệt lệnh có chức năng phê duyệt giao dịch như sau</w:t>
            </w:r>
            <w:r>
              <w:rPr>
                <w:rFonts w:ascii="SVN-Gilroy" w:hAnsi="SVN-Gilroy"/>
                <w:sz w:val="24"/>
                <w:szCs w:val="24"/>
              </w:rPr>
              <w:t xml:space="preserve">: (i) </w:t>
            </w:r>
            <w:r w:rsidRPr="00DC1E4F">
              <w:rPr>
                <w:rFonts w:ascii="SVN-Gilroy" w:hAnsi="SVN-Gilroy"/>
                <w:sz w:val="24"/>
                <w:szCs w:val="24"/>
              </w:rPr>
              <w:t xml:space="preserve">Duyệt đơn: Lệnh giao dịch được phê duyệt bởi 1 Người dùng duyệt </w:t>
            </w:r>
            <w:r w:rsidRPr="00DC1E4F">
              <w:rPr>
                <w:rFonts w:ascii="SVN-Gilroy" w:hAnsi="SVN-Gilroy"/>
                <w:sz w:val="24"/>
                <w:szCs w:val="20"/>
              </w:rPr>
              <w:t>lệnh</w:t>
            </w:r>
            <w:r w:rsidRPr="00DC1E4F">
              <w:rPr>
                <w:rFonts w:ascii="SVN-Gilroy" w:hAnsi="SVN-Gilroy"/>
                <w:sz w:val="24"/>
                <w:szCs w:val="24"/>
              </w:rPr>
              <w:t xml:space="preserve"> có chức năng phê duyệt giao dịch để gửi tới ngân hàng</w:t>
            </w:r>
            <w:r>
              <w:rPr>
                <w:rFonts w:ascii="SVN-Gilroy" w:hAnsi="SVN-Gilroy"/>
                <w:sz w:val="24"/>
                <w:szCs w:val="24"/>
              </w:rPr>
              <w:t xml:space="preserve">; (ii) </w:t>
            </w:r>
            <w:r w:rsidRPr="00DC1E4F">
              <w:rPr>
                <w:rFonts w:ascii="SVN-Gilroy" w:hAnsi="SVN-Gilroy"/>
                <w:sz w:val="24"/>
                <w:szCs w:val="24"/>
              </w:rPr>
              <w:t xml:space="preserve">Duyệt kép: </w:t>
            </w:r>
            <w:r w:rsidRPr="00DC1E4F">
              <w:rPr>
                <w:rFonts w:ascii="SVN-Gilroy" w:hAnsi="SVN-Gilroy"/>
                <w:sz w:val="24"/>
                <w:szCs w:val="24"/>
              </w:rPr>
              <w:lastRenderedPageBreak/>
              <w:t>Lệnh giao dịch được phê duyệt bởi 2 Người dùng duyệt lệnh có chức năng phê duyệt giao dịch với thẩm quyền ngang nhau để gửi tới ngân hàng</w:t>
            </w:r>
            <w:r w:rsidRPr="00167A9B">
              <w:rPr>
                <w:rFonts w:ascii="SVN-Gilroy" w:hAnsi="SVN-Gilroy"/>
                <w:sz w:val="24"/>
                <w:szCs w:val="24"/>
              </w:rPr>
              <w:t>.</w:t>
            </w:r>
          </w:p>
        </w:tc>
      </w:tr>
      <w:tr w:rsidR="00885A0B" w:rsidRPr="005E37B1" w14:paraId="6A1C09A4" w14:textId="77777777" w:rsidTr="00D318F0">
        <w:trPr>
          <w:trHeight w:val="300"/>
          <w:jc w:val="center"/>
        </w:trPr>
        <w:tc>
          <w:tcPr>
            <w:tcW w:w="10615" w:type="dxa"/>
            <w:tcBorders>
              <w:top w:val="dotted" w:sz="4" w:space="0" w:color="auto"/>
            </w:tcBorders>
            <w:shd w:val="clear" w:color="auto" w:fill="A8D08D" w:themeFill="accent6" w:themeFillTint="99"/>
            <w:noWrap/>
          </w:tcPr>
          <w:p w14:paraId="7508B531" w14:textId="4F91D225" w:rsidR="00885A0B" w:rsidRPr="00FE6541" w:rsidRDefault="00885A0B" w:rsidP="00885A0B">
            <w:pPr>
              <w:tabs>
                <w:tab w:val="left" w:pos="10440"/>
              </w:tabs>
              <w:rPr>
                <w:rFonts w:ascii="SVN-Gilroy" w:hAnsi="SVN-Gilroy"/>
                <w:b/>
                <w:bCs/>
                <w:sz w:val="24"/>
                <w:szCs w:val="24"/>
              </w:rPr>
            </w:pPr>
            <w:r>
              <w:rPr>
                <w:rFonts w:ascii="SVN-Gilroy" w:hAnsi="SVN-Gilroy"/>
                <w:b/>
                <w:bCs/>
                <w:sz w:val="24"/>
                <w:szCs w:val="24"/>
              </w:rPr>
              <w:lastRenderedPageBreak/>
              <w:t>7</w:t>
            </w:r>
            <w:r w:rsidRPr="00944446">
              <w:rPr>
                <w:rFonts w:ascii="SVN-Gilroy" w:hAnsi="SVN-Gilroy"/>
                <w:b/>
                <w:bCs/>
                <w:sz w:val="24"/>
                <w:szCs w:val="24"/>
              </w:rPr>
              <w:t xml:space="preserve">. </w:t>
            </w:r>
            <w:r w:rsidRPr="00FE6541">
              <w:rPr>
                <w:rFonts w:ascii="SVN-Gilroy" w:hAnsi="SVN-Gilroy"/>
                <w:b/>
                <w:bCs/>
                <w:sz w:val="24"/>
                <w:szCs w:val="24"/>
              </w:rPr>
              <w:t>Ủy quyền sử dụng Dịch vụ VPBank NEOBiz</w:t>
            </w:r>
            <w:r>
              <w:rPr>
                <w:rFonts w:ascii="SVN-Gilroy" w:hAnsi="SVN-Gilroy"/>
                <w:b/>
                <w:bCs/>
                <w:sz w:val="24"/>
                <w:szCs w:val="24"/>
              </w:rPr>
              <w:t xml:space="preserve"> Plus</w:t>
            </w:r>
          </w:p>
        </w:tc>
      </w:tr>
      <w:tr w:rsidR="00885A0B" w:rsidRPr="005E37B1" w14:paraId="5985D413" w14:textId="77777777" w:rsidTr="00D318F0">
        <w:trPr>
          <w:trHeight w:val="300"/>
          <w:jc w:val="center"/>
        </w:trPr>
        <w:tc>
          <w:tcPr>
            <w:tcW w:w="10615" w:type="dxa"/>
            <w:shd w:val="clear" w:color="auto" w:fill="auto"/>
            <w:noWrap/>
            <w:vAlign w:val="center"/>
          </w:tcPr>
          <w:p w14:paraId="27B13D9F" w14:textId="36B963F8" w:rsidR="00885A0B" w:rsidRDefault="00885A0B" w:rsidP="00885A0B">
            <w:pPr>
              <w:tabs>
                <w:tab w:val="left" w:pos="509"/>
                <w:tab w:val="left" w:pos="10440"/>
              </w:tabs>
              <w:ind w:right="76"/>
              <w:jc w:val="both"/>
              <w:rPr>
                <w:rFonts w:ascii="SVN-Gilroy" w:hAnsi="SVN-Gilroy"/>
                <w:sz w:val="24"/>
                <w:szCs w:val="24"/>
              </w:rPr>
            </w:pPr>
            <w:r>
              <w:rPr>
                <w:rFonts w:ascii="SVN-Gilroy" w:hAnsi="SVN-Gilroy"/>
                <w:sz w:val="24"/>
                <w:szCs w:val="24"/>
              </w:rPr>
              <w:t>7</w:t>
            </w:r>
            <w:r w:rsidRPr="00A206D2">
              <w:rPr>
                <w:rFonts w:ascii="SVN-Gilroy" w:hAnsi="SVN-Gilroy"/>
                <w:sz w:val="24"/>
                <w:szCs w:val="24"/>
              </w:rPr>
              <w:t xml:space="preserve">.1 Người </w:t>
            </w:r>
            <w:r w:rsidRPr="00324CB0">
              <w:rPr>
                <w:rFonts w:ascii="SVN-Gilroy" w:hAnsi="SVN-Gilroy"/>
                <w:sz w:val="24"/>
                <w:szCs w:val="24"/>
              </w:rPr>
              <w:t xml:space="preserve">ủy </w:t>
            </w:r>
            <w:r w:rsidRPr="00B81B22">
              <w:rPr>
                <w:rFonts w:ascii="SVN-Gilroy" w:hAnsi="SVN-Gilroy"/>
                <w:sz w:val="24"/>
                <w:szCs w:val="24"/>
              </w:rPr>
              <w:t xml:space="preserve">quyền: </w:t>
            </w:r>
            <w:r w:rsidRPr="000E0A4D">
              <w:rPr>
                <w:rFonts w:ascii="SVN-Gilroy" w:hAnsi="SVN-Gilroy"/>
                <w:sz w:val="24"/>
                <w:szCs w:val="24"/>
              </w:rPr>
              <w:t>Chủ Tài khoản, Kế toán tr</w:t>
            </w:r>
            <w:r w:rsidRPr="000E0A4D">
              <w:rPr>
                <w:rFonts w:ascii="SVN-Gilroy" w:hAnsi="SVN-Gilroy" w:hint="eastAsia"/>
                <w:sz w:val="24"/>
                <w:szCs w:val="24"/>
              </w:rPr>
              <w:t>ư</w:t>
            </w:r>
            <w:r w:rsidRPr="000E0A4D">
              <w:rPr>
                <w:rFonts w:ascii="SVN-Gilroy" w:hAnsi="SVN-Gilroy"/>
                <w:sz w:val="24"/>
                <w:szCs w:val="24"/>
              </w:rPr>
              <w:t xml:space="preserve">ởng/Phụ trách kế toán mà Khách hàng </w:t>
            </w:r>
            <w:r w:rsidRPr="000E0A4D">
              <w:rPr>
                <w:rFonts w:ascii="SVN-Gilroy" w:hAnsi="SVN-Gilroy" w:hint="eastAsia"/>
                <w:sz w:val="24"/>
                <w:szCs w:val="24"/>
              </w:rPr>
              <w:t>đã</w:t>
            </w:r>
            <w:r w:rsidRPr="000E0A4D">
              <w:rPr>
                <w:rFonts w:ascii="SVN-Gilroy" w:hAnsi="SVN-Gilroy"/>
                <w:sz w:val="24"/>
                <w:szCs w:val="24"/>
              </w:rPr>
              <w:t xml:space="preserve"> </w:t>
            </w:r>
            <w:r w:rsidRPr="000E0A4D">
              <w:rPr>
                <w:rFonts w:ascii="SVN-Gilroy" w:hAnsi="SVN-Gilroy" w:hint="eastAsia"/>
                <w:sz w:val="24"/>
                <w:szCs w:val="24"/>
              </w:rPr>
              <w:t>đă</w:t>
            </w:r>
            <w:r w:rsidRPr="000E0A4D">
              <w:rPr>
                <w:rFonts w:ascii="SVN-Gilroy" w:hAnsi="SVN-Gilroy"/>
                <w:sz w:val="24"/>
                <w:szCs w:val="24"/>
              </w:rPr>
              <w:t>ng ký cho việc sử dụng Tài khoản thanh toán</w:t>
            </w:r>
            <w:r>
              <w:rPr>
                <w:rFonts w:ascii="SVN-Gilroy" w:hAnsi="SVN-Gilroy"/>
                <w:sz w:val="24"/>
                <w:szCs w:val="24"/>
              </w:rPr>
              <w:t xml:space="preserve">. </w:t>
            </w:r>
          </w:p>
          <w:p w14:paraId="3896A80F" w14:textId="69437AA1" w:rsidR="00885A0B" w:rsidRPr="00A206D2" w:rsidRDefault="00885A0B" w:rsidP="00885A0B">
            <w:pPr>
              <w:tabs>
                <w:tab w:val="left" w:pos="509"/>
                <w:tab w:val="left" w:pos="10440"/>
              </w:tabs>
              <w:ind w:right="76"/>
              <w:jc w:val="both"/>
              <w:rPr>
                <w:rFonts w:ascii="SVN-Gilroy" w:hAnsi="SVN-Gilroy"/>
                <w:sz w:val="24"/>
                <w:szCs w:val="24"/>
              </w:rPr>
            </w:pPr>
            <w:r>
              <w:rPr>
                <w:rFonts w:ascii="SVN-Gilroy" w:hAnsi="SVN-Gilroy"/>
                <w:sz w:val="24"/>
                <w:szCs w:val="24"/>
              </w:rPr>
              <w:t>7.</w:t>
            </w:r>
            <w:r w:rsidRPr="00324CB0">
              <w:rPr>
                <w:rFonts w:ascii="SVN-Gilroy" w:hAnsi="SVN-Gilroy"/>
                <w:sz w:val="24"/>
                <w:szCs w:val="24"/>
              </w:rPr>
              <w:t>2 Ng</w:t>
            </w:r>
            <w:r w:rsidRPr="00324CB0">
              <w:rPr>
                <w:rFonts w:ascii="SVN-Gilroy" w:hAnsi="SVN-Gilroy" w:hint="eastAsia"/>
                <w:sz w:val="24"/>
                <w:szCs w:val="24"/>
              </w:rPr>
              <w:t>ư</w:t>
            </w:r>
            <w:r w:rsidRPr="00324CB0">
              <w:rPr>
                <w:rFonts w:ascii="SVN-Gilroy" w:hAnsi="SVN-Gilroy"/>
                <w:sz w:val="24"/>
                <w:szCs w:val="24"/>
              </w:rPr>
              <w:t>ời đ</w:t>
            </w:r>
            <w:r w:rsidRPr="00324CB0">
              <w:rPr>
                <w:rFonts w:ascii="SVN-Gilroy" w:hAnsi="SVN-Gilroy" w:hint="eastAsia"/>
                <w:sz w:val="24"/>
                <w:szCs w:val="24"/>
              </w:rPr>
              <w:t>ư</w:t>
            </w:r>
            <w:r w:rsidRPr="00324CB0">
              <w:rPr>
                <w:rFonts w:ascii="SVN-Gilroy" w:hAnsi="SVN-Gilroy"/>
                <w:sz w:val="24"/>
                <w:szCs w:val="24"/>
              </w:rPr>
              <w:t>ợc ủy quyền:</w:t>
            </w:r>
            <w:r>
              <w:rPr>
                <w:rFonts w:ascii="SVN-Gilroy" w:hAnsi="SVN-Gilroy"/>
                <w:sz w:val="24"/>
                <w:szCs w:val="24"/>
              </w:rPr>
              <w:t xml:space="preserve"> </w:t>
            </w:r>
            <w:r w:rsidRPr="00324CB0">
              <w:rPr>
                <w:rFonts w:ascii="SVN-Gilroy" w:hAnsi="SVN-Gilroy"/>
                <w:sz w:val="24"/>
                <w:szCs w:val="24"/>
              </w:rPr>
              <w:t>Là những Ng</w:t>
            </w:r>
            <w:r w:rsidRPr="00324CB0">
              <w:rPr>
                <w:rFonts w:ascii="SVN-Gilroy" w:hAnsi="SVN-Gilroy" w:hint="eastAsia"/>
                <w:sz w:val="24"/>
                <w:szCs w:val="24"/>
              </w:rPr>
              <w:t>ư</w:t>
            </w:r>
            <w:r w:rsidRPr="00324CB0">
              <w:rPr>
                <w:rFonts w:ascii="SVN-Gilroy" w:hAnsi="SVN-Gilroy"/>
                <w:sz w:val="24"/>
                <w:szCs w:val="24"/>
              </w:rPr>
              <w:t>ời sử dụng</w:t>
            </w:r>
            <w:r>
              <w:rPr>
                <w:rFonts w:ascii="SVN-Gilroy" w:hAnsi="SVN-Gilroy"/>
                <w:sz w:val="24"/>
                <w:szCs w:val="24"/>
              </w:rPr>
              <w:t xml:space="preserve"> Dịch vụ theo đăng ký của Khách hàng.</w:t>
            </w:r>
          </w:p>
          <w:p w14:paraId="06BA1CA6" w14:textId="74B673AE" w:rsidR="00885A0B" w:rsidRPr="00324CB0" w:rsidRDefault="00885A0B" w:rsidP="00885A0B">
            <w:pPr>
              <w:tabs>
                <w:tab w:val="left" w:pos="509"/>
                <w:tab w:val="left" w:pos="10440"/>
              </w:tabs>
              <w:ind w:right="-117"/>
              <w:rPr>
                <w:rFonts w:ascii="SVN-Gilroy" w:hAnsi="SVN-Gilroy"/>
                <w:sz w:val="24"/>
                <w:szCs w:val="24"/>
              </w:rPr>
            </w:pPr>
            <w:r>
              <w:rPr>
                <w:rFonts w:ascii="SVN-Gilroy" w:hAnsi="SVN-Gilroy"/>
                <w:sz w:val="24"/>
                <w:szCs w:val="24"/>
              </w:rPr>
              <w:t>7</w:t>
            </w:r>
            <w:r w:rsidRPr="00324CB0">
              <w:rPr>
                <w:rFonts w:ascii="SVN-Gilroy" w:hAnsi="SVN-Gilroy"/>
                <w:sz w:val="24"/>
                <w:szCs w:val="24"/>
              </w:rPr>
              <w:t>.3 Nội dung, phạm vi và thời hạn ủy quyền:</w:t>
            </w:r>
          </w:p>
          <w:p w14:paraId="2CE9AD93" w14:textId="33001A28" w:rsidR="00885A0B" w:rsidRDefault="00885A0B" w:rsidP="00885A0B">
            <w:pPr>
              <w:numPr>
                <w:ilvl w:val="1"/>
                <w:numId w:val="5"/>
              </w:numPr>
              <w:tabs>
                <w:tab w:val="left" w:pos="869"/>
                <w:tab w:val="left" w:pos="10440"/>
              </w:tabs>
              <w:ind w:left="0" w:right="115"/>
              <w:jc w:val="both"/>
              <w:rPr>
                <w:rFonts w:ascii="SVN-Gilroy" w:hAnsi="SVN-Gilroy"/>
                <w:sz w:val="24"/>
                <w:szCs w:val="24"/>
              </w:rPr>
            </w:pPr>
            <w:r w:rsidRPr="00324CB0">
              <w:rPr>
                <w:rFonts w:ascii="SVN-Gilroy" w:hAnsi="SVN-Gilroy"/>
                <w:sz w:val="24"/>
                <w:szCs w:val="24"/>
              </w:rPr>
              <w:t>Ng</w:t>
            </w:r>
            <w:r w:rsidRPr="00324CB0">
              <w:rPr>
                <w:rFonts w:ascii="SVN-Gilroy" w:hAnsi="SVN-Gilroy" w:cs="Cambria"/>
                <w:sz w:val="24"/>
                <w:szCs w:val="24"/>
              </w:rPr>
              <w:t>ườ</w:t>
            </w:r>
            <w:r w:rsidRPr="00324CB0">
              <w:rPr>
                <w:rFonts w:ascii="SVN-Gilroy" w:hAnsi="SVN-Gilroy"/>
                <w:sz w:val="24"/>
                <w:szCs w:val="24"/>
              </w:rPr>
              <w:t xml:space="preserve">i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 xml:space="preserve">n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th</w:t>
            </w:r>
            <w:r w:rsidRPr="00324CB0">
              <w:rPr>
                <w:rFonts w:ascii="SVN-Gilroy" w:hAnsi="SVN-Gilroy" w:cs="Cambria"/>
                <w:sz w:val="24"/>
                <w:szCs w:val="24"/>
              </w:rPr>
              <w:t>ự</w:t>
            </w:r>
            <w:r w:rsidRPr="00324CB0">
              <w:rPr>
                <w:rFonts w:ascii="SVN-Gilroy" w:hAnsi="SVN-Gilroy"/>
                <w:sz w:val="24"/>
                <w:szCs w:val="24"/>
              </w:rPr>
              <w:t>c hi</w:t>
            </w:r>
            <w:r w:rsidRPr="00324CB0">
              <w:rPr>
                <w:rFonts w:ascii="SVN-Gilroy" w:hAnsi="SVN-Gilroy" w:cs="Cambria"/>
                <w:sz w:val="24"/>
                <w:szCs w:val="24"/>
              </w:rPr>
              <w:t>ệ</w:t>
            </w:r>
            <w:r w:rsidRPr="00324CB0">
              <w:rPr>
                <w:rFonts w:ascii="SVN-Gilroy" w:hAnsi="SVN-Gilroy"/>
                <w:sz w:val="24"/>
                <w:szCs w:val="24"/>
              </w:rPr>
              <w:t>n c</w:t>
            </w:r>
            <w:r w:rsidRPr="00324CB0">
              <w:rPr>
                <w:rFonts w:ascii="SVN-Gilroy" w:hAnsi="SVN-Gilroy" w:cs="VNI-Times"/>
                <w:sz w:val="24"/>
                <w:szCs w:val="24"/>
              </w:rPr>
              <w:t>á</w:t>
            </w:r>
            <w:r w:rsidRPr="00324CB0">
              <w:rPr>
                <w:rFonts w:ascii="SVN-Gilroy" w:hAnsi="SVN-Gilroy"/>
                <w:sz w:val="24"/>
                <w:szCs w:val="24"/>
              </w:rPr>
              <w:t>c c</w:t>
            </w:r>
            <w:r w:rsidRPr="00324CB0">
              <w:rPr>
                <w:rFonts w:ascii="SVN-Gilroy" w:hAnsi="SVN-Gilroy" w:cs="VNI-Times"/>
                <w:sz w:val="24"/>
                <w:szCs w:val="24"/>
              </w:rPr>
              <w:t>ô</w:t>
            </w:r>
            <w:r w:rsidRPr="00324CB0">
              <w:rPr>
                <w:rFonts w:ascii="SVN-Gilroy" w:hAnsi="SVN-Gilroy"/>
                <w:sz w:val="24"/>
                <w:szCs w:val="24"/>
              </w:rPr>
              <w:t>ng vi</w:t>
            </w:r>
            <w:r w:rsidRPr="00324CB0">
              <w:rPr>
                <w:rFonts w:ascii="SVN-Gilroy" w:hAnsi="SVN-Gilroy" w:cs="Cambria"/>
                <w:sz w:val="24"/>
                <w:szCs w:val="24"/>
              </w:rPr>
              <w:t>ệ</w:t>
            </w:r>
            <w:r w:rsidRPr="00324CB0">
              <w:rPr>
                <w:rFonts w:ascii="SVN-Gilroy" w:hAnsi="SVN-Gilroy"/>
                <w:sz w:val="24"/>
                <w:szCs w:val="24"/>
              </w:rPr>
              <w:t>c c</w:t>
            </w:r>
            <w:r w:rsidRPr="00324CB0">
              <w:rPr>
                <w:rFonts w:ascii="SVN-Gilroy" w:hAnsi="SVN-Gilroy" w:cs="Cambria"/>
                <w:sz w:val="24"/>
                <w:szCs w:val="24"/>
              </w:rPr>
              <w:t>ụ</w:t>
            </w:r>
            <w:r w:rsidRPr="00324CB0">
              <w:rPr>
                <w:rFonts w:ascii="SVN-Gilroy" w:hAnsi="SVN-Gilroy"/>
                <w:sz w:val="24"/>
                <w:szCs w:val="24"/>
              </w:rPr>
              <w:t xml:space="preserve"> th</w:t>
            </w:r>
            <w:r w:rsidRPr="00324CB0">
              <w:rPr>
                <w:rFonts w:ascii="SVN-Gilroy" w:hAnsi="SVN-Gilroy" w:cs="Cambria"/>
                <w:sz w:val="24"/>
                <w:szCs w:val="24"/>
              </w:rPr>
              <w:t>ể theo các</w:t>
            </w:r>
            <w:r w:rsidRPr="00324CB0">
              <w:rPr>
                <w:rFonts w:ascii="SVN-Gilroy" w:hAnsi="SVN-Gilroy"/>
                <w:sz w:val="24"/>
                <w:szCs w:val="24"/>
              </w:rPr>
              <w:t xml:space="preserve"> ch</w:t>
            </w:r>
            <w:r w:rsidRPr="00324CB0">
              <w:rPr>
                <w:rFonts w:ascii="SVN-Gilroy" w:hAnsi="SVN-Gilroy" w:cs="Cambria"/>
                <w:sz w:val="24"/>
                <w:szCs w:val="24"/>
              </w:rPr>
              <w:t>ứ</w:t>
            </w:r>
            <w:r w:rsidRPr="00324CB0">
              <w:rPr>
                <w:rFonts w:ascii="SVN-Gilroy" w:hAnsi="SVN-Gilroy"/>
                <w:sz w:val="24"/>
                <w:szCs w:val="24"/>
              </w:rPr>
              <w:t>c n</w:t>
            </w:r>
            <w:r w:rsidRPr="00324CB0">
              <w:rPr>
                <w:rFonts w:ascii="SVN-Gilroy" w:hAnsi="SVN-Gilroy" w:cs="Cambria"/>
                <w:sz w:val="24"/>
                <w:szCs w:val="24"/>
              </w:rPr>
              <w:t>ă</w:t>
            </w:r>
            <w:r w:rsidRPr="00324CB0">
              <w:rPr>
                <w:rFonts w:ascii="SVN-Gilroy" w:hAnsi="SVN-Gilroy"/>
                <w:sz w:val="24"/>
                <w:szCs w:val="24"/>
              </w:rPr>
              <w:t xml:space="preserve">ng </w:t>
            </w:r>
            <w:r>
              <w:rPr>
                <w:rFonts w:ascii="SVN-Gilroy" w:hAnsi="SVN-Gilroy"/>
                <w:sz w:val="24"/>
                <w:szCs w:val="24"/>
              </w:rPr>
              <w:t xml:space="preserve">mà Khách hàng </w:t>
            </w:r>
            <w:r w:rsidRPr="00324CB0">
              <w:rPr>
                <w:rFonts w:ascii="SVN-Gilroy" w:hAnsi="SVN-Gilroy" w:cs="VNI-Times"/>
                <w:sz w:val="24"/>
                <w:szCs w:val="24"/>
              </w:rPr>
              <w:t>đã</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ă</w:t>
            </w:r>
            <w:r w:rsidRPr="00324CB0">
              <w:rPr>
                <w:rFonts w:ascii="SVN-Gilroy" w:hAnsi="SVN-Gilroy"/>
                <w:sz w:val="24"/>
                <w:szCs w:val="24"/>
              </w:rPr>
              <w:t>ng k</w:t>
            </w:r>
            <w:r w:rsidRPr="00324CB0">
              <w:rPr>
                <w:rFonts w:ascii="SVN-Gilroy" w:hAnsi="SVN-Gilroy" w:cs="VNI-Times"/>
                <w:sz w:val="24"/>
                <w:szCs w:val="24"/>
              </w:rPr>
              <w:t>ý</w:t>
            </w:r>
            <w:r>
              <w:rPr>
                <w:rFonts w:ascii="SVN-Gilroy" w:hAnsi="SVN-Gilroy" w:cs="VNI-Times"/>
                <w:sz w:val="24"/>
                <w:szCs w:val="24"/>
              </w:rPr>
              <w:t xml:space="preserve"> với VPBank</w:t>
            </w:r>
            <w:r w:rsidRPr="00324CB0">
              <w:rPr>
                <w:rFonts w:ascii="SVN-Gilroy" w:hAnsi="SVN-Gilroy"/>
                <w:sz w:val="24"/>
                <w:szCs w:val="24"/>
              </w:rPr>
              <w:t xml:space="preserve"> </w:t>
            </w:r>
            <w:r>
              <w:rPr>
                <w:rFonts w:ascii="SVN-Gilroy" w:hAnsi="SVN-Gilroy"/>
                <w:sz w:val="24"/>
                <w:szCs w:val="24"/>
              </w:rPr>
              <w:t>phù hợp với nội dung đăng ký hạn mức giao dịch, nguyên tắc phê duyệt giao dịch của Khách hàng.</w:t>
            </w:r>
          </w:p>
          <w:p w14:paraId="1BB4ACC2" w14:textId="77777777" w:rsidR="00885A0B" w:rsidRPr="00324CB0" w:rsidRDefault="00885A0B" w:rsidP="00885A0B">
            <w:pPr>
              <w:numPr>
                <w:ilvl w:val="1"/>
                <w:numId w:val="5"/>
              </w:numPr>
              <w:tabs>
                <w:tab w:val="left" w:pos="869"/>
                <w:tab w:val="left" w:pos="10440"/>
              </w:tabs>
              <w:ind w:left="0" w:right="115"/>
              <w:jc w:val="both"/>
              <w:rPr>
                <w:rFonts w:ascii="SVN-Gilroy" w:hAnsi="SVN-Gilroy"/>
                <w:sz w:val="24"/>
                <w:szCs w:val="24"/>
              </w:rPr>
            </w:pPr>
            <w:r w:rsidRPr="00324CB0">
              <w:rPr>
                <w:rFonts w:ascii="SVN-Gilroy" w:hAnsi="SVN-Gilroy"/>
                <w:sz w:val="24"/>
                <w:szCs w:val="24"/>
              </w:rPr>
              <w:t>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không </w:t>
            </w:r>
            <w:r w:rsidRPr="00324CB0">
              <w:rPr>
                <w:rFonts w:ascii="SVN-Gilroy" w:hAnsi="SVN-Gilroy" w:hint="eastAsia"/>
                <w:sz w:val="24"/>
                <w:szCs w:val="24"/>
              </w:rPr>
              <w:t>đư</w:t>
            </w:r>
            <w:r w:rsidRPr="00324CB0">
              <w:rPr>
                <w:rFonts w:ascii="SVN-Gilroy" w:hAnsi="SVN-Gilroy"/>
                <w:sz w:val="24"/>
                <w:szCs w:val="24"/>
              </w:rPr>
              <w:t>ợc ủy quyền lại cho ng</w:t>
            </w:r>
            <w:r w:rsidRPr="00324CB0">
              <w:rPr>
                <w:rFonts w:ascii="SVN-Gilroy" w:hAnsi="SVN-Gilroy" w:hint="eastAsia"/>
                <w:sz w:val="24"/>
                <w:szCs w:val="24"/>
              </w:rPr>
              <w:t>ư</w:t>
            </w:r>
            <w:r w:rsidRPr="00324CB0">
              <w:rPr>
                <w:rFonts w:ascii="SVN-Gilroy" w:hAnsi="SVN-Gilroy"/>
                <w:sz w:val="24"/>
                <w:szCs w:val="24"/>
              </w:rPr>
              <w:t xml:space="preserve">ời khác thực hiện các công việc </w:t>
            </w:r>
            <w:r w:rsidRPr="00324CB0">
              <w:rPr>
                <w:rFonts w:ascii="SVN-Gilroy" w:hAnsi="SVN-Gilroy" w:hint="eastAsia"/>
                <w:sz w:val="24"/>
                <w:szCs w:val="24"/>
              </w:rPr>
              <w:t>đư</w:t>
            </w:r>
            <w:r w:rsidRPr="00324CB0">
              <w:rPr>
                <w:rFonts w:ascii="SVN-Gilroy" w:hAnsi="SVN-Gilroy"/>
                <w:sz w:val="24"/>
                <w:szCs w:val="24"/>
              </w:rPr>
              <w:t>ợc ủy quyền.</w:t>
            </w:r>
          </w:p>
          <w:p w14:paraId="7D544578" w14:textId="0C222863" w:rsidR="00885A0B" w:rsidRPr="00324CB0" w:rsidRDefault="00885A0B" w:rsidP="00885A0B">
            <w:pPr>
              <w:numPr>
                <w:ilvl w:val="1"/>
                <w:numId w:val="5"/>
              </w:numPr>
              <w:tabs>
                <w:tab w:val="left" w:pos="869"/>
                <w:tab w:val="left" w:pos="10440"/>
              </w:tabs>
              <w:ind w:left="0" w:right="115"/>
              <w:jc w:val="both"/>
              <w:rPr>
                <w:rFonts w:ascii="SVN-Gilroy" w:hAnsi="SVN-Gilroy"/>
                <w:sz w:val="24"/>
                <w:szCs w:val="24"/>
              </w:rPr>
            </w:pPr>
            <w:r w:rsidRPr="00324CB0">
              <w:rPr>
                <w:rFonts w:ascii="SVN-Gilroy" w:hAnsi="SVN-Gilroy"/>
                <w:sz w:val="24"/>
                <w:szCs w:val="24"/>
              </w:rPr>
              <w:t>Việc hủy bỏ, thay thế ủy quyền sử dụng VPBank NEOBiz</w:t>
            </w:r>
            <w:r>
              <w:rPr>
                <w:rFonts w:ascii="SVN-Gilroy" w:hAnsi="SVN-Gilroy"/>
                <w:sz w:val="24"/>
                <w:szCs w:val="24"/>
              </w:rPr>
              <w:t xml:space="preserve"> Plus</w:t>
            </w:r>
            <w:r w:rsidRPr="00324CB0">
              <w:rPr>
                <w:rFonts w:ascii="SVN-Gilroy" w:hAnsi="SVN-Gilroy"/>
                <w:sz w:val="24"/>
                <w:szCs w:val="24"/>
              </w:rPr>
              <w:t xml:space="preserve"> không làm chấm dứt trách nhiệm của 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w:t>
            </w:r>
            <w:r w:rsidRPr="00324CB0">
              <w:rPr>
                <w:rFonts w:ascii="SVN-Gilroy" w:hAnsi="SVN-Gilroy" w:hint="eastAsia"/>
                <w:sz w:val="24"/>
                <w:szCs w:val="24"/>
              </w:rPr>
              <w:t>đ</w:t>
            </w:r>
            <w:r w:rsidRPr="00324CB0">
              <w:rPr>
                <w:rFonts w:ascii="SVN-Gilroy" w:hAnsi="SVN-Gilroy"/>
                <w:sz w:val="24"/>
                <w:szCs w:val="24"/>
              </w:rPr>
              <w:t>ối với các giao dịch do 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w:t>
            </w:r>
            <w:r w:rsidRPr="00324CB0">
              <w:rPr>
                <w:rFonts w:ascii="SVN-Gilroy" w:hAnsi="SVN-Gilroy" w:hint="eastAsia"/>
                <w:sz w:val="24"/>
                <w:szCs w:val="24"/>
              </w:rPr>
              <w:t>đó</w:t>
            </w:r>
            <w:r w:rsidRPr="00324CB0">
              <w:rPr>
                <w:rFonts w:ascii="SVN-Gilroy" w:hAnsi="SVN-Gilroy"/>
                <w:sz w:val="24"/>
                <w:szCs w:val="24"/>
              </w:rPr>
              <w:t xml:space="preserve"> </w:t>
            </w:r>
            <w:r w:rsidRPr="00324CB0">
              <w:rPr>
                <w:rFonts w:ascii="SVN-Gilroy" w:hAnsi="SVN-Gilroy" w:hint="eastAsia"/>
                <w:sz w:val="24"/>
                <w:szCs w:val="24"/>
              </w:rPr>
              <w:t>đã</w:t>
            </w:r>
            <w:r w:rsidRPr="00324CB0">
              <w:rPr>
                <w:rFonts w:ascii="SVN-Gilroy" w:hAnsi="SVN-Gilroy"/>
                <w:sz w:val="24"/>
                <w:szCs w:val="24"/>
              </w:rPr>
              <w:t xml:space="preserve"> thực hiện trên VPBank NEOBiz</w:t>
            </w:r>
            <w:r>
              <w:rPr>
                <w:rFonts w:ascii="SVN-Gilroy" w:hAnsi="SVN-Gilroy"/>
                <w:sz w:val="24"/>
                <w:szCs w:val="24"/>
              </w:rPr>
              <w:t xml:space="preserve"> Plus</w:t>
            </w:r>
            <w:r w:rsidRPr="00324CB0">
              <w:rPr>
                <w:rFonts w:ascii="SVN-Gilroy" w:hAnsi="SVN-Gilroy"/>
                <w:sz w:val="24"/>
                <w:szCs w:val="24"/>
              </w:rPr>
              <w:t>.</w:t>
            </w:r>
          </w:p>
          <w:p w14:paraId="24FA193C" w14:textId="77777777" w:rsidR="00885A0B" w:rsidRPr="00324CB0" w:rsidRDefault="00885A0B" w:rsidP="00885A0B">
            <w:pPr>
              <w:numPr>
                <w:ilvl w:val="1"/>
                <w:numId w:val="5"/>
              </w:numPr>
              <w:tabs>
                <w:tab w:val="left" w:pos="869"/>
                <w:tab w:val="left" w:pos="10440"/>
              </w:tabs>
              <w:ind w:left="0" w:right="115"/>
              <w:jc w:val="both"/>
              <w:rPr>
                <w:rFonts w:ascii="SVN-Gilroy" w:hAnsi="SVN-Gilroy"/>
                <w:sz w:val="24"/>
                <w:szCs w:val="24"/>
              </w:rPr>
            </w:pPr>
            <w:r w:rsidRPr="00324CB0">
              <w:rPr>
                <w:rFonts w:ascii="SVN-Gilroy" w:hAnsi="SVN-Gilroy"/>
                <w:sz w:val="24"/>
                <w:szCs w:val="24"/>
              </w:rPr>
              <w:t>Ủy quyền này có hiệu lực kể từ ngày Khách hàng đ</w:t>
            </w:r>
            <w:r w:rsidRPr="00324CB0">
              <w:rPr>
                <w:rFonts w:ascii="SVN-Gilroy" w:hAnsi="SVN-Gilroy" w:hint="eastAsia"/>
                <w:sz w:val="24"/>
                <w:szCs w:val="24"/>
              </w:rPr>
              <w:t>ư</w:t>
            </w:r>
            <w:r w:rsidRPr="00324CB0">
              <w:rPr>
                <w:rFonts w:ascii="SVN-Gilroy" w:hAnsi="SVN-Gilroy"/>
                <w:sz w:val="24"/>
                <w:szCs w:val="24"/>
              </w:rPr>
              <w:t>ợc VPBank chấp thuận tại Ph</w:t>
            </w:r>
            <w:r w:rsidRPr="00324CB0">
              <w:rPr>
                <w:rFonts w:ascii="SVN-Gilroy" w:hAnsi="SVN-Gilroy" w:cs="Cambria"/>
                <w:sz w:val="24"/>
                <w:szCs w:val="24"/>
              </w:rPr>
              <w:t>ầ</w:t>
            </w:r>
            <w:r w:rsidRPr="00324CB0">
              <w:rPr>
                <w:rFonts w:ascii="SVN-Gilroy" w:hAnsi="SVN-Gilroy"/>
                <w:sz w:val="24"/>
                <w:szCs w:val="24"/>
              </w:rPr>
              <w:t xml:space="preserve">n II </w:t>
            </w:r>
            <w:r w:rsidRPr="00324CB0">
              <w:rPr>
                <w:rFonts w:ascii="SVN-Gilroy" w:hAnsi="SVN-Gilroy" w:cs="VNI-Times"/>
                <w:sz w:val="24"/>
                <w:szCs w:val="24"/>
              </w:rPr>
              <w:t>–</w:t>
            </w:r>
            <w:r w:rsidRPr="00324CB0">
              <w:rPr>
                <w:rFonts w:ascii="SVN-Gilroy" w:hAnsi="SVN-Gilroy"/>
                <w:sz w:val="24"/>
                <w:szCs w:val="24"/>
              </w:rPr>
              <w:t xml:space="preserve"> Ph</w:t>
            </w:r>
            <w:r w:rsidRPr="00324CB0">
              <w:rPr>
                <w:rFonts w:ascii="SVN-Gilroy" w:hAnsi="SVN-Gilroy" w:cs="Cambria"/>
                <w:sz w:val="24"/>
                <w:szCs w:val="24"/>
              </w:rPr>
              <w:t>ầ</w:t>
            </w:r>
            <w:r w:rsidRPr="00324CB0">
              <w:rPr>
                <w:rFonts w:ascii="SVN-Gilroy" w:hAnsi="SVN-Gilroy"/>
                <w:sz w:val="24"/>
                <w:szCs w:val="24"/>
              </w:rPr>
              <w:t>n d</w:t>
            </w:r>
            <w:r w:rsidRPr="00324CB0">
              <w:rPr>
                <w:rFonts w:ascii="SVN-Gilroy" w:hAnsi="SVN-Gilroy" w:cs="VNI-Times"/>
                <w:sz w:val="24"/>
                <w:szCs w:val="24"/>
              </w:rPr>
              <w:t>à</w:t>
            </w:r>
            <w:r w:rsidRPr="00324CB0">
              <w:rPr>
                <w:rFonts w:ascii="SVN-Gilroy" w:hAnsi="SVN-Gilroy"/>
                <w:sz w:val="24"/>
                <w:szCs w:val="24"/>
              </w:rPr>
              <w:t>nh cho VPBank của Giấy đề nghị, cho đến khi VPBank nhận đ</w:t>
            </w:r>
            <w:r w:rsidRPr="00324CB0">
              <w:rPr>
                <w:rFonts w:ascii="SVN-Gilroy" w:hAnsi="SVN-Gilroy" w:hint="eastAsia"/>
                <w:sz w:val="24"/>
                <w:szCs w:val="24"/>
              </w:rPr>
              <w:t>ư</w:t>
            </w:r>
            <w:r w:rsidRPr="00324CB0">
              <w:rPr>
                <w:rFonts w:ascii="SVN-Gilroy" w:hAnsi="SVN-Gilroy"/>
                <w:sz w:val="24"/>
                <w:szCs w:val="24"/>
              </w:rPr>
              <w:t>ợc văn bản hủy bỏ/thay thế của Ng</w:t>
            </w:r>
            <w:r w:rsidRPr="00324CB0">
              <w:rPr>
                <w:rFonts w:ascii="SVN-Gilroy" w:hAnsi="SVN-Gilroy" w:hint="eastAsia"/>
                <w:sz w:val="24"/>
                <w:szCs w:val="24"/>
              </w:rPr>
              <w:t>ư</w:t>
            </w:r>
            <w:r w:rsidRPr="00324CB0">
              <w:rPr>
                <w:rFonts w:ascii="SVN-Gilroy" w:hAnsi="SVN-Gilroy"/>
                <w:sz w:val="24"/>
                <w:szCs w:val="24"/>
              </w:rPr>
              <w:t xml:space="preserve">ời ủy quyền và những thay </w:t>
            </w:r>
            <w:r w:rsidRPr="00324CB0">
              <w:rPr>
                <w:rFonts w:ascii="SVN-Gilroy" w:hAnsi="SVN-Gilroy" w:hint="eastAsia"/>
                <w:sz w:val="24"/>
                <w:szCs w:val="24"/>
              </w:rPr>
              <w:t>đ</w:t>
            </w:r>
            <w:r w:rsidRPr="00324CB0">
              <w:rPr>
                <w:rFonts w:ascii="SVN-Gilroy" w:hAnsi="SVN-Gilroy"/>
                <w:sz w:val="24"/>
                <w:szCs w:val="24"/>
              </w:rPr>
              <w:t>ổi n</w:t>
            </w:r>
            <w:r w:rsidRPr="00324CB0">
              <w:rPr>
                <w:rFonts w:ascii="SVN-Gilroy" w:hAnsi="SVN-Gilroy" w:cs="VNI-Times"/>
                <w:sz w:val="24"/>
                <w:szCs w:val="24"/>
              </w:rPr>
              <w:t>à</w:t>
            </w:r>
            <w:r w:rsidRPr="00324CB0">
              <w:rPr>
                <w:rFonts w:ascii="SVN-Gilroy" w:hAnsi="SVN-Gilroy"/>
                <w:sz w:val="24"/>
                <w:szCs w:val="24"/>
              </w:rPr>
              <w:t xml:space="preserve">y </w:t>
            </w:r>
            <w:r w:rsidRPr="00324CB0">
              <w:rPr>
                <w:rFonts w:ascii="SVN-Gilroy" w:hAnsi="SVN-Gilroy" w:cs="VNI-Times"/>
                <w:sz w:val="24"/>
                <w:szCs w:val="24"/>
              </w:rPr>
              <w:t>đã</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VPBank ch</w:t>
            </w:r>
            <w:r w:rsidRPr="00324CB0">
              <w:rPr>
                <w:rFonts w:ascii="SVN-Gilroy" w:hAnsi="SVN-Gilroy" w:cs="Cambria"/>
                <w:sz w:val="24"/>
                <w:szCs w:val="24"/>
              </w:rPr>
              <w:t>ấ</w:t>
            </w:r>
            <w:r w:rsidRPr="00324CB0">
              <w:rPr>
                <w:rFonts w:ascii="SVN-Gilroy" w:hAnsi="SVN-Gilroy"/>
                <w:sz w:val="24"/>
                <w:szCs w:val="24"/>
              </w:rPr>
              <w:t>p thu</w:t>
            </w:r>
            <w:r w:rsidRPr="00324CB0">
              <w:rPr>
                <w:rFonts w:ascii="SVN-Gilroy" w:hAnsi="SVN-Gilroy" w:cs="Cambria"/>
                <w:sz w:val="24"/>
                <w:szCs w:val="24"/>
              </w:rPr>
              <w:t>ậ</w:t>
            </w:r>
            <w:r w:rsidRPr="00324CB0">
              <w:rPr>
                <w:rFonts w:ascii="SVN-Gilroy" w:hAnsi="SVN-Gilroy"/>
                <w:sz w:val="24"/>
                <w:szCs w:val="24"/>
              </w:rPr>
              <w:t>n.</w:t>
            </w:r>
          </w:p>
          <w:p w14:paraId="29A6EA64" w14:textId="3E5C7578" w:rsidR="00885A0B" w:rsidRPr="00324CB0" w:rsidRDefault="00885A0B" w:rsidP="00885A0B">
            <w:pPr>
              <w:tabs>
                <w:tab w:val="left" w:pos="509"/>
                <w:tab w:val="left" w:pos="10440"/>
              </w:tabs>
              <w:ind w:right="168"/>
              <w:jc w:val="both"/>
              <w:rPr>
                <w:rFonts w:ascii="SVN-Gilroy" w:hAnsi="SVN-Gilroy"/>
                <w:sz w:val="24"/>
                <w:szCs w:val="24"/>
              </w:rPr>
            </w:pPr>
            <w:r>
              <w:rPr>
                <w:rFonts w:ascii="SVN-Gilroy" w:hAnsi="SVN-Gilroy"/>
                <w:sz w:val="24"/>
                <w:szCs w:val="24"/>
              </w:rPr>
              <w:t>7</w:t>
            </w:r>
            <w:r w:rsidRPr="00324CB0">
              <w:rPr>
                <w:rFonts w:ascii="SVN-Gilroy" w:hAnsi="SVN-Gilroy"/>
                <w:sz w:val="24"/>
                <w:szCs w:val="24"/>
              </w:rPr>
              <w:t>.4 Ng</w:t>
            </w:r>
            <w:r w:rsidRPr="00324CB0">
              <w:rPr>
                <w:rFonts w:ascii="SVN-Gilroy" w:hAnsi="SVN-Gilroy" w:cs="Cambria"/>
                <w:sz w:val="24"/>
                <w:szCs w:val="24"/>
              </w:rPr>
              <w:t>ườ</w:t>
            </w:r>
            <w:r w:rsidRPr="00324CB0">
              <w:rPr>
                <w:rFonts w:ascii="SVN-Gilroy" w:hAnsi="SVN-Gilroy"/>
                <w:sz w:val="24"/>
                <w:szCs w:val="24"/>
              </w:rPr>
              <w:t xml:space="preserve">i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 ch</w:t>
            </w:r>
            <w:r w:rsidRPr="00324CB0">
              <w:rPr>
                <w:rFonts w:ascii="SVN-Gilroy" w:hAnsi="SVN-Gilroy" w:cs="Cambria"/>
                <w:sz w:val="24"/>
                <w:szCs w:val="24"/>
              </w:rPr>
              <w:t>ị</w:t>
            </w:r>
            <w:r w:rsidRPr="00324CB0">
              <w:rPr>
                <w:rFonts w:ascii="SVN-Gilroy" w:hAnsi="SVN-Gilroy"/>
                <w:sz w:val="24"/>
                <w:szCs w:val="24"/>
              </w:rPr>
              <w:t>u tr</w:t>
            </w:r>
            <w:r w:rsidRPr="00324CB0">
              <w:rPr>
                <w:rFonts w:ascii="SVN-Gilroy" w:hAnsi="SVN-Gilroy" w:cs="VNI-Times"/>
                <w:sz w:val="24"/>
                <w:szCs w:val="24"/>
              </w:rPr>
              <w:t>á</w:t>
            </w:r>
            <w:r w:rsidRPr="00324CB0">
              <w:rPr>
                <w:rFonts w:ascii="SVN-Gilroy" w:hAnsi="SVN-Gilroy"/>
                <w:sz w:val="24"/>
                <w:szCs w:val="24"/>
              </w:rPr>
              <w:t>ch nhi</w:t>
            </w:r>
            <w:r w:rsidRPr="00324CB0">
              <w:rPr>
                <w:rFonts w:ascii="SVN-Gilroy" w:hAnsi="SVN-Gilroy" w:cs="Cambria"/>
                <w:sz w:val="24"/>
                <w:szCs w:val="24"/>
              </w:rPr>
              <w:t>ệ</w:t>
            </w:r>
            <w:r w:rsidRPr="00324CB0">
              <w:rPr>
                <w:rFonts w:ascii="SVN-Gilroy" w:hAnsi="SVN-Gilroy"/>
                <w:sz w:val="24"/>
                <w:szCs w:val="24"/>
              </w:rPr>
              <w:t>m tr</w:t>
            </w:r>
            <w:r w:rsidRPr="00324CB0">
              <w:rPr>
                <w:rFonts w:ascii="SVN-Gilroy" w:hAnsi="SVN-Gilroy" w:cs="Cambria"/>
                <w:sz w:val="24"/>
                <w:szCs w:val="24"/>
              </w:rPr>
              <w:t>ướ</w:t>
            </w:r>
            <w:r w:rsidRPr="00324CB0">
              <w:rPr>
                <w:rFonts w:ascii="SVN-Gilroy" w:hAnsi="SVN-Gilroy"/>
                <w:sz w:val="24"/>
                <w:szCs w:val="24"/>
              </w:rPr>
              <w:t>c ph</w:t>
            </w:r>
            <w:r w:rsidRPr="00324CB0">
              <w:rPr>
                <w:rFonts w:ascii="SVN-Gilroy" w:hAnsi="SVN-Gilroy" w:cs="VNI-Times"/>
                <w:sz w:val="24"/>
                <w:szCs w:val="24"/>
              </w:rPr>
              <w:t>á</w:t>
            </w:r>
            <w:r w:rsidRPr="00324CB0">
              <w:rPr>
                <w:rFonts w:ascii="SVN-Gilroy" w:hAnsi="SVN-Gilroy"/>
                <w:sz w:val="24"/>
                <w:szCs w:val="24"/>
              </w:rPr>
              <w:t>p lu</w:t>
            </w:r>
            <w:r w:rsidRPr="00324CB0">
              <w:rPr>
                <w:rFonts w:ascii="SVN-Gilroy" w:hAnsi="SVN-Gilroy" w:cs="Cambria"/>
                <w:sz w:val="24"/>
                <w:szCs w:val="24"/>
              </w:rPr>
              <w:t>ậ</w:t>
            </w:r>
            <w:r w:rsidRPr="00324CB0">
              <w:rPr>
                <w:rFonts w:ascii="SVN-Gilroy" w:hAnsi="SVN-Gilroy"/>
                <w:sz w:val="24"/>
                <w:szCs w:val="24"/>
              </w:rPr>
              <w:t>t v</w:t>
            </w:r>
            <w:r w:rsidRPr="00324CB0">
              <w:rPr>
                <w:rFonts w:ascii="SVN-Gilroy" w:hAnsi="SVN-Gilroy" w:cs="Cambria"/>
                <w:sz w:val="24"/>
                <w:szCs w:val="24"/>
              </w:rPr>
              <w:t>ề</w:t>
            </w:r>
            <w:r w:rsidRPr="00324CB0">
              <w:rPr>
                <w:rFonts w:ascii="SVN-Gilroy" w:hAnsi="SVN-Gilroy"/>
                <w:sz w:val="24"/>
                <w:szCs w:val="24"/>
              </w:rPr>
              <w:t xml:space="preserve"> c</w:t>
            </w:r>
            <w:r w:rsidRPr="00324CB0">
              <w:rPr>
                <w:rFonts w:ascii="SVN-Gilroy" w:hAnsi="SVN-Gilroy" w:cs="VNI-Times"/>
                <w:sz w:val="24"/>
                <w:szCs w:val="24"/>
              </w:rPr>
              <w:t>á</w:t>
            </w:r>
            <w:r w:rsidRPr="00324CB0">
              <w:rPr>
                <w:rFonts w:ascii="SVN-Gilroy" w:hAnsi="SVN-Gilroy"/>
                <w:sz w:val="24"/>
                <w:szCs w:val="24"/>
              </w:rPr>
              <w:t>c giao d</w:t>
            </w:r>
            <w:r w:rsidRPr="00324CB0">
              <w:rPr>
                <w:rFonts w:ascii="SVN-Gilroy" w:hAnsi="SVN-Gilroy" w:cs="Cambria"/>
                <w:sz w:val="24"/>
                <w:szCs w:val="24"/>
              </w:rPr>
              <w:t>ị</w:t>
            </w:r>
            <w:r w:rsidRPr="00324CB0">
              <w:rPr>
                <w:rFonts w:ascii="SVN-Gilroy" w:hAnsi="SVN-Gilroy"/>
                <w:sz w:val="24"/>
                <w:szCs w:val="24"/>
              </w:rPr>
              <w:t>ch do Ng</w:t>
            </w:r>
            <w:r w:rsidRPr="00324CB0">
              <w:rPr>
                <w:rFonts w:ascii="SVN-Gilroy" w:hAnsi="SVN-Gilroy" w:cs="Cambria"/>
                <w:sz w:val="24"/>
                <w:szCs w:val="24"/>
              </w:rPr>
              <w:t>ườ</w:t>
            </w:r>
            <w:r w:rsidRPr="00324CB0">
              <w:rPr>
                <w:rFonts w:ascii="SVN-Gilroy" w:hAnsi="SVN-Gilroy"/>
                <w:sz w:val="24"/>
                <w:szCs w:val="24"/>
              </w:rPr>
              <w:t xml:space="preserve">i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Pr>
                <w:rFonts w:ascii="SVN-Gilroy" w:hAnsi="SVN-Gilroy"/>
                <w:sz w:val="24"/>
                <w:szCs w:val="24"/>
              </w:rPr>
              <w:t>n</w:t>
            </w:r>
            <w:r w:rsidRPr="00324CB0">
              <w:rPr>
                <w:rFonts w:ascii="SVN-Gilroy" w:hAnsi="SVN-Gilroy"/>
                <w:sz w:val="24"/>
                <w:szCs w:val="24"/>
              </w:rPr>
              <w:t xml:space="preserve"> </w:t>
            </w:r>
            <w:r w:rsidRPr="00A206D2">
              <w:rPr>
                <w:rFonts w:ascii="SVN-Gilroy" w:hAnsi="SVN-Gilroy"/>
                <w:sz w:val="24"/>
                <w:szCs w:val="24"/>
              </w:rPr>
              <w:t>x</w:t>
            </w:r>
            <w:r w:rsidRPr="00A206D2">
              <w:rPr>
                <w:rFonts w:ascii="SVN-Gilroy" w:hAnsi="SVN-Gilroy" w:cs="VNI-Times"/>
                <w:sz w:val="24"/>
                <w:szCs w:val="24"/>
              </w:rPr>
              <w:t>á</w:t>
            </w:r>
            <w:r w:rsidRPr="00A206D2">
              <w:rPr>
                <w:rFonts w:ascii="SVN-Gilroy" w:hAnsi="SVN-Gilroy"/>
                <w:sz w:val="24"/>
                <w:szCs w:val="24"/>
              </w:rPr>
              <w:t>c l</w:t>
            </w:r>
            <w:r w:rsidRPr="00324CB0">
              <w:rPr>
                <w:rFonts w:ascii="SVN-Gilroy" w:hAnsi="SVN-Gilroy" w:cs="Cambria"/>
                <w:sz w:val="24"/>
                <w:szCs w:val="24"/>
              </w:rPr>
              <w:t>ậ</w:t>
            </w:r>
            <w:r w:rsidRPr="00324CB0">
              <w:rPr>
                <w:rFonts w:ascii="SVN-Gilroy" w:hAnsi="SVN-Gilroy"/>
                <w:sz w:val="24"/>
                <w:szCs w:val="24"/>
              </w:rPr>
              <w:t>p tr</w:t>
            </w:r>
            <w:r w:rsidRPr="00324CB0">
              <w:rPr>
                <w:rFonts w:ascii="SVN-Gilroy" w:hAnsi="SVN-Gilroy" w:cs="VNI-Times"/>
                <w:sz w:val="24"/>
                <w:szCs w:val="24"/>
              </w:rPr>
              <w:t>ê</w:t>
            </w:r>
            <w:r w:rsidRPr="00324CB0">
              <w:rPr>
                <w:rFonts w:ascii="SVN-Gilroy" w:hAnsi="SVN-Gilroy"/>
                <w:sz w:val="24"/>
                <w:szCs w:val="24"/>
              </w:rPr>
              <w:t>n VPBank NEOBiz</w:t>
            </w:r>
            <w:r>
              <w:rPr>
                <w:rFonts w:ascii="SVN-Gilroy" w:hAnsi="SVN-Gilroy"/>
                <w:sz w:val="24"/>
                <w:szCs w:val="24"/>
              </w:rPr>
              <w:t xml:space="preserve"> Plus</w:t>
            </w:r>
            <w:r w:rsidRPr="00324CB0">
              <w:rPr>
                <w:rFonts w:ascii="SVN-Gilroy" w:hAnsi="SVN-Gilroy"/>
                <w:sz w:val="24"/>
                <w:szCs w:val="24"/>
              </w:rPr>
              <w:t xml:space="preserve"> trong ph</w:t>
            </w:r>
            <w:r w:rsidRPr="00324CB0">
              <w:rPr>
                <w:rFonts w:ascii="SVN-Gilroy" w:hAnsi="SVN-Gilroy" w:cs="Cambria"/>
                <w:sz w:val="24"/>
                <w:szCs w:val="24"/>
              </w:rPr>
              <w:t>ạ</w:t>
            </w:r>
            <w:r w:rsidRPr="00324CB0">
              <w:rPr>
                <w:rFonts w:ascii="SVN-Gilroy" w:hAnsi="SVN-Gilroy"/>
                <w:sz w:val="24"/>
                <w:szCs w:val="24"/>
              </w:rPr>
              <w:t xml:space="preserve">m vi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 v</w:t>
            </w:r>
            <w:r w:rsidRPr="00324CB0">
              <w:rPr>
                <w:rFonts w:ascii="SVN-Gilroy" w:hAnsi="SVN-Gilroy" w:cs="VNI-Times"/>
                <w:sz w:val="24"/>
                <w:szCs w:val="24"/>
              </w:rPr>
              <w:t>à</w:t>
            </w:r>
            <w:r w:rsidRPr="00324CB0">
              <w:rPr>
                <w:rFonts w:ascii="SVN-Gilroy" w:hAnsi="SVN-Gilroy"/>
                <w:sz w:val="24"/>
                <w:szCs w:val="24"/>
              </w:rPr>
              <w:t xml:space="preserve"> x</w:t>
            </w:r>
            <w:r w:rsidRPr="00324CB0">
              <w:rPr>
                <w:rFonts w:ascii="SVN-Gilroy" w:hAnsi="SVN-Gilroy" w:cs="VNI-Times"/>
                <w:sz w:val="24"/>
                <w:szCs w:val="24"/>
              </w:rPr>
              <w:t>á</w:t>
            </w:r>
            <w:r w:rsidRPr="00324CB0">
              <w:rPr>
                <w:rFonts w:ascii="SVN-Gilroy" w:hAnsi="SVN-Gilroy"/>
                <w:sz w:val="24"/>
                <w:szCs w:val="24"/>
              </w:rPr>
              <w:t>c nh</w:t>
            </w:r>
            <w:r w:rsidRPr="00324CB0">
              <w:rPr>
                <w:rFonts w:ascii="SVN-Gilroy" w:hAnsi="SVN-Gilroy" w:cs="Cambria"/>
                <w:sz w:val="24"/>
                <w:szCs w:val="24"/>
              </w:rPr>
              <w:t>ậ</w:t>
            </w:r>
            <w:r w:rsidRPr="00324CB0">
              <w:rPr>
                <w:rFonts w:ascii="SVN-Gilroy" w:hAnsi="SVN-Gilroy"/>
                <w:sz w:val="24"/>
                <w:szCs w:val="24"/>
              </w:rPr>
              <w:t>n:</w:t>
            </w:r>
          </w:p>
          <w:p w14:paraId="037ABEC5" w14:textId="77777777" w:rsidR="00885A0B" w:rsidRDefault="00885A0B" w:rsidP="00885A0B">
            <w:pPr>
              <w:numPr>
                <w:ilvl w:val="1"/>
                <w:numId w:val="7"/>
              </w:numPr>
              <w:tabs>
                <w:tab w:val="left" w:pos="872"/>
                <w:tab w:val="left" w:pos="10440"/>
              </w:tabs>
              <w:ind w:left="0" w:right="115"/>
              <w:jc w:val="both"/>
              <w:rPr>
                <w:rFonts w:ascii="SVN-Gilroy" w:hAnsi="SVN-Gilroy"/>
                <w:sz w:val="24"/>
                <w:szCs w:val="24"/>
              </w:rPr>
            </w:pPr>
            <w:r w:rsidRPr="00324CB0">
              <w:rPr>
                <w:rFonts w:ascii="SVN-Gilroy" w:hAnsi="SVN-Gilroy" w:cs="Cambria"/>
                <w:sz w:val="24"/>
                <w:szCs w:val="24"/>
              </w:rPr>
              <w:t>Đ</w:t>
            </w:r>
            <w:r w:rsidRPr="00324CB0">
              <w:rPr>
                <w:rFonts w:ascii="SVN-Gilroy" w:hAnsi="SVN-Gilroy" w:cs="VNI-Times"/>
                <w:sz w:val="24"/>
                <w:szCs w:val="24"/>
              </w:rPr>
              <w:t>ã</w:t>
            </w:r>
            <w:r w:rsidRPr="00324CB0">
              <w:rPr>
                <w:rFonts w:ascii="SVN-Gilroy" w:hAnsi="SVN-Gilroy"/>
                <w:sz w:val="24"/>
                <w:szCs w:val="24"/>
              </w:rPr>
              <w:t xml:space="preserve"> hi</w:t>
            </w:r>
            <w:r w:rsidRPr="00324CB0">
              <w:rPr>
                <w:rFonts w:ascii="SVN-Gilroy" w:hAnsi="SVN-Gilroy" w:cs="Cambria"/>
                <w:sz w:val="24"/>
                <w:szCs w:val="24"/>
              </w:rPr>
              <w:t>ể</w:t>
            </w:r>
            <w:r w:rsidRPr="00324CB0">
              <w:rPr>
                <w:rFonts w:ascii="SVN-Gilroy" w:hAnsi="SVN-Gilroy"/>
                <w:sz w:val="24"/>
                <w:szCs w:val="24"/>
              </w:rPr>
              <w:t>u r</w:t>
            </w:r>
            <w:r w:rsidRPr="00324CB0">
              <w:rPr>
                <w:rFonts w:ascii="SVN-Gilroy" w:hAnsi="SVN-Gilroy" w:cs="VNI-Times"/>
                <w:sz w:val="24"/>
                <w:szCs w:val="24"/>
              </w:rPr>
              <w:t>õ</w:t>
            </w:r>
            <w:r w:rsidRPr="00324CB0">
              <w:rPr>
                <w:rFonts w:ascii="SVN-Gilroy" w:hAnsi="SVN-Gilroy"/>
                <w:sz w:val="24"/>
                <w:szCs w:val="24"/>
              </w:rPr>
              <w:t xml:space="preserve"> quy</w:t>
            </w:r>
            <w:r w:rsidRPr="00324CB0">
              <w:rPr>
                <w:rFonts w:ascii="SVN-Gilroy" w:hAnsi="SVN-Gilroy" w:cs="Cambria"/>
                <w:sz w:val="24"/>
                <w:szCs w:val="24"/>
              </w:rPr>
              <w:t>ề</w:t>
            </w:r>
            <w:r w:rsidRPr="00324CB0">
              <w:rPr>
                <w:rFonts w:ascii="SVN-Gilroy" w:hAnsi="SVN-Gilroy"/>
                <w:sz w:val="24"/>
                <w:szCs w:val="24"/>
              </w:rPr>
              <w:t>n, ngh</w:t>
            </w:r>
            <w:r w:rsidRPr="00324CB0">
              <w:rPr>
                <w:rFonts w:ascii="SVN-Gilroy" w:hAnsi="SVN-Gilroy" w:cs="Cambria"/>
                <w:sz w:val="24"/>
                <w:szCs w:val="24"/>
              </w:rPr>
              <w:t>ĩ</w:t>
            </w:r>
            <w:r w:rsidRPr="00324CB0">
              <w:rPr>
                <w:rFonts w:ascii="SVN-Gilroy" w:hAnsi="SVN-Gilroy"/>
                <w:sz w:val="24"/>
                <w:szCs w:val="24"/>
              </w:rPr>
              <w:t>a v</w:t>
            </w:r>
            <w:r w:rsidRPr="00324CB0">
              <w:rPr>
                <w:rFonts w:ascii="SVN-Gilroy" w:hAnsi="SVN-Gilroy" w:cs="Cambria"/>
                <w:sz w:val="24"/>
                <w:szCs w:val="24"/>
              </w:rPr>
              <w:t>ụ</w:t>
            </w:r>
            <w:r w:rsidRPr="00324CB0">
              <w:rPr>
                <w:rFonts w:ascii="SVN-Gilroy" w:hAnsi="SVN-Gilroy"/>
                <w:sz w:val="24"/>
                <w:szCs w:val="24"/>
              </w:rPr>
              <w:t>, l</w:t>
            </w:r>
            <w:r w:rsidRPr="00324CB0">
              <w:rPr>
                <w:rFonts w:ascii="SVN-Gilroy" w:hAnsi="SVN-Gilroy" w:cs="Cambria"/>
                <w:sz w:val="24"/>
                <w:szCs w:val="24"/>
              </w:rPr>
              <w:t>ợ</w:t>
            </w:r>
            <w:r w:rsidRPr="00324CB0">
              <w:rPr>
                <w:rFonts w:ascii="SVN-Gilroy" w:hAnsi="SVN-Gilroy"/>
                <w:sz w:val="24"/>
                <w:szCs w:val="24"/>
              </w:rPr>
              <w:t xml:space="preserve">i </w:t>
            </w:r>
            <w:r w:rsidRPr="00324CB0">
              <w:rPr>
                <w:rFonts w:ascii="SVN-Gilroy" w:hAnsi="SVN-Gilroy" w:cs="VNI-Times"/>
                <w:sz w:val="24"/>
                <w:szCs w:val="24"/>
              </w:rPr>
              <w:t>í</w:t>
            </w:r>
            <w:r w:rsidRPr="00324CB0">
              <w:rPr>
                <w:rFonts w:ascii="SVN-Gilroy" w:hAnsi="SVN-Gilroy"/>
                <w:sz w:val="24"/>
                <w:szCs w:val="24"/>
              </w:rPr>
              <w:t>ch c</w:t>
            </w:r>
            <w:r w:rsidRPr="00324CB0">
              <w:rPr>
                <w:rFonts w:ascii="SVN-Gilroy" w:hAnsi="SVN-Gilroy" w:cs="Cambria"/>
                <w:sz w:val="24"/>
                <w:szCs w:val="24"/>
              </w:rPr>
              <w:t>ủ</w:t>
            </w:r>
            <w:r w:rsidRPr="00324CB0">
              <w:rPr>
                <w:rFonts w:ascii="SVN-Gilroy" w:hAnsi="SVN-Gilroy"/>
                <w:sz w:val="24"/>
                <w:szCs w:val="24"/>
              </w:rPr>
              <w:t>a m</w:t>
            </w:r>
            <w:r w:rsidRPr="00324CB0">
              <w:rPr>
                <w:rFonts w:ascii="SVN-Gilroy" w:hAnsi="SVN-Gilroy" w:cs="VNI-Times"/>
                <w:sz w:val="24"/>
                <w:szCs w:val="24"/>
              </w:rPr>
              <w:t>ì</w:t>
            </w:r>
            <w:r w:rsidRPr="00324CB0">
              <w:rPr>
                <w:rFonts w:ascii="SVN-Gilroy" w:hAnsi="SVN-Gilroy"/>
                <w:sz w:val="24"/>
                <w:szCs w:val="24"/>
              </w:rPr>
              <w:t>nh v</w:t>
            </w:r>
            <w:r w:rsidRPr="00324CB0">
              <w:rPr>
                <w:rFonts w:ascii="SVN-Gilroy" w:hAnsi="SVN-Gilroy" w:cs="VNI-Times"/>
                <w:sz w:val="24"/>
                <w:szCs w:val="24"/>
              </w:rPr>
              <w:t>à</w:t>
            </w:r>
            <w:r w:rsidRPr="00324CB0">
              <w:rPr>
                <w:rFonts w:ascii="SVN-Gilroy" w:hAnsi="SVN-Gilroy"/>
                <w:sz w:val="24"/>
                <w:szCs w:val="24"/>
              </w:rPr>
              <w:t xml:space="preserve"> h</w:t>
            </w:r>
            <w:r w:rsidRPr="00324CB0">
              <w:rPr>
                <w:rFonts w:ascii="SVN-Gilroy" w:hAnsi="SVN-Gilroy" w:cs="Cambria"/>
                <w:sz w:val="24"/>
                <w:szCs w:val="24"/>
              </w:rPr>
              <w:t>ậ</w:t>
            </w:r>
            <w:r w:rsidRPr="00324CB0">
              <w:rPr>
                <w:rFonts w:ascii="SVN-Gilroy" w:hAnsi="SVN-Gilroy"/>
                <w:sz w:val="24"/>
                <w:szCs w:val="24"/>
              </w:rPr>
              <w:t>u qu</w:t>
            </w:r>
            <w:r w:rsidRPr="00324CB0">
              <w:rPr>
                <w:rFonts w:ascii="SVN-Gilroy" w:hAnsi="SVN-Gilroy" w:cs="Cambria"/>
                <w:sz w:val="24"/>
                <w:szCs w:val="24"/>
              </w:rPr>
              <w:t>ả</w:t>
            </w:r>
            <w:r w:rsidRPr="00324CB0">
              <w:rPr>
                <w:rFonts w:ascii="SVN-Gilroy" w:hAnsi="SVN-Gilroy"/>
                <w:sz w:val="24"/>
                <w:szCs w:val="24"/>
              </w:rPr>
              <w:t xml:space="preserve"> ph</w:t>
            </w:r>
            <w:r w:rsidRPr="00324CB0">
              <w:rPr>
                <w:rFonts w:ascii="SVN-Gilroy" w:hAnsi="SVN-Gilroy" w:cs="VNI-Times"/>
                <w:sz w:val="24"/>
                <w:szCs w:val="24"/>
              </w:rPr>
              <w:t>á</w:t>
            </w:r>
            <w:r w:rsidRPr="00324CB0">
              <w:rPr>
                <w:rFonts w:ascii="SVN-Gilroy" w:hAnsi="SVN-Gilroy"/>
                <w:sz w:val="24"/>
                <w:szCs w:val="24"/>
              </w:rPr>
              <w:t>p l</w:t>
            </w:r>
            <w:r w:rsidRPr="00324CB0">
              <w:rPr>
                <w:rFonts w:ascii="SVN-Gilroy" w:hAnsi="SVN-Gilroy" w:cs="VNI-Times"/>
                <w:sz w:val="24"/>
                <w:szCs w:val="24"/>
              </w:rPr>
              <w:t>ý</w:t>
            </w:r>
            <w:r w:rsidRPr="00324CB0">
              <w:rPr>
                <w:rFonts w:ascii="SVN-Gilroy" w:hAnsi="SVN-Gilroy"/>
                <w:sz w:val="24"/>
                <w:szCs w:val="24"/>
              </w:rPr>
              <w:t xml:space="preserve"> c</w:t>
            </w:r>
            <w:r w:rsidRPr="00324CB0">
              <w:rPr>
                <w:rFonts w:ascii="SVN-Gilroy" w:hAnsi="SVN-Gilroy" w:cs="Cambria"/>
                <w:sz w:val="24"/>
                <w:szCs w:val="24"/>
              </w:rPr>
              <w:t>ủ</w:t>
            </w:r>
            <w:r w:rsidRPr="00324CB0">
              <w:rPr>
                <w:rFonts w:ascii="SVN-Gilroy" w:hAnsi="SVN-Gilroy"/>
                <w:sz w:val="24"/>
                <w:szCs w:val="24"/>
              </w:rPr>
              <w:t>a vi</w:t>
            </w:r>
            <w:r w:rsidRPr="00324CB0">
              <w:rPr>
                <w:rFonts w:ascii="SVN-Gilroy" w:hAnsi="SVN-Gilroy" w:cs="Cambria"/>
                <w:sz w:val="24"/>
                <w:szCs w:val="24"/>
              </w:rPr>
              <w:t>ệ</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w:t>
            </w:r>
          </w:p>
          <w:p w14:paraId="2BE70A60" w14:textId="09858270" w:rsidR="00885A0B" w:rsidRPr="006E232C" w:rsidRDefault="00885A0B" w:rsidP="00885A0B">
            <w:pPr>
              <w:numPr>
                <w:ilvl w:val="1"/>
                <w:numId w:val="7"/>
              </w:numPr>
              <w:tabs>
                <w:tab w:val="left" w:pos="869"/>
                <w:tab w:val="left" w:pos="10440"/>
              </w:tabs>
              <w:ind w:left="0" w:right="115"/>
              <w:jc w:val="both"/>
              <w:rPr>
                <w:rFonts w:ascii="SVN-Gilroy" w:hAnsi="SVN-Gilroy"/>
                <w:sz w:val="24"/>
                <w:szCs w:val="24"/>
              </w:rPr>
            </w:pPr>
            <w:r w:rsidRPr="00324CB0">
              <w:rPr>
                <w:rFonts w:ascii="SVN-Gilroy" w:hAnsi="SVN-Gilroy" w:cs="Cambria"/>
                <w:sz w:val="24"/>
                <w:szCs w:val="24"/>
              </w:rPr>
              <w:t>Đồ</w:t>
            </w:r>
            <w:r w:rsidRPr="00324CB0">
              <w:rPr>
                <w:rFonts w:ascii="SVN-Gilroy" w:hAnsi="SVN-Gilroy"/>
                <w:sz w:val="24"/>
                <w:szCs w:val="24"/>
              </w:rPr>
              <w:t xml:space="preserve">ng </w:t>
            </w:r>
            <w:r w:rsidRPr="00324CB0">
              <w:rPr>
                <w:rFonts w:ascii="SVN-Gilroy" w:hAnsi="SVN-Gilroy" w:cs="VNI-Times"/>
                <w:sz w:val="24"/>
                <w:szCs w:val="24"/>
              </w:rPr>
              <w:t>ý</w:t>
            </w:r>
            <w:r w:rsidRPr="00324CB0">
              <w:rPr>
                <w:rFonts w:ascii="SVN-Gilroy" w:hAnsi="SVN-Gilroy"/>
                <w:sz w:val="24"/>
                <w:szCs w:val="24"/>
              </w:rPr>
              <w:t xml:space="preserve"> v</w:t>
            </w:r>
            <w:r w:rsidRPr="00324CB0">
              <w:rPr>
                <w:rFonts w:ascii="SVN-Gilroy" w:hAnsi="SVN-Gilroy" w:cs="Cambria"/>
                <w:sz w:val="24"/>
                <w:szCs w:val="24"/>
              </w:rPr>
              <w:t>ớ</w:t>
            </w:r>
            <w:r w:rsidRPr="00324CB0">
              <w:rPr>
                <w:rFonts w:ascii="SVN-Gilroy" w:hAnsi="SVN-Gilroy"/>
                <w:sz w:val="24"/>
                <w:szCs w:val="24"/>
              </w:rPr>
              <w:t>i m</w:t>
            </w:r>
            <w:r w:rsidRPr="00324CB0">
              <w:rPr>
                <w:rFonts w:ascii="SVN-Gilroy" w:hAnsi="SVN-Gilroy" w:cs="Cambria"/>
                <w:sz w:val="24"/>
                <w:szCs w:val="24"/>
              </w:rPr>
              <w:t>ọ</w:t>
            </w:r>
            <w:r w:rsidRPr="00324CB0">
              <w:rPr>
                <w:rFonts w:ascii="SVN-Gilroy" w:hAnsi="SVN-Gilroy"/>
                <w:sz w:val="24"/>
                <w:szCs w:val="24"/>
              </w:rPr>
              <w:t>i n</w:t>
            </w:r>
            <w:r w:rsidRPr="00324CB0">
              <w:rPr>
                <w:rFonts w:ascii="SVN-Gilroy" w:hAnsi="SVN-Gilroy" w:cs="Cambria"/>
                <w:sz w:val="24"/>
                <w:szCs w:val="24"/>
              </w:rPr>
              <w:t>ộ</w:t>
            </w:r>
            <w:r w:rsidRPr="00324CB0">
              <w:rPr>
                <w:rFonts w:ascii="SVN-Gilroy" w:hAnsi="SVN-Gilroy"/>
                <w:sz w:val="24"/>
                <w:szCs w:val="24"/>
              </w:rPr>
              <w:t xml:space="preserve">i dung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 t</w:t>
            </w:r>
            <w:r w:rsidRPr="00324CB0">
              <w:rPr>
                <w:rFonts w:ascii="SVN-Gilroy" w:hAnsi="SVN-Gilroy" w:cs="Cambria"/>
                <w:sz w:val="24"/>
                <w:szCs w:val="24"/>
              </w:rPr>
              <w:t>ạ</w:t>
            </w:r>
            <w:r w:rsidRPr="00324CB0">
              <w:rPr>
                <w:rFonts w:ascii="SVN-Gilroy" w:hAnsi="SVN-Gilroy"/>
                <w:sz w:val="24"/>
                <w:szCs w:val="24"/>
              </w:rPr>
              <w:t>i Phụ lục n</w:t>
            </w:r>
            <w:r w:rsidRPr="00324CB0">
              <w:rPr>
                <w:rFonts w:ascii="SVN-Gilroy" w:hAnsi="SVN-Gilroy" w:cs="VNI-Times"/>
                <w:sz w:val="24"/>
                <w:szCs w:val="24"/>
              </w:rPr>
              <w:t>à</w:t>
            </w:r>
            <w:r w:rsidRPr="00324CB0">
              <w:rPr>
                <w:rFonts w:ascii="SVN-Gilroy" w:hAnsi="SVN-Gilroy"/>
                <w:sz w:val="24"/>
                <w:szCs w:val="24"/>
              </w:rPr>
              <w:t>y v</w:t>
            </w:r>
            <w:r w:rsidRPr="00324CB0">
              <w:rPr>
                <w:rFonts w:ascii="SVN-Gilroy" w:hAnsi="SVN-Gilroy" w:cs="VNI-Times"/>
                <w:sz w:val="24"/>
                <w:szCs w:val="24"/>
              </w:rPr>
              <w:t>à</w:t>
            </w:r>
            <w:r w:rsidRPr="00324CB0">
              <w:rPr>
                <w:rFonts w:ascii="SVN-Gilroy" w:hAnsi="SVN-Gilroy"/>
                <w:sz w:val="24"/>
                <w:szCs w:val="24"/>
              </w:rPr>
              <w:t xml:space="preserve"> kh</w:t>
            </w:r>
            <w:r w:rsidRPr="00324CB0">
              <w:rPr>
                <w:rFonts w:ascii="SVN-Gilroy" w:hAnsi="SVN-Gilroy" w:cs="VNI-Times"/>
                <w:sz w:val="24"/>
                <w:szCs w:val="24"/>
              </w:rPr>
              <w:t>ô</w:t>
            </w:r>
            <w:r w:rsidRPr="00324CB0">
              <w:rPr>
                <w:rFonts w:ascii="SVN-Gilroy" w:hAnsi="SVN-Gilroy"/>
                <w:sz w:val="24"/>
                <w:szCs w:val="24"/>
              </w:rPr>
              <w:t>ng c</w:t>
            </w:r>
            <w:r w:rsidRPr="00324CB0">
              <w:rPr>
                <w:rFonts w:ascii="SVN-Gilroy" w:hAnsi="SVN-Gilroy" w:cs="VNI-Times"/>
                <w:sz w:val="24"/>
                <w:szCs w:val="24"/>
              </w:rPr>
              <w:t>ó</w:t>
            </w:r>
            <w:r w:rsidRPr="00324CB0">
              <w:rPr>
                <w:rFonts w:ascii="SVN-Gilroy" w:hAnsi="SVN-Gilroy"/>
                <w:sz w:val="24"/>
                <w:szCs w:val="24"/>
              </w:rPr>
              <w:t xml:space="preserve"> b</w:t>
            </w:r>
            <w:r w:rsidRPr="00324CB0">
              <w:rPr>
                <w:rFonts w:ascii="SVN-Gilroy" w:hAnsi="SVN-Gilroy" w:cs="Cambria"/>
                <w:sz w:val="24"/>
                <w:szCs w:val="24"/>
              </w:rPr>
              <w:t>ấ</w:t>
            </w:r>
            <w:r w:rsidRPr="00324CB0">
              <w:rPr>
                <w:rFonts w:ascii="SVN-Gilroy" w:hAnsi="SVN-Gilroy"/>
                <w:sz w:val="24"/>
                <w:szCs w:val="24"/>
              </w:rPr>
              <w:t>t k</w:t>
            </w:r>
            <w:r w:rsidRPr="00324CB0">
              <w:rPr>
                <w:rFonts w:ascii="SVN-Gilroy" w:hAnsi="SVN-Gilroy" w:cs="Cambria"/>
                <w:sz w:val="24"/>
                <w:szCs w:val="24"/>
              </w:rPr>
              <w:t>ỳ</w:t>
            </w:r>
            <w:r w:rsidRPr="00324CB0">
              <w:rPr>
                <w:rFonts w:ascii="SVN-Gilroy" w:hAnsi="SVN-Gilroy"/>
                <w:sz w:val="24"/>
                <w:szCs w:val="24"/>
              </w:rPr>
              <w:t xml:space="preserve"> khi</w:t>
            </w:r>
            <w:r w:rsidRPr="00324CB0">
              <w:rPr>
                <w:rFonts w:ascii="SVN-Gilroy" w:hAnsi="SVN-Gilroy" w:cs="Cambria"/>
                <w:sz w:val="24"/>
                <w:szCs w:val="24"/>
              </w:rPr>
              <w:t>ế</w:t>
            </w:r>
            <w:r w:rsidRPr="00324CB0">
              <w:rPr>
                <w:rFonts w:ascii="SVN-Gilroy" w:hAnsi="SVN-Gilroy"/>
                <w:sz w:val="24"/>
                <w:szCs w:val="24"/>
              </w:rPr>
              <w:t>u n</w:t>
            </w:r>
            <w:r w:rsidRPr="00324CB0">
              <w:rPr>
                <w:rFonts w:ascii="SVN-Gilroy" w:hAnsi="SVN-Gilroy" w:cs="Cambria"/>
                <w:sz w:val="24"/>
                <w:szCs w:val="24"/>
              </w:rPr>
              <w:t>ạ</w:t>
            </w:r>
            <w:r w:rsidRPr="00324CB0">
              <w:rPr>
                <w:rFonts w:ascii="SVN-Gilroy" w:hAnsi="SVN-Gilroy"/>
                <w:sz w:val="24"/>
                <w:szCs w:val="24"/>
              </w:rPr>
              <w:t>i, khi</w:t>
            </w:r>
            <w:r w:rsidRPr="00324CB0">
              <w:rPr>
                <w:rFonts w:ascii="SVN-Gilroy" w:hAnsi="SVN-Gilroy" w:cs="Cambria"/>
                <w:sz w:val="24"/>
                <w:szCs w:val="24"/>
              </w:rPr>
              <w:t>ế</w:t>
            </w:r>
            <w:r w:rsidRPr="00324CB0">
              <w:rPr>
                <w:rFonts w:ascii="SVN-Gilroy" w:hAnsi="SVN-Gilroy"/>
                <w:sz w:val="24"/>
                <w:szCs w:val="24"/>
              </w:rPr>
              <w:t>u ki</w:t>
            </w:r>
            <w:r w:rsidRPr="00324CB0">
              <w:rPr>
                <w:rFonts w:ascii="SVN-Gilroy" w:hAnsi="SVN-Gilroy" w:cs="Cambria"/>
                <w:sz w:val="24"/>
                <w:szCs w:val="24"/>
              </w:rPr>
              <w:t>ệ</w:t>
            </w:r>
            <w:r w:rsidRPr="00324CB0">
              <w:rPr>
                <w:rFonts w:ascii="SVN-Gilroy" w:hAnsi="SVN-Gilroy"/>
                <w:sz w:val="24"/>
                <w:szCs w:val="24"/>
              </w:rPr>
              <w:t>n, tranh ch</w:t>
            </w:r>
            <w:r w:rsidRPr="00324CB0">
              <w:rPr>
                <w:rFonts w:ascii="SVN-Gilroy" w:hAnsi="SVN-Gilroy" w:cs="Cambria"/>
                <w:sz w:val="24"/>
                <w:szCs w:val="24"/>
              </w:rPr>
              <w:t>ấ</w:t>
            </w:r>
            <w:r w:rsidRPr="00324CB0">
              <w:rPr>
                <w:rFonts w:ascii="SVN-Gilroy" w:hAnsi="SVN-Gilroy"/>
                <w:sz w:val="24"/>
                <w:szCs w:val="24"/>
              </w:rPr>
              <w:t xml:space="preserve">p </w:t>
            </w:r>
            <w:r w:rsidRPr="00324CB0">
              <w:rPr>
                <w:rFonts w:ascii="SVN-Gilroy" w:hAnsi="SVN-Gilroy" w:cs="Cambria"/>
                <w:sz w:val="24"/>
                <w:szCs w:val="24"/>
              </w:rPr>
              <w:t>nào</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ố</w:t>
            </w:r>
            <w:r w:rsidRPr="00324CB0">
              <w:rPr>
                <w:rFonts w:ascii="SVN-Gilroy" w:hAnsi="SVN-Gilroy"/>
                <w:sz w:val="24"/>
                <w:szCs w:val="24"/>
              </w:rPr>
              <w:t xml:space="preserve">i </w:t>
            </w:r>
            <w:r w:rsidRPr="00324CB0">
              <w:rPr>
                <w:rFonts w:ascii="SVN-Gilroy" w:hAnsi="SVN-Gilroy" w:cs="Cambria"/>
                <w:sz w:val="24"/>
                <w:szCs w:val="24"/>
              </w:rPr>
              <w:t>với</w:t>
            </w:r>
            <w:r w:rsidRPr="00324CB0">
              <w:rPr>
                <w:rFonts w:ascii="SVN-Gilroy" w:hAnsi="SVN-Gilroy"/>
                <w:sz w:val="24"/>
                <w:szCs w:val="24"/>
              </w:rPr>
              <w:t xml:space="preserve"> VPBank li</w:t>
            </w:r>
            <w:r w:rsidRPr="00324CB0">
              <w:rPr>
                <w:rFonts w:ascii="SVN-Gilroy" w:hAnsi="SVN-Gilroy" w:cs="VNI-Times"/>
                <w:sz w:val="24"/>
                <w:szCs w:val="24"/>
              </w:rPr>
              <w:t>ê</w:t>
            </w:r>
            <w:r w:rsidRPr="00324CB0">
              <w:rPr>
                <w:rFonts w:ascii="SVN-Gilroy" w:hAnsi="SVN-Gilroy"/>
                <w:sz w:val="24"/>
                <w:szCs w:val="24"/>
              </w:rPr>
              <w:t xml:space="preserve">n quan </w:t>
            </w:r>
            <w:r w:rsidRPr="00324CB0">
              <w:rPr>
                <w:rFonts w:ascii="SVN-Gilroy" w:hAnsi="SVN-Gilroy" w:cs="VNI-Times"/>
                <w:sz w:val="24"/>
                <w:szCs w:val="24"/>
              </w:rPr>
              <w:t>đ</w:t>
            </w:r>
            <w:r w:rsidRPr="00324CB0">
              <w:rPr>
                <w:rFonts w:ascii="SVN-Gilroy" w:hAnsi="SVN-Gilroy" w:cs="Cambria"/>
                <w:sz w:val="24"/>
                <w:szCs w:val="24"/>
              </w:rPr>
              <w:t>ế</w:t>
            </w:r>
            <w:r w:rsidRPr="00324CB0">
              <w:rPr>
                <w:rFonts w:ascii="SVN-Gilroy" w:hAnsi="SVN-Gilroy"/>
                <w:sz w:val="24"/>
                <w:szCs w:val="24"/>
              </w:rPr>
              <w:t>n vi</w:t>
            </w:r>
            <w:r w:rsidRPr="00324CB0">
              <w:rPr>
                <w:rFonts w:ascii="SVN-Gilroy" w:hAnsi="SVN-Gilroy" w:cs="Cambria"/>
                <w:sz w:val="24"/>
                <w:szCs w:val="24"/>
              </w:rPr>
              <w:t>ệ</w:t>
            </w:r>
            <w:r w:rsidRPr="00324CB0">
              <w:rPr>
                <w:rFonts w:ascii="SVN-Gilroy" w:hAnsi="SVN-Gilroy"/>
                <w:sz w:val="24"/>
                <w:szCs w:val="24"/>
              </w:rPr>
              <w:t>c VPBank th</w:t>
            </w:r>
            <w:r w:rsidRPr="00324CB0">
              <w:rPr>
                <w:rFonts w:ascii="SVN-Gilroy" w:hAnsi="SVN-Gilroy" w:cs="Cambria"/>
                <w:sz w:val="24"/>
                <w:szCs w:val="24"/>
              </w:rPr>
              <w:t>ự</w:t>
            </w:r>
            <w:r w:rsidRPr="00324CB0">
              <w:rPr>
                <w:rFonts w:ascii="SVN-Gilroy" w:hAnsi="SVN-Gilroy"/>
                <w:sz w:val="24"/>
                <w:szCs w:val="24"/>
              </w:rPr>
              <w:t>c hi</w:t>
            </w:r>
            <w:r w:rsidRPr="00324CB0">
              <w:rPr>
                <w:rFonts w:ascii="SVN-Gilroy" w:hAnsi="SVN-Gilroy" w:cs="Cambria"/>
                <w:sz w:val="24"/>
                <w:szCs w:val="24"/>
              </w:rPr>
              <w:t>ệ</w:t>
            </w:r>
            <w:r w:rsidRPr="00324CB0">
              <w:rPr>
                <w:rFonts w:ascii="SVN-Gilroy" w:hAnsi="SVN-Gilroy"/>
                <w:sz w:val="24"/>
                <w:szCs w:val="24"/>
              </w:rPr>
              <w:t>n c</w:t>
            </w:r>
            <w:r w:rsidRPr="00324CB0">
              <w:rPr>
                <w:rFonts w:ascii="SVN-Gilroy" w:hAnsi="SVN-Gilroy" w:cs="VNI-Times"/>
                <w:sz w:val="24"/>
                <w:szCs w:val="24"/>
              </w:rPr>
              <w:t>á</w:t>
            </w:r>
            <w:r w:rsidRPr="00324CB0">
              <w:rPr>
                <w:rFonts w:ascii="SVN-Gilroy" w:hAnsi="SVN-Gilroy"/>
                <w:sz w:val="24"/>
                <w:szCs w:val="24"/>
              </w:rPr>
              <w:t>c giao d</w:t>
            </w:r>
            <w:r w:rsidRPr="00324CB0">
              <w:rPr>
                <w:rFonts w:ascii="SVN-Gilroy" w:hAnsi="SVN-Gilroy" w:cs="Cambria"/>
                <w:sz w:val="24"/>
                <w:szCs w:val="24"/>
              </w:rPr>
              <w:t>ị</w:t>
            </w:r>
            <w:r w:rsidRPr="00324CB0">
              <w:rPr>
                <w:rFonts w:ascii="SVN-Gilroy" w:hAnsi="SVN-Gilroy"/>
                <w:sz w:val="24"/>
                <w:szCs w:val="24"/>
              </w:rPr>
              <w:t>ch trên VPBank NEOBiz</w:t>
            </w:r>
            <w:r>
              <w:rPr>
                <w:rFonts w:ascii="SVN-Gilroy" w:hAnsi="SVN-Gilroy"/>
                <w:sz w:val="24"/>
                <w:szCs w:val="24"/>
              </w:rPr>
              <w:t xml:space="preserve"> Plus</w:t>
            </w:r>
            <w:r w:rsidRPr="00324CB0">
              <w:rPr>
                <w:rFonts w:ascii="SVN-Gilroy" w:hAnsi="SVN-Gilroy"/>
                <w:sz w:val="24"/>
                <w:szCs w:val="24"/>
              </w:rPr>
              <w:t>.</w:t>
            </w:r>
          </w:p>
        </w:tc>
      </w:tr>
      <w:tr w:rsidR="00885A0B" w:rsidRPr="005E37B1" w14:paraId="07D7C916" w14:textId="77777777" w:rsidTr="00D318F0">
        <w:trPr>
          <w:trHeight w:val="300"/>
          <w:jc w:val="center"/>
        </w:trPr>
        <w:tc>
          <w:tcPr>
            <w:tcW w:w="10615" w:type="dxa"/>
            <w:shd w:val="clear" w:color="auto" w:fill="A8D08D" w:themeFill="accent6" w:themeFillTint="99"/>
            <w:noWrap/>
          </w:tcPr>
          <w:p w14:paraId="7E25B683" w14:textId="2A87EEF1" w:rsidR="00885A0B" w:rsidRPr="007D4B72" w:rsidRDefault="00885A0B" w:rsidP="00885A0B">
            <w:pPr>
              <w:tabs>
                <w:tab w:val="left" w:pos="10440"/>
              </w:tabs>
              <w:rPr>
                <w:rFonts w:ascii="SVN-Gilroy" w:hAnsi="SVN-Gilroy"/>
                <w:b/>
                <w:bCs/>
                <w:sz w:val="24"/>
                <w:szCs w:val="24"/>
              </w:rPr>
            </w:pPr>
            <w:r>
              <w:rPr>
                <w:rFonts w:ascii="SVN-Gilroy" w:hAnsi="SVN-Gilroy"/>
                <w:b/>
                <w:bCs/>
                <w:sz w:val="24"/>
                <w:szCs w:val="24"/>
              </w:rPr>
              <w:t>8. Cam kết của Khách hàng</w:t>
            </w:r>
          </w:p>
        </w:tc>
      </w:tr>
      <w:tr w:rsidR="00885A0B" w:rsidRPr="005E37B1" w14:paraId="40457685" w14:textId="77777777" w:rsidTr="00D318F0">
        <w:trPr>
          <w:trHeight w:val="300"/>
          <w:jc w:val="center"/>
        </w:trPr>
        <w:tc>
          <w:tcPr>
            <w:tcW w:w="10615" w:type="dxa"/>
            <w:shd w:val="clear" w:color="auto" w:fill="auto"/>
            <w:noWrap/>
            <w:vAlign w:val="center"/>
          </w:tcPr>
          <w:p w14:paraId="4CD57E78" w14:textId="77777777" w:rsidR="00885A0B" w:rsidRPr="002154E5" w:rsidRDefault="00885A0B" w:rsidP="00E94FA4">
            <w:pPr>
              <w:widowControl w:val="0"/>
              <w:tabs>
                <w:tab w:val="left" w:leader="underscore" w:pos="9900"/>
                <w:tab w:val="left" w:pos="10440"/>
              </w:tabs>
              <w:ind w:right="122"/>
              <w:jc w:val="both"/>
              <w:rPr>
                <w:rFonts w:ascii="SVN-Gilroy" w:hAnsi="SVN-Gilroy"/>
                <w:sz w:val="24"/>
                <w:szCs w:val="24"/>
              </w:rPr>
            </w:pPr>
            <w:r w:rsidRPr="002154E5">
              <w:rPr>
                <w:rFonts w:ascii="SVN-Gilroy" w:hAnsi="SVN-Gilroy"/>
                <w:sz w:val="24"/>
                <w:szCs w:val="24"/>
              </w:rPr>
              <w:t>Chúng tôi cam k</w:t>
            </w:r>
            <w:r w:rsidRPr="002154E5">
              <w:rPr>
                <w:rFonts w:ascii="SVN-Gilroy" w:hAnsi="SVN-Gilroy" w:cs="Cambria"/>
                <w:sz w:val="24"/>
                <w:szCs w:val="24"/>
              </w:rPr>
              <w:t>ế</w:t>
            </w:r>
            <w:r w:rsidRPr="002154E5">
              <w:rPr>
                <w:rFonts w:ascii="SVN-Gilroy" w:hAnsi="SVN-Gilroy"/>
                <w:sz w:val="24"/>
                <w:szCs w:val="24"/>
              </w:rPr>
              <w:t>t r</w:t>
            </w:r>
            <w:r w:rsidRPr="002154E5">
              <w:rPr>
                <w:rFonts w:ascii="SVN-Gilroy" w:hAnsi="SVN-Gilroy" w:cs="Cambria"/>
                <w:sz w:val="24"/>
                <w:szCs w:val="24"/>
              </w:rPr>
              <w:t>ằ</w:t>
            </w:r>
            <w:r w:rsidRPr="002154E5">
              <w:rPr>
                <w:rFonts w:ascii="SVN-Gilroy" w:hAnsi="SVN-Gilroy"/>
                <w:sz w:val="24"/>
                <w:szCs w:val="24"/>
              </w:rPr>
              <w:t xml:space="preserve">ng: </w:t>
            </w:r>
          </w:p>
          <w:p w14:paraId="35618D0C" w14:textId="77777777" w:rsidR="00885A0B" w:rsidRPr="002154E5" w:rsidRDefault="00885A0B" w:rsidP="00DB33A3">
            <w:pPr>
              <w:widowControl w:val="0"/>
              <w:numPr>
                <w:ilvl w:val="0"/>
                <w:numId w:val="31"/>
              </w:numPr>
              <w:tabs>
                <w:tab w:val="left" w:pos="423"/>
                <w:tab w:val="left" w:pos="10440"/>
              </w:tabs>
              <w:ind w:right="115"/>
              <w:jc w:val="both"/>
              <w:rPr>
                <w:rFonts w:ascii="SVN-Gilroy" w:hAnsi="SVN-Gilroy"/>
                <w:sz w:val="24"/>
                <w:szCs w:val="24"/>
              </w:rPr>
            </w:pPr>
            <w:r w:rsidRPr="002154E5">
              <w:rPr>
                <w:rFonts w:ascii="SVN-Gilroy" w:hAnsi="SVN-Gilroy" w:cs="Cambria"/>
                <w:sz w:val="24"/>
                <w:szCs w:val="24"/>
              </w:rPr>
              <w:t>Đả</w:t>
            </w:r>
            <w:r w:rsidRPr="002154E5">
              <w:rPr>
                <w:rFonts w:ascii="SVN-Gilroy" w:hAnsi="SVN-Gilroy"/>
                <w:sz w:val="24"/>
                <w:szCs w:val="24"/>
              </w:rPr>
              <w:t>m b</w:t>
            </w:r>
            <w:r w:rsidRPr="002154E5">
              <w:rPr>
                <w:rFonts w:ascii="SVN-Gilroy" w:hAnsi="SVN-Gilroy" w:cs="Cambria"/>
                <w:sz w:val="24"/>
                <w:szCs w:val="24"/>
              </w:rPr>
              <w:t>ả</w:t>
            </w:r>
            <w:r w:rsidRPr="002154E5">
              <w:rPr>
                <w:rFonts w:ascii="SVN-Gilroy" w:hAnsi="SVN-Gilroy"/>
                <w:sz w:val="24"/>
                <w:szCs w:val="24"/>
              </w:rPr>
              <w:t>o c</w:t>
            </w:r>
            <w:r w:rsidRPr="002154E5">
              <w:rPr>
                <w:rFonts w:ascii="SVN-Gilroy" w:hAnsi="SVN-Gilroy" w:cs="VNI-Times"/>
                <w:sz w:val="24"/>
                <w:szCs w:val="24"/>
              </w:rPr>
              <w:t>á</w:t>
            </w:r>
            <w:r w:rsidRPr="002154E5">
              <w:rPr>
                <w:rFonts w:ascii="SVN-Gilroy" w:hAnsi="SVN-Gilroy"/>
                <w:sz w:val="24"/>
                <w:szCs w:val="24"/>
              </w:rPr>
              <w:t>c th</w:t>
            </w:r>
            <w:r w:rsidRPr="002154E5">
              <w:rPr>
                <w:rFonts w:ascii="SVN-Gilroy" w:hAnsi="SVN-Gilroy" w:cs="VNI-Times"/>
                <w:sz w:val="24"/>
                <w:szCs w:val="24"/>
              </w:rPr>
              <w:t>ô</w:t>
            </w:r>
            <w:r w:rsidRPr="002154E5">
              <w:rPr>
                <w:rFonts w:ascii="SVN-Gilroy" w:hAnsi="SVN-Gilroy"/>
                <w:sz w:val="24"/>
                <w:szCs w:val="24"/>
              </w:rPr>
              <w:t>ng tin cung c</w:t>
            </w:r>
            <w:r w:rsidRPr="002154E5">
              <w:rPr>
                <w:rFonts w:ascii="SVN-Gilroy" w:hAnsi="SVN-Gilroy" w:cs="Cambria"/>
                <w:sz w:val="24"/>
                <w:szCs w:val="24"/>
              </w:rPr>
              <w:t>ấ</w:t>
            </w:r>
            <w:r w:rsidRPr="002154E5">
              <w:rPr>
                <w:rFonts w:ascii="SVN-Gilroy" w:hAnsi="SVN-Gilroy"/>
                <w:sz w:val="24"/>
                <w:szCs w:val="24"/>
              </w:rPr>
              <w:t>p cho VPBank l</w:t>
            </w:r>
            <w:r w:rsidRPr="002154E5">
              <w:rPr>
                <w:rFonts w:ascii="SVN-Gilroy" w:hAnsi="SVN-Gilroy" w:cs="VNI-Times"/>
                <w:sz w:val="24"/>
                <w:szCs w:val="24"/>
              </w:rPr>
              <w:t>à</w:t>
            </w:r>
            <w:r w:rsidRPr="002154E5">
              <w:rPr>
                <w:rFonts w:ascii="SVN-Gilroy" w:hAnsi="SVN-Gilroy"/>
                <w:sz w:val="24"/>
                <w:szCs w:val="24"/>
              </w:rPr>
              <w:t xml:space="preserve"> đ</w:t>
            </w:r>
            <w:r w:rsidRPr="002154E5">
              <w:rPr>
                <w:rFonts w:ascii="SVN-Gilroy" w:hAnsi="SVN-Gilroy" w:cs="Cambria"/>
                <w:sz w:val="24"/>
                <w:szCs w:val="24"/>
              </w:rPr>
              <w:t>ầ</w:t>
            </w:r>
            <w:r w:rsidRPr="002154E5">
              <w:rPr>
                <w:rFonts w:ascii="SVN-Gilroy" w:hAnsi="SVN-Gilroy"/>
                <w:sz w:val="24"/>
                <w:szCs w:val="24"/>
              </w:rPr>
              <w:t>y đ</w:t>
            </w:r>
            <w:r w:rsidRPr="002154E5">
              <w:rPr>
                <w:rFonts w:ascii="SVN-Gilroy" w:hAnsi="SVN-Gilroy" w:cs="Cambria"/>
                <w:sz w:val="24"/>
                <w:szCs w:val="24"/>
              </w:rPr>
              <w:t>ủ</w:t>
            </w:r>
            <w:r w:rsidRPr="002154E5">
              <w:rPr>
                <w:rFonts w:ascii="SVN-Gilroy" w:hAnsi="SVN-Gilroy"/>
                <w:sz w:val="24"/>
                <w:szCs w:val="24"/>
              </w:rPr>
              <w:t xml:space="preserve"> v</w:t>
            </w:r>
            <w:r w:rsidRPr="002154E5">
              <w:rPr>
                <w:rFonts w:ascii="SVN-Gilroy" w:hAnsi="SVN-Gilroy" w:cs="VNI-Times"/>
                <w:sz w:val="24"/>
                <w:szCs w:val="24"/>
              </w:rPr>
              <w:t>à</w:t>
            </w:r>
            <w:r w:rsidRPr="002154E5">
              <w:rPr>
                <w:rFonts w:ascii="SVN-Gilroy" w:hAnsi="SVN-Gilroy"/>
                <w:sz w:val="24"/>
                <w:szCs w:val="24"/>
              </w:rPr>
              <w:t xml:space="preserve"> ch</w:t>
            </w:r>
            <w:r w:rsidRPr="002154E5">
              <w:rPr>
                <w:rFonts w:ascii="SVN-Gilroy" w:hAnsi="SVN-Gilroy" w:cs="VNI-Times"/>
                <w:sz w:val="24"/>
                <w:szCs w:val="24"/>
              </w:rPr>
              <w:t>í</w:t>
            </w:r>
            <w:r w:rsidRPr="002154E5">
              <w:rPr>
                <w:rFonts w:ascii="SVN-Gilroy" w:hAnsi="SVN-Gilroy"/>
                <w:sz w:val="24"/>
                <w:szCs w:val="24"/>
              </w:rPr>
              <w:t>nh x</w:t>
            </w:r>
            <w:r w:rsidRPr="002154E5">
              <w:rPr>
                <w:rFonts w:ascii="SVN-Gilroy" w:hAnsi="SVN-Gilroy" w:cs="VNI-Times"/>
                <w:sz w:val="24"/>
                <w:szCs w:val="24"/>
              </w:rPr>
              <w:t>á</w:t>
            </w:r>
            <w:r w:rsidRPr="002154E5">
              <w:rPr>
                <w:rFonts w:ascii="SVN-Gilroy" w:hAnsi="SVN-Gilroy"/>
                <w:sz w:val="24"/>
                <w:szCs w:val="24"/>
              </w:rPr>
              <w:t>c, đ</w:t>
            </w:r>
            <w:r w:rsidRPr="002154E5">
              <w:rPr>
                <w:rFonts w:ascii="SVN-Gilroy" w:hAnsi="SVN-Gilroy" w:cs="Cambria"/>
                <w:sz w:val="24"/>
                <w:szCs w:val="24"/>
              </w:rPr>
              <w:t>ồ</w:t>
            </w:r>
            <w:r w:rsidRPr="002154E5">
              <w:rPr>
                <w:rFonts w:ascii="SVN-Gilroy" w:hAnsi="SVN-Gilroy"/>
                <w:sz w:val="24"/>
                <w:szCs w:val="24"/>
              </w:rPr>
              <w:t>ng th</w:t>
            </w:r>
            <w:r w:rsidRPr="002154E5">
              <w:rPr>
                <w:rFonts w:ascii="SVN-Gilroy" w:hAnsi="SVN-Gilroy" w:cs="Cambria"/>
                <w:sz w:val="24"/>
                <w:szCs w:val="24"/>
              </w:rPr>
              <w:t>ờ</w:t>
            </w:r>
            <w:r w:rsidRPr="002154E5">
              <w:rPr>
                <w:rFonts w:ascii="SVN-Gilroy" w:hAnsi="SVN-Gilroy"/>
                <w:sz w:val="24"/>
                <w:szCs w:val="24"/>
              </w:rPr>
              <w:t>i c</w:t>
            </w:r>
            <w:r w:rsidRPr="002154E5">
              <w:rPr>
                <w:rFonts w:ascii="SVN-Gilroy" w:hAnsi="SVN-Gilroy" w:cs="VNI-Times"/>
                <w:sz w:val="24"/>
                <w:szCs w:val="24"/>
              </w:rPr>
              <w:t>ó</w:t>
            </w:r>
            <w:r w:rsidRPr="002154E5">
              <w:rPr>
                <w:rFonts w:ascii="SVN-Gilroy" w:hAnsi="SVN-Gilroy"/>
                <w:sz w:val="24"/>
                <w:szCs w:val="24"/>
              </w:rPr>
              <w:t xml:space="preserve"> ngh</w:t>
            </w:r>
            <w:r w:rsidRPr="002154E5">
              <w:rPr>
                <w:rFonts w:ascii="SVN-Gilroy" w:hAnsi="SVN-Gilroy" w:cs="Cambria"/>
                <w:sz w:val="24"/>
                <w:szCs w:val="24"/>
              </w:rPr>
              <w:t>ĩ</w:t>
            </w:r>
            <w:r w:rsidRPr="002154E5">
              <w:rPr>
                <w:rFonts w:ascii="SVN-Gilroy" w:hAnsi="SVN-Gilroy"/>
                <w:sz w:val="24"/>
                <w:szCs w:val="24"/>
              </w:rPr>
              <w:t>a v</w:t>
            </w:r>
            <w:r w:rsidRPr="002154E5">
              <w:rPr>
                <w:rFonts w:ascii="SVN-Gilroy" w:hAnsi="SVN-Gilroy" w:cs="Cambria"/>
                <w:sz w:val="24"/>
                <w:szCs w:val="24"/>
              </w:rPr>
              <w:t>ụ</w:t>
            </w:r>
            <w:r w:rsidRPr="002154E5">
              <w:rPr>
                <w:rFonts w:ascii="SVN-Gilroy" w:hAnsi="SVN-Gilroy"/>
                <w:sz w:val="24"/>
                <w:szCs w:val="24"/>
              </w:rPr>
              <w:t xml:space="preserve"> c</w:t>
            </w:r>
            <w:r w:rsidRPr="002154E5">
              <w:rPr>
                <w:rFonts w:ascii="SVN-Gilroy" w:hAnsi="SVN-Gilroy" w:cs="Cambria"/>
                <w:sz w:val="24"/>
                <w:szCs w:val="24"/>
              </w:rPr>
              <w:t>ậ</w:t>
            </w:r>
            <w:r w:rsidRPr="002154E5">
              <w:rPr>
                <w:rFonts w:ascii="SVN-Gilroy" w:hAnsi="SVN-Gilroy"/>
                <w:sz w:val="24"/>
                <w:szCs w:val="24"/>
              </w:rPr>
              <w:t>p nh</w:t>
            </w:r>
            <w:r w:rsidRPr="002154E5">
              <w:rPr>
                <w:rFonts w:ascii="SVN-Gilroy" w:hAnsi="SVN-Gilroy" w:cs="Cambria"/>
                <w:sz w:val="24"/>
                <w:szCs w:val="24"/>
              </w:rPr>
              <w:t>ậ</w:t>
            </w:r>
            <w:r w:rsidRPr="002154E5">
              <w:rPr>
                <w:rFonts w:ascii="SVN-Gilroy" w:hAnsi="SVN-Gilroy"/>
                <w:sz w:val="24"/>
                <w:szCs w:val="24"/>
              </w:rPr>
              <w:t>t v</w:t>
            </w:r>
            <w:r w:rsidRPr="002154E5">
              <w:rPr>
                <w:rFonts w:ascii="SVN-Gilroy" w:hAnsi="SVN-Gilroy" w:cs="VNI-Times"/>
                <w:sz w:val="24"/>
                <w:szCs w:val="24"/>
              </w:rPr>
              <w:t>à</w:t>
            </w:r>
            <w:r w:rsidRPr="002154E5">
              <w:rPr>
                <w:rFonts w:ascii="SVN-Gilroy" w:hAnsi="SVN-Gilroy"/>
                <w:sz w:val="24"/>
                <w:szCs w:val="24"/>
              </w:rPr>
              <w:t xml:space="preserve"> th</w:t>
            </w:r>
            <w:r w:rsidRPr="002154E5">
              <w:rPr>
                <w:rFonts w:ascii="SVN-Gilroy" w:hAnsi="SVN-Gilroy" w:cs="VNI-Times"/>
                <w:sz w:val="24"/>
                <w:szCs w:val="24"/>
              </w:rPr>
              <w:t>ô</w:t>
            </w:r>
            <w:r w:rsidRPr="002154E5">
              <w:rPr>
                <w:rFonts w:ascii="SVN-Gilroy" w:hAnsi="SVN-Gilroy"/>
                <w:sz w:val="24"/>
                <w:szCs w:val="24"/>
              </w:rPr>
              <w:t>ng b</w:t>
            </w:r>
            <w:r w:rsidRPr="002154E5">
              <w:rPr>
                <w:rFonts w:ascii="SVN-Gilroy" w:hAnsi="SVN-Gilroy" w:cs="VNI-Times"/>
                <w:sz w:val="24"/>
                <w:szCs w:val="24"/>
              </w:rPr>
              <w:t>á</w:t>
            </w:r>
            <w:r w:rsidRPr="002154E5">
              <w:rPr>
                <w:rFonts w:ascii="SVN-Gilroy" w:hAnsi="SVN-Gilroy"/>
                <w:sz w:val="24"/>
                <w:szCs w:val="24"/>
              </w:rPr>
              <w:t>o cho VPBank nh</w:t>
            </w:r>
            <w:r w:rsidRPr="002154E5">
              <w:rPr>
                <w:rFonts w:ascii="SVN-Gilroy" w:hAnsi="SVN-Gilroy" w:cs="Cambria"/>
                <w:sz w:val="24"/>
                <w:szCs w:val="24"/>
              </w:rPr>
              <w:t>ữ</w:t>
            </w:r>
            <w:r w:rsidRPr="002154E5">
              <w:rPr>
                <w:rFonts w:ascii="SVN-Gilroy" w:hAnsi="SVN-Gilroy"/>
                <w:sz w:val="24"/>
                <w:szCs w:val="24"/>
              </w:rPr>
              <w:t>ng thay đ</w:t>
            </w:r>
            <w:r w:rsidRPr="002154E5">
              <w:rPr>
                <w:rFonts w:ascii="SVN-Gilroy" w:hAnsi="SVN-Gilroy" w:cs="Cambria"/>
                <w:sz w:val="24"/>
                <w:szCs w:val="24"/>
              </w:rPr>
              <w:t>ổ</w:t>
            </w:r>
            <w:r w:rsidRPr="002154E5">
              <w:rPr>
                <w:rFonts w:ascii="SVN-Gilroy" w:hAnsi="SVN-Gilroy"/>
                <w:sz w:val="24"/>
                <w:szCs w:val="24"/>
              </w:rPr>
              <w:t>i v</w:t>
            </w:r>
            <w:r w:rsidRPr="002154E5">
              <w:rPr>
                <w:rFonts w:ascii="SVN-Gilroy" w:hAnsi="SVN-Gilroy" w:cs="Cambria"/>
                <w:sz w:val="24"/>
                <w:szCs w:val="24"/>
              </w:rPr>
              <w:t>ề</w:t>
            </w:r>
            <w:r w:rsidRPr="002154E5">
              <w:rPr>
                <w:rFonts w:ascii="SVN-Gilroy" w:hAnsi="SVN-Gilroy"/>
                <w:sz w:val="24"/>
                <w:szCs w:val="24"/>
              </w:rPr>
              <w:t xml:space="preserve"> th</w:t>
            </w:r>
            <w:r w:rsidRPr="002154E5">
              <w:rPr>
                <w:rFonts w:ascii="SVN-Gilroy" w:hAnsi="SVN-Gilroy" w:cs="VNI-Times"/>
                <w:sz w:val="24"/>
                <w:szCs w:val="24"/>
              </w:rPr>
              <w:t>ô</w:t>
            </w:r>
            <w:r w:rsidRPr="002154E5">
              <w:rPr>
                <w:rFonts w:ascii="SVN-Gilroy" w:hAnsi="SVN-Gilroy"/>
                <w:sz w:val="24"/>
                <w:szCs w:val="24"/>
              </w:rPr>
              <w:t>ng tin đã đ</w:t>
            </w:r>
            <w:r w:rsidRPr="002154E5">
              <w:rPr>
                <w:rFonts w:ascii="SVN-Gilroy" w:hAnsi="SVN-Gilroy" w:cs="Cambria"/>
                <w:sz w:val="24"/>
                <w:szCs w:val="24"/>
              </w:rPr>
              <w:t>ă</w:t>
            </w:r>
            <w:r w:rsidRPr="002154E5">
              <w:rPr>
                <w:rFonts w:ascii="SVN-Gilroy" w:hAnsi="SVN-Gilroy"/>
                <w:sz w:val="24"/>
                <w:szCs w:val="24"/>
              </w:rPr>
              <w:t>ng ký trong th</w:t>
            </w:r>
            <w:r w:rsidRPr="002154E5">
              <w:rPr>
                <w:rFonts w:ascii="SVN-Gilroy" w:hAnsi="SVN-Gilroy" w:cs="Cambria"/>
                <w:sz w:val="24"/>
                <w:szCs w:val="24"/>
              </w:rPr>
              <w:t>ờ</w:t>
            </w:r>
            <w:r w:rsidRPr="002154E5">
              <w:rPr>
                <w:rFonts w:ascii="SVN-Gilroy" w:hAnsi="SVN-Gilroy"/>
                <w:sz w:val="24"/>
                <w:szCs w:val="24"/>
              </w:rPr>
              <w:t>i h</w:t>
            </w:r>
            <w:r w:rsidRPr="002154E5">
              <w:rPr>
                <w:rFonts w:ascii="SVN-Gilroy" w:hAnsi="SVN-Gilroy" w:cs="Cambria"/>
                <w:sz w:val="24"/>
                <w:szCs w:val="24"/>
              </w:rPr>
              <w:t>ạ</w:t>
            </w:r>
            <w:r w:rsidRPr="002154E5">
              <w:rPr>
                <w:rFonts w:ascii="SVN-Gilroy" w:hAnsi="SVN-Gilroy"/>
                <w:sz w:val="24"/>
                <w:szCs w:val="24"/>
              </w:rPr>
              <w:t>n t</w:t>
            </w:r>
            <w:r w:rsidRPr="002154E5">
              <w:rPr>
                <w:rFonts w:ascii="SVN-Gilroy" w:hAnsi="SVN-Gilroy" w:cs="Cambria"/>
                <w:sz w:val="24"/>
                <w:szCs w:val="24"/>
              </w:rPr>
              <w:t>ố</w:t>
            </w:r>
            <w:r w:rsidRPr="002154E5">
              <w:rPr>
                <w:rFonts w:ascii="SVN-Gilroy" w:hAnsi="SVN-Gilroy"/>
                <w:sz w:val="24"/>
                <w:szCs w:val="24"/>
              </w:rPr>
              <w:t>i đa 30 (ba m</w:t>
            </w:r>
            <w:r w:rsidRPr="002154E5">
              <w:rPr>
                <w:rFonts w:ascii="SVN-Gilroy" w:hAnsi="SVN-Gilroy" w:cs="Cambria"/>
                <w:sz w:val="24"/>
                <w:szCs w:val="24"/>
              </w:rPr>
              <w:t>ươ</w:t>
            </w:r>
            <w:r w:rsidRPr="002154E5">
              <w:rPr>
                <w:rFonts w:ascii="SVN-Gilroy" w:hAnsi="SVN-Gilroy"/>
                <w:sz w:val="24"/>
                <w:szCs w:val="24"/>
              </w:rPr>
              <w:t>i) ngày k</w:t>
            </w:r>
            <w:r w:rsidRPr="002154E5">
              <w:rPr>
                <w:rFonts w:ascii="SVN-Gilroy" w:hAnsi="SVN-Gilroy" w:cs="Cambria"/>
                <w:sz w:val="24"/>
                <w:szCs w:val="24"/>
              </w:rPr>
              <w:t>ể</w:t>
            </w:r>
            <w:r w:rsidRPr="002154E5">
              <w:rPr>
                <w:rFonts w:ascii="SVN-Gilroy" w:hAnsi="SVN-Gilroy"/>
                <w:sz w:val="24"/>
                <w:szCs w:val="24"/>
              </w:rPr>
              <w:t xml:space="preserve"> t</w:t>
            </w:r>
            <w:r w:rsidRPr="002154E5">
              <w:rPr>
                <w:rFonts w:ascii="SVN-Gilroy" w:hAnsi="SVN-Gilroy" w:cs="Cambria"/>
                <w:sz w:val="24"/>
                <w:szCs w:val="24"/>
              </w:rPr>
              <w:t>ừ</w:t>
            </w:r>
            <w:r w:rsidRPr="002154E5">
              <w:rPr>
                <w:rFonts w:ascii="SVN-Gilroy" w:hAnsi="SVN-Gilroy"/>
                <w:sz w:val="24"/>
                <w:szCs w:val="24"/>
              </w:rPr>
              <w:t xml:space="preserve"> ng</w:t>
            </w:r>
            <w:r w:rsidRPr="002154E5">
              <w:rPr>
                <w:rFonts w:ascii="SVN-Gilroy" w:hAnsi="SVN-Gilroy" w:cs="VNI-Times"/>
                <w:sz w:val="24"/>
                <w:szCs w:val="24"/>
              </w:rPr>
              <w:t>à</w:t>
            </w:r>
            <w:r w:rsidRPr="002154E5">
              <w:rPr>
                <w:rFonts w:ascii="SVN-Gilroy" w:hAnsi="SVN-Gilroy"/>
                <w:sz w:val="24"/>
                <w:szCs w:val="24"/>
              </w:rPr>
              <w:t>y thay đ</w:t>
            </w:r>
            <w:r w:rsidRPr="002154E5">
              <w:rPr>
                <w:rFonts w:ascii="SVN-Gilroy" w:hAnsi="SVN-Gilroy" w:cs="Cambria"/>
                <w:sz w:val="24"/>
                <w:szCs w:val="24"/>
              </w:rPr>
              <w:t>ổ</w:t>
            </w:r>
            <w:r w:rsidRPr="002154E5">
              <w:rPr>
                <w:rFonts w:ascii="SVN-Gilroy" w:hAnsi="SVN-Gilroy"/>
                <w:sz w:val="24"/>
                <w:szCs w:val="24"/>
              </w:rPr>
              <w:t>i.</w:t>
            </w:r>
          </w:p>
          <w:p w14:paraId="7A6CDBD3" w14:textId="6CC37433" w:rsidR="00885A0B" w:rsidRPr="002154E5" w:rsidRDefault="00885A0B" w:rsidP="00DB33A3">
            <w:pPr>
              <w:widowControl w:val="0"/>
              <w:numPr>
                <w:ilvl w:val="0"/>
                <w:numId w:val="31"/>
              </w:numPr>
              <w:tabs>
                <w:tab w:val="left" w:pos="423"/>
                <w:tab w:val="left" w:pos="10440"/>
              </w:tabs>
              <w:ind w:right="115"/>
              <w:jc w:val="both"/>
              <w:rPr>
                <w:rFonts w:ascii="SVN-Gilroy" w:hAnsi="SVN-Gilroy"/>
                <w:sz w:val="24"/>
                <w:szCs w:val="24"/>
              </w:rPr>
            </w:pPr>
            <w:r w:rsidRPr="002154E5">
              <w:rPr>
                <w:rFonts w:ascii="SVN-Gilroy" w:hAnsi="SVN-Gilroy"/>
                <w:sz w:val="24"/>
                <w:szCs w:val="24"/>
              </w:rPr>
              <w:t>Tuân th</w:t>
            </w:r>
            <w:r w:rsidRPr="002154E5">
              <w:rPr>
                <w:rFonts w:ascii="SVN-Gilroy" w:hAnsi="SVN-Gilroy" w:cs="Cambria"/>
                <w:sz w:val="24"/>
                <w:szCs w:val="24"/>
              </w:rPr>
              <w:t>ủ</w:t>
            </w:r>
            <w:r w:rsidRPr="002154E5">
              <w:rPr>
                <w:rFonts w:ascii="SVN-Gilroy" w:hAnsi="SVN-Gilroy"/>
                <w:sz w:val="24"/>
                <w:szCs w:val="24"/>
              </w:rPr>
              <w:t xml:space="preserve"> đúng nh</w:t>
            </w:r>
            <w:r w:rsidRPr="002154E5">
              <w:rPr>
                <w:rFonts w:ascii="SVN-Gilroy" w:hAnsi="SVN-Gilroy" w:cs="Cambria"/>
                <w:sz w:val="24"/>
                <w:szCs w:val="24"/>
              </w:rPr>
              <w:t>ữ</w:t>
            </w:r>
            <w:r w:rsidRPr="002154E5">
              <w:rPr>
                <w:rFonts w:ascii="SVN-Gilroy" w:hAnsi="SVN-Gilroy"/>
                <w:sz w:val="24"/>
                <w:szCs w:val="24"/>
              </w:rPr>
              <w:t>ng n</w:t>
            </w:r>
            <w:r w:rsidRPr="002154E5">
              <w:rPr>
                <w:rFonts w:ascii="SVN-Gilroy" w:hAnsi="SVN-Gilroy" w:cs="Cambria"/>
                <w:sz w:val="24"/>
                <w:szCs w:val="24"/>
              </w:rPr>
              <w:t>ộ</w:t>
            </w:r>
            <w:r w:rsidRPr="002154E5">
              <w:rPr>
                <w:rFonts w:ascii="SVN-Gilroy" w:hAnsi="SVN-Gilroy"/>
                <w:sz w:val="24"/>
                <w:szCs w:val="24"/>
              </w:rPr>
              <w:t>i dung đã cam k</w:t>
            </w:r>
            <w:r w:rsidRPr="002154E5">
              <w:rPr>
                <w:rFonts w:ascii="SVN-Gilroy" w:hAnsi="SVN-Gilroy" w:cs="Cambria"/>
                <w:sz w:val="24"/>
                <w:szCs w:val="24"/>
              </w:rPr>
              <w:t>ế</w:t>
            </w:r>
            <w:r w:rsidRPr="002154E5">
              <w:rPr>
                <w:rFonts w:ascii="SVN-Gilroy" w:hAnsi="SVN-Gilroy"/>
                <w:sz w:val="24"/>
                <w:szCs w:val="24"/>
              </w:rPr>
              <w:t>t t</w:t>
            </w:r>
            <w:r w:rsidRPr="002154E5">
              <w:rPr>
                <w:rFonts w:ascii="SVN-Gilroy" w:hAnsi="SVN-Gilroy" w:cs="Cambria"/>
                <w:sz w:val="24"/>
                <w:szCs w:val="24"/>
              </w:rPr>
              <w:t>ạ</w:t>
            </w:r>
            <w:r w:rsidRPr="002154E5">
              <w:rPr>
                <w:rFonts w:ascii="SVN-Gilroy" w:hAnsi="SVN-Gilroy"/>
                <w:sz w:val="24"/>
                <w:szCs w:val="24"/>
              </w:rPr>
              <w:t>i c</w:t>
            </w:r>
            <w:r w:rsidRPr="002154E5">
              <w:rPr>
                <w:rFonts w:ascii="SVN-Gilroy" w:hAnsi="SVN-Gilroy" w:cs="VNI-Times"/>
                <w:sz w:val="24"/>
                <w:szCs w:val="24"/>
              </w:rPr>
              <w:t>á</w:t>
            </w:r>
            <w:r w:rsidRPr="002154E5">
              <w:rPr>
                <w:rFonts w:ascii="SVN-Gilroy" w:hAnsi="SVN-Gilroy"/>
                <w:sz w:val="24"/>
                <w:szCs w:val="24"/>
              </w:rPr>
              <w:t>c v</w:t>
            </w:r>
            <w:r w:rsidRPr="002154E5">
              <w:rPr>
                <w:rFonts w:ascii="SVN-Gilroy" w:hAnsi="SVN-Gilroy" w:cs="Cambria"/>
                <w:sz w:val="24"/>
                <w:szCs w:val="24"/>
              </w:rPr>
              <w:t>ă</w:t>
            </w:r>
            <w:r w:rsidRPr="002154E5">
              <w:rPr>
                <w:rFonts w:ascii="SVN-Gilroy" w:hAnsi="SVN-Gilroy"/>
                <w:sz w:val="24"/>
                <w:szCs w:val="24"/>
              </w:rPr>
              <w:t>n b</w:t>
            </w:r>
            <w:r w:rsidRPr="002154E5">
              <w:rPr>
                <w:rFonts w:ascii="SVN-Gilroy" w:hAnsi="SVN-Gilroy" w:cs="Cambria"/>
                <w:sz w:val="24"/>
                <w:szCs w:val="24"/>
              </w:rPr>
              <w:t>ả</w:t>
            </w:r>
            <w:r w:rsidRPr="002154E5">
              <w:rPr>
                <w:rFonts w:ascii="SVN-Gilroy" w:hAnsi="SVN-Gilroy"/>
                <w:sz w:val="24"/>
                <w:szCs w:val="24"/>
              </w:rPr>
              <w:t>n li</w:t>
            </w:r>
            <w:r w:rsidRPr="002154E5">
              <w:rPr>
                <w:rFonts w:ascii="SVN-Gilroy" w:hAnsi="SVN-Gilroy" w:cs="VNI-Times"/>
                <w:sz w:val="24"/>
                <w:szCs w:val="24"/>
              </w:rPr>
              <w:t>ê</w:t>
            </w:r>
            <w:r w:rsidRPr="002154E5">
              <w:rPr>
                <w:rFonts w:ascii="SVN-Gilroy" w:hAnsi="SVN-Gilroy"/>
                <w:sz w:val="24"/>
                <w:szCs w:val="24"/>
              </w:rPr>
              <w:t>n quan đ</w:t>
            </w:r>
            <w:r w:rsidRPr="002154E5">
              <w:rPr>
                <w:rFonts w:ascii="SVN-Gilroy" w:hAnsi="SVN-Gilroy" w:cs="Cambria"/>
                <w:sz w:val="24"/>
                <w:szCs w:val="24"/>
              </w:rPr>
              <w:t>ế</w:t>
            </w:r>
            <w:r w:rsidRPr="002154E5">
              <w:rPr>
                <w:rFonts w:ascii="SVN-Gilroy" w:hAnsi="SVN-Gilroy"/>
                <w:sz w:val="24"/>
                <w:szCs w:val="24"/>
              </w:rPr>
              <w:t>n đ</w:t>
            </w:r>
            <w:r w:rsidRPr="002154E5">
              <w:rPr>
                <w:rFonts w:ascii="SVN-Gilroy" w:hAnsi="SVN-Gilroy" w:cs="Cambria"/>
                <w:sz w:val="24"/>
                <w:szCs w:val="24"/>
              </w:rPr>
              <w:t>ă</w:t>
            </w:r>
            <w:r w:rsidRPr="002154E5">
              <w:rPr>
                <w:rFonts w:ascii="SVN-Gilroy" w:hAnsi="SVN-Gilroy"/>
                <w:sz w:val="24"/>
                <w:szCs w:val="24"/>
              </w:rPr>
              <w:t>ng ký và s</w:t>
            </w:r>
            <w:r w:rsidRPr="002154E5">
              <w:rPr>
                <w:rFonts w:ascii="SVN-Gilroy" w:hAnsi="SVN-Gilroy" w:cs="Cambria"/>
                <w:sz w:val="24"/>
                <w:szCs w:val="24"/>
              </w:rPr>
              <w:t>ử</w:t>
            </w:r>
            <w:r w:rsidRPr="002154E5">
              <w:rPr>
                <w:rFonts w:ascii="SVN-Gilroy" w:hAnsi="SVN-Gilroy"/>
                <w:sz w:val="24"/>
                <w:szCs w:val="24"/>
              </w:rPr>
              <w:t xml:space="preserve"> d</w:t>
            </w:r>
            <w:r w:rsidRPr="002154E5">
              <w:rPr>
                <w:rFonts w:ascii="SVN-Gilroy" w:hAnsi="SVN-Gilroy" w:cs="Cambria"/>
                <w:sz w:val="24"/>
                <w:szCs w:val="24"/>
              </w:rPr>
              <w:t>ụ</w:t>
            </w:r>
            <w:r w:rsidRPr="002154E5">
              <w:rPr>
                <w:rFonts w:ascii="SVN-Gilroy" w:hAnsi="SVN-Gilroy"/>
                <w:sz w:val="24"/>
                <w:szCs w:val="24"/>
              </w:rPr>
              <w:t>ng d</w:t>
            </w:r>
            <w:r w:rsidRPr="002154E5">
              <w:rPr>
                <w:rFonts w:ascii="SVN-Gilroy" w:hAnsi="SVN-Gilroy" w:cs="Cambria"/>
                <w:sz w:val="24"/>
                <w:szCs w:val="24"/>
              </w:rPr>
              <w:t>ị</w:t>
            </w:r>
            <w:r w:rsidRPr="002154E5">
              <w:rPr>
                <w:rFonts w:ascii="SVN-Gilroy" w:hAnsi="SVN-Gilroy"/>
                <w:sz w:val="24"/>
                <w:szCs w:val="24"/>
              </w:rPr>
              <w:t>ch VPBank NEOBiz</w:t>
            </w:r>
            <w:r>
              <w:rPr>
                <w:rFonts w:ascii="SVN-Gilroy" w:hAnsi="SVN-Gilroy"/>
                <w:sz w:val="24"/>
                <w:szCs w:val="24"/>
              </w:rPr>
              <w:t xml:space="preserve"> Plus</w:t>
            </w:r>
            <w:r w:rsidRPr="002154E5">
              <w:rPr>
                <w:rFonts w:ascii="SVN-Gilroy" w:hAnsi="SVN-Gilroy"/>
                <w:sz w:val="24"/>
                <w:szCs w:val="24"/>
              </w:rPr>
              <w:t xml:space="preserve"> m</w:t>
            </w:r>
            <w:r w:rsidRPr="002154E5">
              <w:rPr>
                <w:rFonts w:ascii="SVN-Gilroy" w:hAnsi="SVN-Gilroy" w:cs="VNI-Times"/>
                <w:sz w:val="24"/>
                <w:szCs w:val="24"/>
              </w:rPr>
              <w:t>à</w:t>
            </w:r>
            <w:r w:rsidRPr="002154E5">
              <w:rPr>
                <w:rFonts w:ascii="SVN-Gilroy" w:hAnsi="SVN-Gilroy"/>
                <w:sz w:val="24"/>
                <w:szCs w:val="24"/>
              </w:rPr>
              <w:t xml:space="preserve"> Ch</w:t>
            </w:r>
            <w:r w:rsidRPr="002154E5">
              <w:rPr>
                <w:rFonts w:ascii="SVN-Gilroy" w:hAnsi="SVN-Gilroy" w:cs="VNI-Times"/>
                <w:sz w:val="24"/>
                <w:szCs w:val="24"/>
              </w:rPr>
              <w:t>ú</w:t>
            </w:r>
            <w:r w:rsidRPr="002154E5">
              <w:rPr>
                <w:rFonts w:ascii="SVN-Gilroy" w:hAnsi="SVN-Gilroy"/>
                <w:sz w:val="24"/>
                <w:szCs w:val="24"/>
              </w:rPr>
              <w:t>ng t</w:t>
            </w:r>
            <w:r w:rsidRPr="002154E5">
              <w:rPr>
                <w:rFonts w:ascii="SVN-Gilroy" w:hAnsi="SVN-Gilroy" w:cs="VNI-Times"/>
                <w:sz w:val="24"/>
                <w:szCs w:val="24"/>
              </w:rPr>
              <w:t>ô</w:t>
            </w:r>
            <w:r w:rsidRPr="002154E5">
              <w:rPr>
                <w:rFonts w:ascii="SVN-Gilroy" w:hAnsi="SVN-Gilroy"/>
                <w:sz w:val="24"/>
                <w:szCs w:val="24"/>
              </w:rPr>
              <w:t>i đã đ</w:t>
            </w:r>
            <w:r w:rsidRPr="002154E5">
              <w:rPr>
                <w:rFonts w:ascii="SVN-Gilroy" w:hAnsi="SVN-Gilroy" w:cs="Cambria"/>
                <w:sz w:val="24"/>
                <w:szCs w:val="24"/>
              </w:rPr>
              <w:t>ă</w:t>
            </w:r>
            <w:r w:rsidRPr="002154E5">
              <w:rPr>
                <w:rFonts w:ascii="SVN-Gilroy" w:hAnsi="SVN-Gilroy"/>
                <w:sz w:val="24"/>
                <w:szCs w:val="24"/>
              </w:rPr>
              <w:t>ng ký v</w:t>
            </w:r>
            <w:r w:rsidRPr="002154E5">
              <w:rPr>
                <w:rFonts w:ascii="SVN-Gilroy" w:hAnsi="SVN-Gilroy" w:cs="Cambria"/>
                <w:sz w:val="24"/>
                <w:szCs w:val="24"/>
              </w:rPr>
              <w:t>ớ</w:t>
            </w:r>
            <w:r w:rsidRPr="002154E5">
              <w:rPr>
                <w:rFonts w:ascii="SVN-Gilroy" w:hAnsi="SVN-Gilroy"/>
                <w:sz w:val="24"/>
                <w:szCs w:val="24"/>
              </w:rPr>
              <w:t>i VPBank v</w:t>
            </w:r>
            <w:r w:rsidRPr="002154E5">
              <w:rPr>
                <w:rFonts w:ascii="SVN-Gilroy" w:hAnsi="SVN-Gilroy" w:cs="VNI-Times"/>
                <w:sz w:val="24"/>
                <w:szCs w:val="24"/>
              </w:rPr>
              <w:t>à</w:t>
            </w:r>
            <w:r w:rsidRPr="002154E5">
              <w:rPr>
                <w:rFonts w:ascii="SVN-Gilroy" w:hAnsi="SVN-Gilroy"/>
                <w:sz w:val="24"/>
                <w:szCs w:val="24"/>
              </w:rPr>
              <w:t xml:space="preserve"> đã đ</w:t>
            </w:r>
            <w:r w:rsidRPr="002154E5">
              <w:rPr>
                <w:rFonts w:ascii="SVN-Gilroy" w:hAnsi="SVN-Gilroy" w:cs="Cambria"/>
                <w:sz w:val="24"/>
                <w:szCs w:val="24"/>
              </w:rPr>
              <w:t>ượ</w:t>
            </w:r>
            <w:r w:rsidRPr="002154E5">
              <w:rPr>
                <w:rFonts w:ascii="SVN-Gilroy" w:hAnsi="SVN-Gilroy"/>
                <w:sz w:val="24"/>
                <w:szCs w:val="24"/>
              </w:rPr>
              <w:t>c VPBank ch</w:t>
            </w:r>
            <w:r w:rsidRPr="002154E5">
              <w:rPr>
                <w:rFonts w:ascii="SVN-Gilroy" w:hAnsi="SVN-Gilroy" w:cs="Cambria"/>
                <w:sz w:val="24"/>
                <w:szCs w:val="24"/>
              </w:rPr>
              <w:t>ấ</w:t>
            </w:r>
            <w:r w:rsidRPr="002154E5">
              <w:rPr>
                <w:rFonts w:ascii="SVN-Gilroy" w:hAnsi="SVN-Gilroy"/>
                <w:sz w:val="24"/>
                <w:szCs w:val="24"/>
              </w:rPr>
              <w:t>p thu</w:t>
            </w:r>
            <w:r w:rsidRPr="002154E5">
              <w:rPr>
                <w:rFonts w:ascii="SVN-Gilroy" w:hAnsi="SVN-Gilroy" w:cs="Cambria"/>
                <w:sz w:val="24"/>
                <w:szCs w:val="24"/>
              </w:rPr>
              <w:t>ậ</w:t>
            </w:r>
            <w:r w:rsidRPr="002154E5">
              <w:rPr>
                <w:rFonts w:ascii="SVN-Gilroy" w:hAnsi="SVN-Gilroy"/>
                <w:sz w:val="24"/>
                <w:szCs w:val="24"/>
              </w:rPr>
              <w:t xml:space="preserve">n.  </w:t>
            </w:r>
          </w:p>
          <w:p w14:paraId="1964F4A5" w14:textId="7C410E67" w:rsidR="004A6CEC" w:rsidRDefault="00885A0B" w:rsidP="00DB33A3">
            <w:pPr>
              <w:widowControl w:val="0"/>
              <w:numPr>
                <w:ilvl w:val="0"/>
                <w:numId w:val="31"/>
              </w:numPr>
              <w:tabs>
                <w:tab w:val="left" w:pos="423"/>
                <w:tab w:val="left" w:pos="10440"/>
              </w:tabs>
              <w:ind w:right="115"/>
              <w:jc w:val="both"/>
              <w:rPr>
                <w:rFonts w:ascii="SVN-Gilroy" w:hAnsi="SVN-Gilroy"/>
                <w:sz w:val="24"/>
                <w:szCs w:val="24"/>
              </w:rPr>
            </w:pPr>
            <w:r w:rsidRPr="002154E5">
              <w:rPr>
                <w:rFonts w:ascii="SVN-Gilroy" w:hAnsi="SVN-Gilroy"/>
                <w:sz w:val="24"/>
                <w:szCs w:val="24"/>
              </w:rPr>
              <w:t>Ho</w:t>
            </w:r>
            <w:r w:rsidRPr="002154E5">
              <w:rPr>
                <w:rFonts w:ascii="SVN-Gilroy" w:hAnsi="SVN-Gilroy" w:cs="VNI-Times"/>
                <w:sz w:val="24"/>
                <w:szCs w:val="24"/>
              </w:rPr>
              <w:t>à</w:t>
            </w:r>
            <w:r w:rsidRPr="002154E5">
              <w:rPr>
                <w:rFonts w:ascii="SVN-Gilroy" w:hAnsi="SVN-Gilroy"/>
                <w:sz w:val="24"/>
                <w:szCs w:val="24"/>
              </w:rPr>
              <w:t>n to</w:t>
            </w:r>
            <w:r w:rsidRPr="002154E5">
              <w:rPr>
                <w:rFonts w:ascii="SVN-Gilroy" w:hAnsi="SVN-Gilroy" w:cs="VNI-Times"/>
                <w:sz w:val="24"/>
                <w:szCs w:val="24"/>
              </w:rPr>
              <w:t>à</w:t>
            </w:r>
            <w:r w:rsidRPr="002154E5">
              <w:rPr>
                <w:rFonts w:ascii="SVN-Gilroy" w:hAnsi="SVN-Gilroy"/>
                <w:sz w:val="24"/>
                <w:szCs w:val="24"/>
              </w:rPr>
              <w:t>n ch</w:t>
            </w:r>
            <w:r w:rsidRPr="002154E5">
              <w:rPr>
                <w:rFonts w:ascii="SVN-Gilroy" w:hAnsi="SVN-Gilroy" w:cs="Cambria"/>
                <w:sz w:val="24"/>
                <w:szCs w:val="24"/>
              </w:rPr>
              <w:t>ị</w:t>
            </w:r>
            <w:r w:rsidRPr="002154E5">
              <w:rPr>
                <w:rFonts w:ascii="SVN-Gilroy" w:hAnsi="SVN-Gilroy"/>
                <w:sz w:val="24"/>
                <w:szCs w:val="24"/>
              </w:rPr>
              <w:t>u tr</w:t>
            </w:r>
            <w:r w:rsidRPr="002154E5">
              <w:rPr>
                <w:rFonts w:ascii="SVN-Gilroy" w:hAnsi="SVN-Gilroy" w:cs="VNI-Times"/>
                <w:sz w:val="24"/>
                <w:szCs w:val="24"/>
              </w:rPr>
              <w:t>á</w:t>
            </w:r>
            <w:r w:rsidRPr="002154E5">
              <w:rPr>
                <w:rFonts w:ascii="SVN-Gilroy" w:hAnsi="SVN-Gilroy"/>
                <w:sz w:val="24"/>
                <w:szCs w:val="24"/>
              </w:rPr>
              <w:t>ch nhi</w:t>
            </w:r>
            <w:r w:rsidRPr="002154E5">
              <w:rPr>
                <w:rFonts w:ascii="SVN-Gilroy" w:hAnsi="SVN-Gilroy" w:cs="Cambria"/>
                <w:sz w:val="24"/>
                <w:szCs w:val="24"/>
              </w:rPr>
              <w:t>ệ</w:t>
            </w:r>
            <w:r w:rsidRPr="002154E5">
              <w:rPr>
                <w:rFonts w:ascii="SVN-Gilroy" w:hAnsi="SVN-Gilroy"/>
                <w:sz w:val="24"/>
                <w:szCs w:val="24"/>
              </w:rPr>
              <w:t>m trong vi</w:t>
            </w:r>
            <w:r w:rsidRPr="002154E5">
              <w:rPr>
                <w:rFonts w:ascii="SVN-Gilroy" w:hAnsi="SVN-Gilroy" w:cs="Cambria"/>
                <w:sz w:val="24"/>
                <w:szCs w:val="24"/>
              </w:rPr>
              <w:t>ệ</w:t>
            </w:r>
            <w:r w:rsidRPr="002154E5">
              <w:rPr>
                <w:rFonts w:ascii="SVN-Gilroy" w:hAnsi="SVN-Gilroy"/>
                <w:sz w:val="24"/>
                <w:szCs w:val="24"/>
              </w:rPr>
              <w:t>c b</w:t>
            </w:r>
            <w:r w:rsidRPr="002154E5">
              <w:rPr>
                <w:rFonts w:ascii="SVN-Gilroy" w:hAnsi="SVN-Gilroy" w:cs="Cambria"/>
                <w:sz w:val="24"/>
                <w:szCs w:val="24"/>
              </w:rPr>
              <w:t>ả</w:t>
            </w:r>
            <w:r w:rsidRPr="002154E5">
              <w:rPr>
                <w:rFonts w:ascii="SVN-Gilroy" w:hAnsi="SVN-Gilroy"/>
                <w:sz w:val="24"/>
                <w:szCs w:val="24"/>
              </w:rPr>
              <w:t>o qu</w:t>
            </w:r>
            <w:r w:rsidRPr="002154E5">
              <w:rPr>
                <w:rFonts w:ascii="SVN-Gilroy" w:hAnsi="SVN-Gilroy" w:cs="Cambria"/>
                <w:sz w:val="24"/>
                <w:szCs w:val="24"/>
              </w:rPr>
              <w:t>ả</w:t>
            </w:r>
            <w:r w:rsidRPr="002154E5">
              <w:rPr>
                <w:rFonts w:ascii="SVN-Gilroy" w:hAnsi="SVN-Gilroy"/>
                <w:sz w:val="24"/>
                <w:szCs w:val="24"/>
              </w:rPr>
              <w:t>n và s</w:t>
            </w:r>
            <w:r w:rsidRPr="002154E5">
              <w:rPr>
                <w:rFonts w:ascii="SVN-Gilroy" w:hAnsi="SVN-Gilroy" w:cs="Cambria"/>
                <w:sz w:val="24"/>
                <w:szCs w:val="24"/>
              </w:rPr>
              <w:t>ử</w:t>
            </w:r>
            <w:r w:rsidRPr="002154E5">
              <w:rPr>
                <w:rFonts w:ascii="SVN-Gilroy" w:hAnsi="SVN-Gilroy"/>
                <w:sz w:val="24"/>
                <w:szCs w:val="24"/>
              </w:rPr>
              <w:t xml:space="preserve"> d</w:t>
            </w:r>
            <w:r w:rsidRPr="002154E5">
              <w:rPr>
                <w:rFonts w:ascii="SVN-Gilroy" w:hAnsi="SVN-Gilroy" w:cs="Cambria"/>
                <w:sz w:val="24"/>
                <w:szCs w:val="24"/>
              </w:rPr>
              <w:t>ụ</w:t>
            </w:r>
            <w:r w:rsidRPr="002154E5">
              <w:rPr>
                <w:rFonts w:ascii="SVN-Gilroy" w:hAnsi="SVN-Gilroy"/>
                <w:sz w:val="24"/>
                <w:szCs w:val="24"/>
              </w:rPr>
              <w:t>ng m</w:t>
            </w:r>
            <w:r w:rsidRPr="002154E5">
              <w:rPr>
                <w:rFonts w:ascii="SVN-Gilroy" w:hAnsi="SVN-Gilroy" w:cs="Cambria"/>
                <w:sz w:val="24"/>
                <w:szCs w:val="24"/>
              </w:rPr>
              <w:t>ậ</w:t>
            </w:r>
            <w:r w:rsidRPr="002154E5">
              <w:rPr>
                <w:rFonts w:ascii="SVN-Gilroy" w:hAnsi="SVN-Gilroy"/>
                <w:sz w:val="24"/>
                <w:szCs w:val="24"/>
              </w:rPr>
              <w:t>t kh</w:t>
            </w:r>
            <w:r w:rsidRPr="002154E5">
              <w:rPr>
                <w:rFonts w:ascii="SVN-Gilroy" w:hAnsi="SVN-Gilroy" w:cs="Cambria"/>
                <w:sz w:val="24"/>
                <w:szCs w:val="24"/>
              </w:rPr>
              <w:t>ẩ</w:t>
            </w:r>
            <w:r w:rsidRPr="002154E5">
              <w:rPr>
                <w:rFonts w:ascii="SVN-Gilroy" w:hAnsi="SVN-Gilroy"/>
                <w:sz w:val="24"/>
                <w:szCs w:val="24"/>
              </w:rPr>
              <w:t>u truy c</w:t>
            </w:r>
            <w:r w:rsidRPr="002154E5">
              <w:rPr>
                <w:rFonts w:ascii="SVN-Gilroy" w:hAnsi="SVN-Gilroy" w:cs="Cambria"/>
                <w:sz w:val="24"/>
                <w:szCs w:val="24"/>
              </w:rPr>
              <w:t>ậ</w:t>
            </w:r>
            <w:r w:rsidRPr="002154E5">
              <w:rPr>
                <w:rFonts w:ascii="SVN-Gilroy" w:hAnsi="SVN-Gilroy"/>
                <w:sz w:val="24"/>
                <w:szCs w:val="24"/>
              </w:rPr>
              <w:t>p, b</w:t>
            </w:r>
            <w:r w:rsidRPr="002154E5">
              <w:rPr>
                <w:rFonts w:ascii="SVN-Gilroy" w:hAnsi="SVN-Gilroy" w:cs="Cambria"/>
                <w:sz w:val="24"/>
                <w:szCs w:val="24"/>
              </w:rPr>
              <w:t>ả</w:t>
            </w:r>
            <w:r w:rsidRPr="002154E5">
              <w:rPr>
                <w:rFonts w:ascii="SVN-Gilroy" w:hAnsi="SVN-Gilroy"/>
                <w:sz w:val="24"/>
                <w:szCs w:val="24"/>
              </w:rPr>
              <w:t>o m</w:t>
            </w:r>
            <w:r w:rsidRPr="002154E5">
              <w:rPr>
                <w:rFonts w:ascii="SVN-Gilroy" w:hAnsi="SVN-Gilroy" w:cs="Cambria"/>
                <w:sz w:val="24"/>
                <w:szCs w:val="24"/>
              </w:rPr>
              <w:t>ậ</w:t>
            </w:r>
            <w:r w:rsidRPr="002154E5">
              <w:rPr>
                <w:rFonts w:ascii="SVN-Gilroy" w:hAnsi="SVN-Gilroy"/>
                <w:sz w:val="24"/>
                <w:szCs w:val="24"/>
              </w:rPr>
              <w:t>t nh</w:t>
            </w:r>
            <w:r w:rsidRPr="002154E5">
              <w:rPr>
                <w:rFonts w:ascii="SVN-Gilroy" w:hAnsi="SVN-Gilroy" w:cs="Cambria"/>
                <w:sz w:val="24"/>
                <w:szCs w:val="24"/>
              </w:rPr>
              <w:t>ữ</w:t>
            </w:r>
            <w:r w:rsidRPr="002154E5">
              <w:rPr>
                <w:rFonts w:ascii="SVN-Gilroy" w:hAnsi="SVN-Gilroy"/>
                <w:sz w:val="24"/>
                <w:szCs w:val="24"/>
              </w:rPr>
              <w:t>ng th</w:t>
            </w:r>
            <w:r w:rsidRPr="002154E5">
              <w:rPr>
                <w:rFonts w:ascii="SVN-Gilroy" w:hAnsi="SVN-Gilroy" w:cs="VNI-Times"/>
                <w:sz w:val="24"/>
                <w:szCs w:val="24"/>
              </w:rPr>
              <w:t>ô</w:t>
            </w:r>
            <w:r w:rsidRPr="002154E5">
              <w:rPr>
                <w:rFonts w:ascii="SVN-Gilroy" w:hAnsi="SVN-Gilroy"/>
                <w:sz w:val="24"/>
                <w:szCs w:val="24"/>
              </w:rPr>
              <w:t>ng tin đã đ</w:t>
            </w:r>
            <w:r w:rsidRPr="002154E5">
              <w:rPr>
                <w:rFonts w:ascii="SVN-Gilroy" w:hAnsi="SVN-Gilroy" w:cs="Cambria"/>
                <w:sz w:val="24"/>
                <w:szCs w:val="24"/>
              </w:rPr>
              <w:t>ượ</w:t>
            </w:r>
            <w:r w:rsidRPr="002154E5">
              <w:rPr>
                <w:rFonts w:ascii="SVN-Gilroy" w:hAnsi="SVN-Gilroy"/>
                <w:sz w:val="24"/>
                <w:szCs w:val="24"/>
              </w:rPr>
              <w:t>c VPBank ch</w:t>
            </w:r>
            <w:r w:rsidRPr="002154E5">
              <w:rPr>
                <w:rFonts w:ascii="SVN-Gilroy" w:hAnsi="SVN-Gilroy" w:cs="Cambria"/>
                <w:sz w:val="24"/>
                <w:szCs w:val="24"/>
              </w:rPr>
              <w:t>ấ</w:t>
            </w:r>
            <w:r w:rsidRPr="002154E5">
              <w:rPr>
                <w:rFonts w:ascii="SVN-Gilroy" w:hAnsi="SVN-Gilroy"/>
                <w:sz w:val="24"/>
                <w:szCs w:val="24"/>
              </w:rPr>
              <w:t>p thu</w:t>
            </w:r>
            <w:r w:rsidRPr="002154E5">
              <w:rPr>
                <w:rFonts w:ascii="SVN-Gilroy" w:hAnsi="SVN-Gilroy" w:cs="Cambria"/>
                <w:sz w:val="24"/>
                <w:szCs w:val="24"/>
              </w:rPr>
              <w:t>ậ</w:t>
            </w:r>
            <w:r w:rsidRPr="002154E5">
              <w:rPr>
                <w:rFonts w:ascii="SVN-Gilroy" w:hAnsi="SVN-Gilroy"/>
                <w:sz w:val="24"/>
                <w:szCs w:val="24"/>
              </w:rPr>
              <w:t>n thay đ</w:t>
            </w:r>
            <w:r w:rsidRPr="002154E5">
              <w:rPr>
                <w:rFonts w:ascii="SVN-Gilroy" w:hAnsi="SVN-Gilroy" w:cs="Cambria"/>
                <w:sz w:val="24"/>
                <w:szCs w:val="24"/>
              </w:rPr>
              <w:t>ổ</w:t>
            </w:r>
            <w:r w:rsidRPr="002154E5">
              <w:rPr>
                <w:rFonts w:ascii="SVN-Gilroy" w:hAnsi="SVN-Gilroy"/>
                <w:sz w:val="24"/>
                <w:szCs w:val="24"/>
              </w:rPr>
              <w:t>i theo đ</w:t>
            </w:r>
            <w:r w:rsidRPr="002154E5">
              <w:rPr>
                <w:rFonts w:ascii="SVN-Gilroy" w:hAnsi="SVN-Gilroy" w:cs="Cambria"/>
                <w:sz w:val="24"/>
                <w:szCs w:val="24"/>
              </w:rPr>
              <w:t>ă</w:t>
            </w:r>
            <w:r w:rsidRPr="002154E5">
              <w:rPr>
                <w:rFonts w:ascii="SVN-Gilroy" w:hAnsi="SVN-Gilroy"/>
                <w:sz w:val="24"/>
                <w:szCs w:val="24"/>
              </w:rPr>
              <w:t>ng</w:t>
            </w:r>
            <w:r w:rsidR="00CF672C">
              <w:rPr>
                <w:rFonts w:ascii="SVN-Gilroy" w:hAnsi="SVN-Gilroy"/>
                <w:sz w:val="24"/>
                <w:szCs w:val="24"/>
              </w:rPr>
              <w:t xml:space="preserve"> ký</w:t>
            </w:r>
            <w:r w:rsidRPr="002154E5">
              <w:rPr>
                <w:rFonts w:ascii="SVN-Gilroy" w:hAnsi="SVN-Gilroy"/>
                <w:sz w:val="24"/>
                <w:szCs w:val="24"/>
              </w:rPr>
              <w:t xml:space="preserve"> </w:t>
            </w:r>
            <w:r w:rsidR="00CF672C" w:rsidRPr="002154E5">
              <w:rPr>
                <w:rFonts w:ascii="SVN-Gilroy" w:hAnsi="SVN-Gilroy"/>
                <w:sz w:val="24"/>
                <w:szCs w:val="24"/>
              </w:rPr>
              <w:t>này c</w:t>
            </w:r>
            <w:r w:rsidR="00CF672C" w:rsidRPr="002154E5">
              <w:rPr>
                <w:rFonts w:ascii="SVN-Gilroy" w:hAnsi="SVN-Gilroy" w:cs="Cambria"/>
                <w:sz w:val="24"/>
                <w:szCs w:val="24"/>
              </w:rPr>
              <w:t>ủ</w:t>
            </w:r>
            <w:r w:rsidR="00CF672C" w:rsidRPr="002154E5">
              <w:rPr>
                <w:rFonts w:ascii="SVN-Gilroy" w:hAnsi="SVN-Gilroy"/>
                <w:sz w:val="24"/>
                <w:szCs w:val="24"/>
              </w:rPr>
              <w:t>a Ch</w:t>
            </w:r>
            <w:r w:rsidR="00CF672C" w:rsidRPr="002154E5">
              <w:rPr>
                <w:rFonts w:ascii="SVN-Gilroy" w:hAnsi="SVN-Gilroy" w:cs="VNI-Times"/>
                <w:sz w:val="24"/>
                <w:szCs w:val="24"/>
              </w:rPr>
              <w:t>ú</w:t>
            </w:r>
            <w:r w:rsidR="00CF672C" w:rsidRPr="002154E5">
              <w:rPr>
                <w:rFonts w:ascii="SVN-Gilroy" w:hAnsi="SVN-Gilroy"/>
                <w:sz w:val="24"/>
                <w:szCs w:val="24"/>
              </w:rPr>
              <w:t>ng t</w:t>
            </w:r>
            <w:r w:rsidR="00CF672C" w:rsidRPr="002154E5">
              <w:rPr>
                <w:rFonts w:ascii="SVN-Gilroy" w:hAnsi="SVN-Gilroy" w:cs="VNI-Times"/>
                <w:sz w:val="24"/>
                <w:szCs w:val="24"/>
              </w:rPr>
              <w:t>ô</w:t>
            </w:r>
            <w:r w:rsidR="00CF672C" w:rsidRPr="002154E5">
              <w:rPr>
                <w:rFonts w:ascii="SVN-Gilroy" w:hAnsi="SVN-Gilroy"/>
                <w:sz w:val="24"/>
                <w:szCs w:val="24"/>
              </w:rPr>
              <w:t>i.</w:t>
            </w:r>
            <w:r w:rsidRPr="002154E5">
              <w:rPr>
                <w:rFonts w:ascii="SVN-Gilroy" w:hAnsi="SVN-Gilroy"/>
                <w:sz w:val="24"/>
                <w:szCs w:val="24"/>
              </w:rPr>
              <w:t xml:space="preserve"> </w:t>
            </w:r>
          </w:p>
          <w:p w14:paraId="3D3A1F05" w14:textId="2ADEC368" w:rsidR="00885A0B" w:rsidRPr="00DB33A3" w:rsidRDefault="001654F6" w:rsidP="00DB33A3">
            <w:pPr>
              <w:widowControl w:val="0"/>
              <w:numPr>
                <w:ilvl w:val="0"/>
                <w:numId w:val="31"/>
              </w:numPr>
              <w:tabs>
                <w:tab w:val="left" w:pos="423"/>
                <w:tab w:val="left" w:pos="10440"/>
              </w:tabs>
              <w:ind w:right="115"/>
              <w:jc w:val="both"/>
              <w:rPr>
                <w:rFonts w:ascii="SVN-Gilroy" w:hAnsi="SVN-Gilroy"/>
                <w:sz w:val="24"/>
                <w:szCs w:val="24"/>
              </w:rPr>
            </w:pPr>
            <w:r w:rsidRPr="00DB33A3">
              <w:rPr>
                <w:rFonts w:ascii="SVN-Gilroy" w:hAnsi="SVN-Gilroy"/>
                <w:sz w:val="24"/>
                <w:szCs w:val="24"/>
              </w:rPr>
              <w:t>Chúng tôi đồng ý rằng: (i) bất kỳ ph</w:t>
            </w:r>
            <w:r w:rsidRPr="00DB33A3">
              <w:rPr>
                <w:rFonts w:ascii="SVN-Gilroy" w:hAnsi="SVN-Gilroy" w:hint="eastAsia"/>
                <w:sz w:val="24"/>
                <w:szCs w:val="24"/>
              </w:rPr>
              <w:t>ươ</w:t>
            </w:r>
            <w:r w:rsidRPr="00DB33A3">
              <w:rPr>
                <w:rFonts w:ascii="SVN-Gilroy" w:hAnsi="SVN-Gilroy"/>
                <w:sz w:val="24"/>
                <w:szCs w:val="24"/>
              </w:rPr>
              <w:t>ng thức xác thực nào do Ng</w:t>
            </w:r>
            <w:r w:rsidRPr="00DB33A3">
              <w:rPr>
                <w:rFonts w:ascii="SVN-Gilroy" w:hAnsi="SVN-Gilroy" w:hint="eastAsia"/>
                <w:sz w:val="24"/>
                <w:szCs w:val="24"/>
              </w:rPr>
              <w:t>ư</w:t>
            </w:r>
            <w:r w:rsidRPr="00DB33A3">
              <w:rPr>
                <w:rFonts w:ascii="SVN-Gilroy" w:hAnsi="SVN-Gilroy"/>
                <w:sz w:val="24"/>
                <w:szCs w:val="24"/>
              </w:rPr>
              <w:t xml:space="preserve">ời Duyệt Lệnh sử dụng </w:t>
            </w:r>
            <w:r w:rsidRPr="00DB33A3">
              <w:rPr>
                <w:rFonts w:ascii="SVN-Gilroy" w:hAnsi="SVN-Gilroy" w:hint="eastAsia"/>
                <w:sz w:val="24"/>
                <w:szCs w:val="24"/>
              </w:rPr>
              <w:t>đ</w:t>
            </w:r>
            <w:r w:rsidRPr="00DB33A3">
              <w:rPr>
                <w:rFonts w:ascii="SVN-Gilroy" w:hAnsi="SVN-Gilroy"/>
                <w:sz w:val="24"/>
                <w:szCs w:val="24"/>
              </w:rPr>
              <w:t xml:space="preserve">ể xác nhận, xác thực trên Hệ thống VPBank NEOBiz Plus </w:t>
            </w:r>
            <w:r w:rsidRPr="00DB33A3">
              <w:rPr>
                <w:rFonts w:ascii="SVN-Gilroy" w:hAnsi="SVN-Gilroy" w:hint="eastAsia"/>
                <w:sz w:val="24"/>
                <w:szCs w:val="24"/>
              </w:rPr>
              <w:t>đ</w:t>
            </w:r>
            <w:r w:rsidRPr="00DB33A3">
              <w:rPr>
                <w:rFonts w:ascii="SVN-Gilroy" w:hAnsi="SVN-Gilroy"/>
                <w:sz w:val="24"/>
                <w:szCs w:val="24"/>
              </w:rPr>
              <w:t xml:space="preserve">ều </w:t>
            </w:r>
            <w:r w:rsidRPr="00DB33A3">
              <w:rPr>
                <w:rFonts w:ascii="SVN-Gilroy" w:hAnsi="SVN-Gilroy" w:hint="eastAsia"/>
                <w:sz w:val="24"/>
                <w:szCs w:val="24"/>
              </w:rPr>
              <w:t>đ</w:t>
            </w:r>
            <w:r w:rsidRPr="00DB33A3">
              <w:rPr>
                <w:rFonts w:ascii="SVN-Gilroy" w:hAnsi="SVN-Gilroy"/>
                <w:sz w:val="24"/>
                <w:szCs w:val="24"/>
              </w:rPr>
              <w:t xml:space="preserve">ể thể hiện sự chấp thuận của Chúng tôi </w:t>
            </w:r>
            <w:r w:rsidRPr="00DB33A3">
              <w:rPr>
                <w:rFonts w:ascii="SVN-Gilroy" w:hAnsi="SVN-Gilroy" w:hint="eastAsia"/>
                <w:sz w:val="24"/>
                <w:szCs w:val="24"/>
              </w:rPr>
              <w:t>đ</w:t>
            </w:r>
            <w:r w:rsidRPr="00DB33A3">
              <w:rPr>
                <w:rFonts w:ascii="SVN-Gilroy" w:hAnsi="SVN-Gilroy"/>
                <w:sz w:val="24"/>
                <w:szCs w:val="24"/>
              </w:rPr>
              <w:t xml:space="preserve">ối với tất cả các thông </w:t>
            </w:r>
            <w:r w:rsidRPr="00DB33A3">
              <w:rPr>
                <w:rFonts w:ascii="SVN-Gilroy" w:hAnsi="SVN-Gilroy" w:hint="eastAsia"/>
                <w:sz w:val="24"/>
                <w:szCs w:val="24"/>
              </w:rPr>
              <w:t>đ</w:t>
            </w:r>
            <w:r w:rsidRPr="00DB33A3">
              <w:rPr>
                <w:rFonts w:ascii="SVN-Gilroy" w:hAnsi="SVN-Gilroy"/>
                <w:sz w:val="24"/>
                <w:szCs w:val="24"/>
              </w:rPr>
              <w:t xml:space="preserve">iệp dữ liệu trong tất cả các giao dịch </w:t>
            </w:r>
            <w:r w:rsidRPr="00DB33A3">
              <w:rPr>
                <w:rFonts w:ascii="SVN-Gilroy" w:hAnsi="SVN-Gilroy" w:hint="eastAsia"/>
                <w:sz w:val="24"/>
                <w:szCs w:val="24"/>
              </w:rPr>
              <w:t>đ</w:t>
            </w:r>
            <w:r w:rsidRPr="00DB33A3">
              <w:rPr>
                <w:rFonts w:ascii="SVN-Gilroy" w:hAnsi="SVN-Gilroy"/>
                <w:sz w:val="24"/>
                <w:szCs w:val="24"/>
              </w:rPr>
              <w:t>iện tử của Chúng tôi trên Hệ thống VPBank NEOBiz Plus, bao gồm nh</w:t>
            </w:r>
            <w:r w:rsidRPr="00DB33A3">
              <w:rPr>
                <w:rFonts w:ascii="SVN-Gilroy" w:hAnsi="SVN-Gilroy" w:hint="eastAsia"/>
                <w:sz w:val="24"/>
                <w:szCs w:val="24"/>
              </w:rPr>
              <w:t>ư</w:t>
            </w:r>
            <w:r w:rsidRPr="00DB33A3">
              <w:rPr>
                <w:rFonts w:ascii="SVN-Gilroy" w:hAnsi="SVN-Gilroy"/>
                <w:sz w:val="24"/>
                <w:szCs w:val="24"/>
              </w:rPr>
              <w:t xml:space="preserve">ng không giới hạn các giao dịch thanh toán, chuyển tiền, các giao dịch sử dụng tài khoản, các giao dịch </w:t>
            </w:r>
            <w:r w:rsidRPr="00DB33A3">
              <w:rPr>
                <w:rFonts w:ascii="SVN-Gilroy" w:hAnsi="SVN-Gilroy" w:hint="eastAsia"/>
                <w:sz w:val="24"/>
                <w:szCs w:val="24"/>
              </w:rPr>
              <w:t>đă</w:t>
            </w:r>
            <w:r w:rsidRPr="00DB33A3">
              <w:rPr>
                <w:rFonts w:ascii="SVN-Gilroy" w:hAnsi="SVN-Gilroy"/>
                <w:sz w:val="24"/>
                <w:szCs w:val="24"/>
              </w:rPr>
              <w:t>ng ký sử dụng các dịch vụ của VPBank, các giao dịch bảo lãnh, phát hành Th</w:t>
            </w:r>
            <w:r w:rsidRPr="00DB33A3">
              <w:rPr>
                <w:rFonts w:ascii="SVN-Gilroy" w:hAnsi="SVN-Gilroy" w:hint="eastAsia"/>
                <w:sz w:val="24"/>
                <w:szCs w:val="24"/>
              </w:rPr>
              <w:t>ư</w:t>
            </w:r>
            <w:r w:rsidRPr="00DB33A3">
              <w:rPr>
                <w:rFonts w:ascii="SVN-Gilroy" w:hAnsi="SVN-Gilroy"/>
                <w:sz w:val="24"/>
                <w:szCs w:val="24"/>
              </w:rPr>
              <w:t xml:space="preserve"> tín dụng, tiền gửi, giao dịch đăng ký sử dụng dịch vụ qua kết nối hệ thống của bên thứ ba, cung cấp/ nhận cung cấp thông tin của Chúng tôi và thông tin giao dịch của Chúng tôi, đăng ký nhận biến động số d</w:t>
            </w:r>
            <w:r w:rsidRPr="00DB33A3">
              <w:rPr>
                <w:rFonts w:ascii="SVN-Gilroy" w:hAnsi="SVN-Gilroy" w:hint="eastAsia"/>
                <w:sz w:val="24"/>
                <w:szCs w:val="24"/>
              </w:rPr>
              <w:t>ư</w:t>
            </w:r>
            <w:r w:rsidRPr="00DB33A3">
              <w:rPr>
                <w:rFonts w:ascii="SVN-Gilroy" w:hAnsi="SVN-Gilroy"/>
                <w:sz w:val="24"/>
                <w:szCs w:val="24"/>
              </w:rPr>
              <w:t xml:space="preserve"> và các giao dịch điện tử khác; và (ii) Chúng tôi chịu trách nhiệm với bất kỳ Ph</w:t>
            </w:r>
            <w:r w:rsidRPr="00DB33A3">
              <w:rPr>
                <w:rFonts w:ascii="SVN-Gilroy" w:hAnsi="SVN-Gilroy" w:hint="eastAsia"/>
                <w:sz w:val="24"/>
                <w:szCs w:val="24"/>
              </w:rPr>
              <w:t>ươ</w:t>
            </w:r>
            <w:r w:rsidRPr="00DB33A3">
              <w:rPr>
                <w:rFonts w:ascii="SVN-Gilroy" w:hAnsi="SVN-Gilroy"/>
                <w:sz w:val="24"/>
                <w:szCs w:val="24"/>
              </w:rPr>
              <w:t>ng thức xác thực nào do Ng</w:t>
            </w:r>
            <w:r w:rsidRPr="00DB33A3">
              <w:rPr>
                <w:rFonts w:ascii="SVN-Gilroy" w:hAnsi="SVN-Gilroy" w:hint="eastAsia"/>
                <w:sz w:val="24"/>
                <w:szCs w:val="24"/>
              </w:rPr>
              <w:t>ư</w:t>
            </w:r>
            <w:r w:rsidRPr="00DB33A3">
              <w:rPr>
                <w:rFonts w:ascii="SVN-Gilroy" w:hAnsi="SVN-Gilroy"/>
                <w:sz w:val="24"/>
                <w:szCs w:val="24"/>
              </w:rPr>
              <w:t xml:space="preserve">ời Duyệt Lệnh lựa chọn </w:t>
            </w:r>
            <w:r w:rsidRPr="00DB33A3">
              <w:rPr>
                <w:rFonts w:ascii="SVN-Gilroy" w:hAnsi="SVN-Gilroy" w:hint="eastAsia"/>
                <w:sz w:val="24"/>
                <w:szCs w:val="24"/>
              </w:rPr>
              <w:t>đă</w:t>
            </w:r>
            <w:r w:rsidRPr="00DB33A3">
              <w:rPr>
                <w:rFonts w:ascii="SVN-Gilroy" w:hAnsi="SVN-Gilroy"/>
                <w:sz w:val="24"/>
                <w:szCs w:val="24"/>
              </w:rPr>
              <w:t xml:space="preserve">ng ký sử dụng </w:t>
            </w:r>
            <w:r w:rsidRPr="00DB33A3">
              <w:rPr>
                <w:rFonts w:ascii="SVN-Gilroy" w:hAnsi="SVN-Gilroy" w:hint="eastAsia"/>
                <w:sz w:val="24"/>
                <w:szCs w:val="24"/>
              </w:rPr>
              <w:t>đ</w:t>
            </w:r>
            <w:r w:rsidRPr="00DB33A3">
              <w:rPr>
                <w:rFonts w:ascii="SVN-Gilroy" w:hAnsi="SVN-Gilroy"/>
                <w:sz w:val="24"/>
                <w:szCs w:val="24"/>
              </w:rPr>
              <w:t>ể xác thực cho từng giao dịch</w:t>
            </w:r>
            <w:r w:rsidR="004A6CEC" w:rsidRPr="00DB33A3">
              <w:rPr>
                <w:rFonts w:ascii="SVN-Gilroy" w:hAnsi="SVN-Gilroy"/>
                <w:sz w:val="24"/>
                <w:szCs w:val="24"/>
              </w:rPr>
              <w:t>.</w:t>
            </w:r>
          </w:p>
          <w:p w14:paraId="72FE59FB" w14:textId="77777777" w:rsidR="00CF672C" w:rsidRPr="00DB33A3" w:rsidRDefault="00CF672C" w:rsidP="00DB33A3">
            <w:pPr>
              <w:widowControl w:val="0"/>
              <w:numPr>
                <w:ilvl w:val="0"/>
                <w:numId w:val="31"/>
              </w:numPr>
              <w:tabs>
                <w:tab w:val="left" w:pos="423"/>
                <w:tab w:val="left" w:pos="10440"/>
              </w:tabs>
              <w:ind w:right="115"/>
              <w:jc w:val="both"/>
              <w:rPr>
                <w:rFonts w:ascii="SVN-Gilroy" w:hAnsi="SVN-Gilroy"/>
                <w:sz w:val="24"/>
                <w:szCs w:val="24"/>
              </w:rPr>
            </w:pPr>
            <w:r w:rsidRPr="00DB33A3">
              <w:rPr>
                <w:rFonts w:ascii="SVN-Gilroy" w:hAnsi="SVN-Gilroy"/>
                <w:sz w:val="24"/>
                <w:szCs w:val="24"/>
              </w:rPr>
              <w:lastRenderedPageBreak/>
              <w:t>Kể từ thời điểm đ</w:t>
            </w:r>
            <w:r w:rsidRPr="00DB33A3">
              <w:rPr>
                <w:rFonts w:ascii="SVN-Gilroy" w:hAnsi="SVN-Gilroy" w:hint="eastAsia"/>
                <w:sz w:val="24"/>
                <w:szCs w:val="24"/>
              </w:rPr>
              <w:t>ư</w:t>
            </w:r>
            <w:r w:rsidRPr="00DB33A3">
              <w:rPr>
                <w:rFonts w:ascii="SVN-Gilroy" w:hAnsi="SVN-Gilroy"/>
                <w:sz w:val="24"/>
                <w:szCs w:val="24"/>
              </w:rPr>
              <w:t>ợc VPBank chấp thuận tại Phần dành cho VPBank, Chúng tôi đồng ý rằng thông tin giấy tờ tùy thân mới đ</w:t>
            </w:r>
            <w:r w:rsidRPr="00DB33A3">
              <w:rPr>
                <w:rFonts w:ascii="SVN-Gilroy" w:hAnsi="SVN-Gilroy" w:hint="eastAsia"/>
                <w:sz w:val="24"/>
                <w:szCs w:val="24"/>
              </w:rPr>
              <w:t>ư</w:t>
            </w:r>
            <w:r w:rsidRPr="00DB33A3">
              <w:rPr>
                <w:rFonts w:ascii="SVN-Gilroy" w:hAnsi="SVN-Gilroy"/>
                <w:sz w:val="24"/>
                <w:szCs w:val="24"/>
              </w:rPr>
              <w:t>ợc VPBank đồng ý cập nhật theo Phụ lục này (nếu có) sẽ đ</w:t>
            </w:r>
            <w:r w:rsidRPr="00DB33A3">
              <w:rPr>
                <w:rFonts w:ascii="SVN-Gilroy" w:hAnsi="SVN-Gilroy" w:hint="eastAsia"/>
                <w:sz w:val="24"/>
                <w:szCs w:val="24"/>
              </w:rPr>
              <w:t>ư</w:t>
            </w:r>
            <w:r w:rsidRPr="00DB33A3">
              <w:rPr>
                <w:rFonts w:ascii="SVN-Gilroy" w:hAnsi="SVN-Gilroy"/>
                <w:sz w:val="24"/>
                <w:szCs w:val="24"/>
              </w:rPr>
              <w:t xml:space="preserve">ợc sử dụng cho dịch vụ tài khoản, dịch vụ ngân hàng điện tử, thẻ (nếu có) và các dịch vụ khác của chúng tôi tại VPBank. </w:t>
            </w:r>
          </w:p>
          <w:p w14:paraId="19210286" w14:textId="77777777" w:rsidR="00FE0EA8" w:rsidRPr="00DB33A3" w:rsidRDefault="00CF672C" w:rsidP="00DB33A3">
            <w:pPr>
              <w:widowControl w:val="0"/>
              <w:numPr>
                <w:ilvl w:val="0"/>
                <w:numId w:val="31"/>
              </w:numPr>
              <w:tabs>
                <w:tab w:val="left" w:pos="423"/>
                <w:tab w:val="left" w:pos="10440"/>
              </w:tabs>
              <w:ind w:right="115"/>
              <w:jc w:val="both"/>
              <w:rPr>
                <w:rFonts w:ascii="SVN-Gilroy" w:hAnsi="SVN-Gilroy"/>
                <w:sz w:val="24"/>
                <w:szCs w:val="24"/>
              </w:rPr>
            </w:pPr>
            <w:r w:rsidRPr="00DB33A3">
              <w:rPr>
                <w:rFonts w:ascii="SVN-Gilroy" w:hAnsi="SVN-Gilroy"/>
                <w:sz w:val="24"/>
                <w:szCs w:val="24"/>
              </w:rPr>
              <w:t>Chúng tôi cam kết cập nhật hiệu lực, thời hạn sử dụng, loại Giấy tờ tùy thân của Ng</w:t>
            </w:r>
            <w:r w:rsidRPr="00DB33A3">
              <w:rPr>
                <w:rFonts w:ascii="SVN-Gilroy" w:hAnsi="SVN-Gilroy" w:hint="eastAsia"/>
                <w:sz w:val="24"/>
                <w:szCs w:val="24"/>
              </w:rPr>
              <w:t>ư</w:t>
            </w:r>
            <w:r w:rsidRPr="00DB33A3">
              <w:rPr>
                <w:rFonts w:ascii="SVN-Gilroy" w:hAnsi="SVN-Gilroy"/>
                <w:sz w:val="24"/>
                <w:szCs w:val="24"/>
              </w:rPr>
              <w:t>ời sử dụng Dịch vụ, Quản trị viên VPBank NEOBiz Plus (nếu có) theo đúng thông báo của VPBank, quy định pháp luật liên quan và đồng ý các thông tin này có thể đ</w:t>
            </w:r>
            <w:r w:rsidRPr="00DB33A3">
              <w:rPr>
                <w:rFonts w:ascii="SVN-Gilroy" w:hAnsi="SVN-Gilroy" w:hint="eastAsia"/>
                <w:sz w:val="24"/>
                <w:szCs w:val="24"/>
              </w:rPr>
              <w:t>ư</w:t>
            </w:r>
            <w:r w:rsidRPr="00DB33A3">
              <w:rPr>
                <w:rFonts w:ascii="SVN-Gilroy" w:hAnsi="SVN-Gilroy"/>
                <w:sz w:val="24"/>
                <w:szCs w:val="24"/>
              </w:rPr>
              <w:t>ợc cập nhật</w:t>
            </w:r>
            <w:r w:rsidR="00FE0EA8" w:rsidRPr="00DB33A3">
              <w:rPr>
                <w:rFonts w:ascii="SVN-Gilroy" w:eastAsia="Times New Roman" w:hAnsi="SVN-Gilroy" w:cs="Times New Roman"/>
                <w:noProof/>
                <w:sz w:val="24"/>
                <w:szCs w:val="24"/>
                <w:lang w:val="vi-VN"/>
              </w:rPr>
              <w:t xml:space="preserve"> </w:t>
            </w:r>
            <w:r w:rsidR="00FE0EA8" w:rsidRPr="00DB33A3">
              <w:rPr>
                <w:rFonts w:ascii="SVN-Gilroy" w:hAnsi="SVN-Gilroy"/>
                <w:sz w:val="24"/>
                <w:szCs w:val="24"/>
                <w:lang w:val="vi-VN"/>
              </w:rPr>
              <w:t>thông qua các ph</w:t>
            </w:r>
            <w:r w:rsidR="00FE0EA8" w:rsidRPr="00DB33A3">
              <w:rPr>
                <w:rFonts w:ascii="SVN-Gilroy" w:hAnsi="SVN-Gilroy" w:hint="eastAsia"/>
                <w:sz w:val="24"/>
                <w:szCs w:val="24"/>
                <w:lang w:val="vi-VN"/>
              </w:rPr>
              <w:t>ươ</w:t>
            </w:r>
            <w:r w:rsidR="00FE0EA8" w:rsidRPr="00DB33A3">
              <w:rPr>
                <w:rFonts w:ascii="SVN-Gilroy" w:hAnsi="SVN-Gilroy"/>
                <w:sz w:val="24"/>
                <w:szCs w:val="24"/>
                <w:lang w:val="vi-VN"/>
              </w:rPr>
              <w:t>ng thức do VPBank triển khai từng thời kỳ (tại quầy hoặc thông qua ph</w:t>
            </w:r>
            <w:r w:rsidR="00FE0EA8" w:rsidRPr="00DB33A3">
              <w:rPr>
                <w:rFonts w:ascii="SVN-Gilroy" w:hAnsi="SVN-Gilroy" w:hint="eastAsia"/>
                <w:sz w:val="24"/>
                <w:szCs w:val="24"/>
                <w:lang w:val="vi-VN"/>
              </w:rPr>
              <w:t>ươ</w:t>
            </w:r>
            <w:r w:rsidR="00FE0EA8" w:rsidRPr="00DB33A3">
              <w:rPr>
                <w:rFonts w:ascii="SVN-Gilroy" w:hAnsi="SVN-Gilroy"/>
                <w:sz w:val="24"/>
                <w:szCs w:val="24"/>
                <w:lang w:val="vi-VN"/>
              </w:rPr>
              <w:t>ng tiện điện tử…) và thông qua: (i) chứng từ đăng ký thay đổi, cập nhật đ</w:t>
            </w:r>
            <w:r w:rsidR="00FE0EA8" w:rsidRPr="00DB33A3">
              <w:rPr>
                <w:rFonts w:ascii="SVN-Gilroy" w:hAnsi="SVN-Gilroy" w:hint="eastAsia"/>
                <w:sz w:val="24"/>
                <w:szCs w:val="24"/>
                <w:lang w:val="vi-VN"/>
              </w:rPr>
              <w:t>ư</w:t>
            </w:r>
            <w:r w:rsidR="00FE0EA8" w:rsidRPr="00DB33A3">
              <w:rPr>
                <w:rFonts w:ascii="SVN-Gilroy" w:hAnsi="SVN-Gilroy"/>
                <w:sz w:val="24"/>
                <w:szCs w:val="24"/>
                <w:lang w:val="vi-VN"/>
              </w:rPr>
              <w:t>ợc ký/xác lập/xác nhận bởi Đại diện hợp pháp của Chúng tôi; hoặc (ii) chứng từ đăng ký thay đổi, cập nhật đ</w:t>
            </w:r>
            <w:r w:rsidR="00FE0EA8" w:rsidRPr="00DB33A3">
              <w:rPr>
                <w:rFonts w:ascii="SVN-Gilroy" w:hAnsi="SVN-Gilroy" w:hint="eastAsia"/>
                <w:sz w:val="24"/>
                <w:szCs w:val="24"/>
                <w:lang w:val="vi-VN"/>
              </w:rPr>
              <w:t>ư</w:t>
            </w:r>
            <w:r w:rsidR="00FE0EA8" w:rsidRPr="00DB33A3">
              <w:rPr>
                <w:rFonts w:ascii="SVN-Gilroy" w:hAnsi="SVN-Gilroy"/>
                <w:sz w:val="24"/>
                <w:szCs w:val="24"/>
                <w:lang w:val="vi-VN"/>
              </w:rPr>
              <w:t>ợc ký/xác lập/xác nhận bởi chính các cá nhân đó khi sử dụng các dịch vụ của khách hàng cá nhân với t</w:t>
            </w:r>
            <w:r w:rsidR="00FE0EA8" w:rsidRPr="00DB33A3">
              <w:rPr>
                <w:rFonts w:ascii="SVN-Gilroy" w:hAnsi="SVN-Gilroy" w:hint="eastAsia"/>
                <w:sz w:val="24"/>
                <w:szCs w:val="24"/>
                <w:lang w:val="vi-VN"/>
              </w:rPr>
              <w:t>ư</w:t>
            </w:r>
            <w:r w:rsidR="00FE0EA8" w:rsidRPr="00DB33A3">
              <w:rPr>
                <w:rFonts w:ascii="SVN-Gilroy" w:hAnsi="SVN-Gilroy"/>
                <w:sz w:val="24"/>
                <w:szCs w:val="24"/>
                <w:lang w:val="vi-VN"/>
              </w:rPr>
              <w:t xml:space="preserve"> cách là khách hàng cá nhân tại VPBank trong đó có cho phép chia sẻ các thông tin cá nhân áp dụng do tổ chức Chúng tôi, trong tr</w:t>
            </w:r>
            <w:r w:rsidR="00FE0EA8" w:rsidRPr="00DB33A3">
              <w:rPr>
                <w:rFonts w:ascii="SVN-Gilroy" w:hAnsi="SVN-Gilroy" w:hint="eastAsia"/>
                <w:sz w:val="24"/>
                <w:szCs w:val="24"/>
                <w:lang w:val="vi-VN"/>
              </w:rPr>
              <w:t>ư</w:t>
            </w:r>
            <w:r w:rsidR="00FE0EA8" w:rsidRPr="00DB33A3">
              <w:rPr>
                <w:rFonts w:ascii="SVN-Gilroy" w:hAnsi="SVN-Gilroy"/>
                <w:sz w:val="24"/>
                <w:szCs w:val="24"/>
                <w:lang w:val="vi-VN"/>
              </w:rPr>
              <w:t>ờng hợp này VPBank sẽ đ</w:t>
            </w:r>
            <w:r w:rsidR="00FE0EA8" w:rsidRPr="00DB33A3">
              <w:rPr>
                <w:rFonts w:ascii="SVN-Gilroy" w:hAnsi="SVN-Gilroy" w:hint="eastAsia"/>
                <w:sz w:val="24"/>
                <w:szCs w:val="24"/>
                <w:lang w:val="vi-VN"/>
              </w:rPr>
              <w:t>ư</w:t>
            </w:r>
            <w:r w:rsidR="00FE0EA8" w:rsidRPr="00DB33A3">
              <w:rPr>
                <w:rFonts w:ascii="SVN-Gilroy" w:hAnsi="SVN-Gilroy"/>
                <w:sz w:val="24"/>
                <w:szCs w:val="24"/>
                <w:lang w:val="vi-VN"/>
              </w:rPr>
              <w:t xml:space="preserve">ợc tự động cập nhật </w:t>
            </w:r>
            <w:r w:rsidR="00FE0EA8" w:rsidRPr="00DB33A3">
              <w:rPr>
                <w:rFonts w:ascii="SVN-Gilroy" w:hAnsi="SVN-Gilroy"/>
                <w:sz w:val="24"/>
                <w:szCs w:val="24"/>
              </w:rPr>
              <w:t>các thông tin thay đổi này vào hồ s</w:t>
            </w:r>
            <w:r w:rsidR="00FE0EA8" w:rsidRPr="00DB33A3">
              <w:rPr>
                <w:rFonts w:ascii="SVN-Gilroy" w:hAnsi="SVN-Gilroy" w:hint="eastAsia"/>
                <w:sz w:val="24"/>
                <w:szCs w:val="24"/>
              </w:rPr>
              <w:t>ơ</w:t>
            </w:r>
            <w:r w:rsidR="00FE0EA8" w:rsidRPr="00DB33A3">
              <w:rPr>
                <w:rFonts w:ascii="SVN-Gilroy" w:hAnsi="SVN-Gilroy"/>
                <w:sz w:val="24"/>
                <w:szCs w:val="24"/>
              </w:rPr>
              <w:t xml:space="preserve"> mở, sử dụng TKTT, dịch vụ ngân hàng điện tử, thẻ của Chúng tôi tại VPBank mà không cần có thêm bất kỳ sự chấp thuận nào từ Chúng tôi.</w:t>
            </w:r>
            <w:r w:rsidR="00FE0EA8" w:rsidRPr="00DB33A3">
              <w:rPr>
                <w:rFonts w:ascii="SVN-Gilroy" w:hAnsi="SVN-Gilroy"/>
                <w:sz w:val="24"/>
                <w:szCs w:val="24"/>
                <w:lang w:val="vi-VN"/>
              </w:rPr>
              <w:t xml:space="preserve"> </w:t>
            </w:r>
          </w:p>
          <w:p w14:paraId="79C4D5E9" w14:textId="2D2688E5" w:rsidR="00885A0B" w:rsidRDefault="00885A0B" w:rsidP="00DB33A3">
            <w:pPr>
              <w:widowControl w:val="0"/>
              <w:numPr>
                <w:ilvl w:val="0"/>
                <w:numId w:val="31"/>
              </w:numPr>
              <w:tabs>
                <w:tab w:val="left" w:pos="423"/>
                <w:tab w:val="left" w:pos="10440"/>
              </w:tabs>
              <w:ind w:right="115"/>
              <w:jc w:val="both"/>
              <w:rPr>
                <w:rFonts w:ascii="SVN-Gilroy" w:hAnsi="SVN-Gilroy"/>
                <w:sz w:val="24"/>
                <w:szCs w:val="24"/>
              </w:rPr>
            </w:pPr>
            <w:r w:rsidRPr="002154E5">
              <w:rPr>
                <w:rFonts w:ascii="SVN-Gilroy" w:hAnsi="SVN-Gilroy"/>
                <w:sz w:val="24"/>
                <w:szCs w:val="24"/>
              </w:rPr>
              <w:t>Các n</w:t>
            </w:r>
            <w:r w:rsidRPr="00CF672C">
              <w:rPr>
                <w:rFonts w:ascii="SVN-Gilroy" w:hAnsi="SVN-Gilroy"/>
                <w:sz w:val="24"/>
                <w:szCs w:val="24"/>
              </w:rPr>
              <w:t>ộ</w:t>
            </w:r>
            <w:r w:rsidRPr="002154E5">
              <w:rPr>
                <w:rFonts w:ascii="SVN-Gilroy" w:hAnsi="SVN-Gilroy"/>
                <w:sz w:val="24"/>
                <w:szCs w:val="24"/>
              </w:rPr>
              <w:t>i dung kh</w:t>
            </w:r>
            <w:r w:rsidRPr="00CF672C">
              <w:rPr>
                <w:rFonts w:ascii="SVN-Gilroy" w:hAnsi="SVN-Gilroy"/>
                <w:sz w:val="24"/>
                <w:szCs w:val="24"/>
              </w:rPr>
              <w:t>ô</w:t>
            </w:r>
            <w:r w:rsidRPr="002154E5">
              <w:rPr>
                <w:rFonts w:ascii="SVN-Gilroy" w:hAnsi="SVN-Gilroy"/>
                <w:sz w:val="24"/>
                <w:szCs w:val="24"/>
              </w:rPr>
              <w:t>ng đ</w:t>
            </w:r>
            <w:r w:rsidRPr="00CF672C">
              <w:rPr>
                <w:rFonts w:ascii="SVN-Gilroy" w:hAnsi="SVN-Gilroy"/>
                <w:sz w:val="24"/>
                <w:szCs w:val="24"/>
              </w:rPr>
              <w:t>ượ</w:t>
            </w:r>
            <w:r w:rsidRPr="002154E5">
              <w:rPr>
                <w:rFonts w:ascii="SVN-Gilroy" w:hAnsi="SVN-Gilroy"/>
                <w:sz w:val="24"/>
                <w:szCs w:val="24"/>
              </w:rPr>
              <w:t>c Ch</w:t>
            </w:r>
            <w:r w:rsidRPr="00CF672C">
              <w:rPr>
                <w:rFonts w:ascii="SVN-Gilroy" w:hAnsi="SVN-Gilroy"/>
                <w:sz w:val="24"/>
                <w:szCs w:val="24"/>
              </w:rPr>
              <w:t>ú</w:t>
            </w:r>
            <w:r w:rsidRPr="002154E5">
              <w:rPr>
                <w:rFonts w:ascii="SVN-Gilroy" w:hAnsi="SVN-Gilroy"/>
                <w:sz w:val="24"/>
                <w:szCs w:val="24"/>
              </w:rPr>
              <w:t>ng t</w:t>
            </w:r>
            <w:r w:rsidRPr="00CF672C">
              <w:rPr>
                <w:rFonts w:ascii="SVN-Gilroy" w:hAnsi="SVN-Gilroy"/>
                <w:sz w:val="24"/>
                <w:szCs w:val="24"/>
              </w:rPr>
              <w:t>ô</w:t>
            </w:r>
            <w:r w:rsidRPr="002154E5">
              <w:rPr>
                <w:rFonts w:ascii="SVN-Gilroy" w:hAnsi="SVN-Gilroy"/>
                <w:sz w:val="24"/>
                <w:szCs w:val="24"/>
              </w:rPr>
              <w:t>i đ</w:t>
            </w:r>
            <w:r w:rsidRPr="00CF672C">
              <w:rPr>
                <w:rFonts w:ascii="SVN-Gilroy" w:hAnsi="SVN-Gilroy"/>
                <w:sz w:val="24"/>
                <w:szCs w:val="24"/>
              </w:rPr>
              <w:t>ề</w:t>
            </w:r>
            <w:r w:rsidRPr="002154E5">
              <w:rPr>
                <w:rFonts w:ascii="SVN-Gilroy" w:hAnsi="SVN-Gilroy"/>
                <w:sz w:val="24"/>
                <w:szCs w:val="24"/>
              </w:rPr>
              <w:t xml:space="preserve"> ngh</w:t>
            </w:r>
            <w:r w:rsidRPr="00CF672C">
              <w:rPr>
                <w:rFonts w:ascii="SVN-Gilroy" w:hAnsi="SVN-Gilroy"/>
                <w:sz w:val="24"/>
                <w:szCs w:val="24"/>
              </w:rPr>
              <w:t>ị</w:t>
            </w:r>
            <w:r w:rsidRPr="002154E5">
              <w:rPr>
                <w:rFonts w:ascii="SVN-Gilroy" w:hAnsi="SVN-Gilroy"/>
                <w:sz w:val="24"/>
                <w:szCs w:val="24"/>
              </w:rPr>
              <w:t xml:space="preserve"> đ</w:t>
            </w:r>
            <w:r w:rsidRPr="00CF672C">
              <w:rPr>
                <w:rFonts w:ascii="SVN-Gilroy" w:hAnsi="SVN-Gilroy"/>
                <w:sz w:val="24"/>
                <w:szCs w:val="24"/>
              </w:rPr>
              <w:t>ă</w:t>
            </w:r>
            <w:r w:rsidRPr="002154E5">
              <w:rPr>
                <w:rFonts w:ascii="SVN-Gilroy" w:hAnsi="SVN-Gilroy"/>
                <w:sz w:val="24"/>
                <w:szCs w:val="24"/>
              </w:rPr>
              <w:t>ng ký thay đ</w:t>
            </w:r>
            <w:r w:rsidRPr="00CF672C">
              <w:rPr>
                <w:rFonts w:ascii="SVN-Gilroy" w:hAnsi="SVN-Gilroy"/>
                <w:sz w:val="24"/>
                <w:szCs w:val="24"/>
              </w:rPr>
              <w:t>ổ</w:t>
            </w:r>
            <w:r w:rsidRPr="002154E5">
              <w:rPr>
                <w:rFonts w:ascii="SVN-Gilroy" w:hAnsi="SVN-Gilroy"/>
                <w:sz w:val="24"/>
                <w:szCs w:val="24"/>
              </w:rPr>
              <w:t>i ho</w:t>
            </w:r>
            <w:r w:rsidRPr="00CF672C">
              <w:rPr>
                <w:rFonts w:ascii="SVN-Gilroy" w:hAnsi="SVN-Gilroy"/>
                <w:sz w:val="24"/>
                <w:szCs w:val="24"/>
              </w:rPr>
              <w:t>ặ</w:t>
            </w:r>
            <w:r w:rsidRPr="002154E5">
              <w:rPr>
                <w:rFonts w:ascii="SVN-Gilroy" w:hAnsi="SVN-Gilroy"/>
                <w:sz w:val="24"/>
                <w:szCs w:val="24"/>
              </w:rPr>
              <w:t>c kh</w:t>
            </w:r>
            <w:r w:rsidRPr="00CF672C">
              <w:rPr>
                <w:rFonts w:ascii="SVN-Gilroy" w:hAnsi="SVN-Gilroy"/>
                <w:sz w:val="24"/>
                <w:szCs w:val="24"/>
              </w:rPr>
              <w:t>ô</w:t>
            </w:r>
            <w:r w:rsidRPr="002154E5">
              <w:rPr>
                <w:rFonts w:ascii="SVN-Gilroy" w:hAnsi="SVN-Gilroy"/>
                <w:sz w:val="24"/>
                <w:szCs w:val="24"/>
              </w:rPr>
              <w:t>ng đ</w:t>
            </w:r>
            <w:r w:rsidRPr="00CF672C">
              <w:rPr>
                <w:rFonts w:ascii="SVN-Gilroy" w:hAnsi="SVN-Gilroy"/>
                <w:sz w:val="24"/>
                <w:szCs w:val="24"/>
              </w:rPr>
              <w:t>ượ</w:t>
            </w:r>
            <w:r w:rsidRPr="002154E5">
              <w:rPr>
                <w:rFonts w:ascii="SVN-Gilroy" w:hAnsi="SVN-Gilroy"/>
                <w:sz w:val="24"/>
                <w:szCs w:val="24"/>
              </w:rPr>
              <w:t>c VPBank ch</w:t>
            </w:r>
            <w:r w:rsidRPr="00CF672C">
              <w:rPr>
                <w:rFonts w:ascii="SVN-Gilroy" w:hAnsi="SVN-Gilroy"/>
                <w:sz w:val="24"/>
                <w:szCs w:val="24"/>
              </w:rPr>
              <w:t>ấ</w:t>
            </w:r>
            <w:r w:rsidRPr="002154E5">
              <w:rPr>
                <w:rFonts w:ascii="SVN-Gilroy" w:hAnsi="SVN-Gilroy"/>
                <w:sz w:val="24"/>
                <w:szCs w:val="24"/>
              </w:rPr>
              <w:t>p thu</w:t>
            </w:r>
            <w:r w:rsidRPr="00CF672C">
              <w:rPr>
                <w:rFonts w:ascii="SVN-Gilroy" w:hAnsi="SVN-Gilroy"/>
                <w:sz w:val="24"/>
                <w:szCs w:val="24"/>
              </w:rPr>
              <w:t>ậ</w:t>
            </w:r>
            <w:r w:rsidRPr="002154E5">
              <w:rPr>
                <w:rFonts w:ascii="SVN-Gilroy" w:hAnsi="SVN-Gilroy"/>
                <w:sz w:val="24"/>
                <w:szCs w:val="24"/>
              </w:rPr>
              <w:t>n th</w:t>
            </w:r>
            <w:r w:rsidRPr="00CF672C">
              <w:rPr>
                <w:rFonts w:ascii="SVN-Gilroy" w:hAnsi="SVN-Gilroy"/>
                <w:sz w:val="24"/>
                <w:szCs w:val="24"/>
              </w:rPr>
              <w:t>ì</w:t>
            </w:r>
            <w:r w:rsidRPr="002154E5">
              <w:rPr>
                <w:rFonts w:ascii="SVN-Gilroy" w:hAnsi="SVN-Gilroy"/>
                <w:sz w:val="24"/>
                <w:szCs w:val="24"/>
              </w:rPr>
              <w:t xml:space="preserve"> gi</w:t>
            </w:r>
            <w:r w:rsidRPr="00CF672C">
              <w:rPr>
                <w:rFonts w:ascii="SVN-Gilroy" w:hAnsi="SVN-Gilroy"/>
                <w:sz w:val="24"/>
                <w:szCs w:val="24"/>
              </w:rPr>
              <w:t>ữ</w:t>
            </w:r>
            <w:r w:rsidRPr="002154E5">
              <w:rPr>
                <w:rFonts w:ascii="SVN-Gilroy" w:hAnsi="SVN-Gilroy"/>
                <w:sz w:val="24"/>
                <w:szCs w:val="24"/>
              </w:rPr>
              <w:t xml:space="preserve"> nguy</w:t>
            </w:r>
            <w:r w:rsidRPr="00CF672C">
              <w:rPr>
                <w:rFonts w:ascii="SVN-Gilroy" w:hAnsi="SVN-Gilroy"/>
                <w:sz w:val="24"/>
                <w:szCs w:val="24"/>
              </w:rPr>
              <w:t>ê</w:t>
            </w:r>
            <w:r w:rsidRPr="002154E5">
              <w:rPr>
                <w:rFonts w:ascii="SVN-Gilroy" w:hAnsi="SVN-Gilroy"/>
                <w:sz w:val="24"/>
                <w:szCs w:val="24"/>
              </w:rPr>
              <w:t>n hi</w:t>
            </w:r>
            <w:r w:rsidRPr="00CF672C">
              <w:rPr>
                <w:rFonts w:ascii="SVN-Gilroy" w:hAnsi="SVN-Gilroy"/>
                <w:sz w:val="24"/>
                <w:szCs w:val="24"/>
              </w:rPr>
              <w:t>ệ</w:t>
            </w:r>
            <w:r w:rsidRPr="002154E5">
              <w:rPr>
                <w:rFonts w:ascii="SVN-Gilroy" w:hAnsi="SVN-Gilroy"/>
                <w:sz w:val="24"/>
                <w:szCs w:val="24"/>
              </w:rPr>
              <w:t>u l</w:t>
            </w:r>
            <w:r w:rsidRPr="00CF672C">
              <w:rPr>
                <w:rFonts w:ascii="SVN-Gilroy" w:hAnsi="SVN-Gilroy"/>
                <w:sz w:val="24"/>
                <w:szCs w:val="24"/>
              </w:rPr>
              <w:t>ự</w:t>
            </w:r>
            <w:r w:rsidRPr="002154E5">
              <w:rPr>
                <w:rFonts w:ascii="SVN-Gilroy" w:hAnsi="SVN-Gilroy"/>
                <w:sz w:val="24"/>
                <w:szCs w:val="24"/>
              </w:rPr>
              <w:t>c theo c</w:t>
            </w:r>
            <w:r w:rsidRPr="00CF672C">
              <w:rPr>
                <w:rFonts w:ascii="SVN-Gilroy" w:hAnsi="SVN-Gilroy"/>
                <w:sz w:val="24"/>
                <w:szCs w:val="24"/>
              </w:rPr>
              <w:t>á</w:t>
            </w:r>
            <w:r w:rsidRPr="002154E5">
              <w:rPr>
                <w:rFonts w:ascii="SVN-Gilroy" w:hAnsi="SVN-Gilroy"/>
                <w:sz w:val="24"/>
                <w:szCs w:val="24"/>
              </w:rPr>
              <w:t>c v</w:t>
            </w:r>
            <w:r w:rsidRPr="00CF672C">
              <w:rPr>
                <w:rFonts w:ascii="SVN-Gilroy" w:hAnsi="SVN-Gilroy"/>
                <w:sz w:val="24"/>
                <w:szCs w:val="24"/>
              </w:rPr>
              <w:t>ă</w:t>
            </w:r>
            <w:r w:rsidRPr="002154E5">
              <w:rPr>
                <w:rFonts w:ascii="SVN-Gilroy" w:hAnsi="SVN-Gilroy"/>
                <w:sz w:val="24"/>
                <w:szCs w:val="24"/>
              </w:rPr>
              <w:t>n b</w:t>
            </w:r>
            <w:r w:rsidRPr="00CF672C">
              <w:rPr>
                <w:rFonts w:ascii="SVN-Gilroy" w:hAnsi="SVN-Gilroy"/>
                <w:sz w:val="24"/>
                <w:szCs w:val="24"/>
              </w:rPr>
              <w:t>ả</w:t>
            </w:r>
            <w:r w:rsidRPr="002154E5">
              <w:rPr>
                <w:rFonts w:ascii="SVN-Gilroy" w:hAnsi="SVN-Gilroy"/>
                <w:sz w:val="24"/>
                <w:szCs w:val="24"/>
              </w:rPr>
              <w:t>n Ch</w:t>
            </w:r>
            <w:r w:rsidRPr="00CF672C">
              <w:rPr>
                <w:rFonts w:ascii="SVN-Gilroy" w:hAnsi="SVN-Gilroy"/>
                <w:sz w:val="24"/>
                <w:szCs w:val="24"/>
              </w:rPr>
              <w:t>ú</w:t>
            </w:r>
            <w:r w:rsidRPr="002154E5">
              <w:rPr>
                <w:rFonts w:ascii="SVN-Gilroy" w:hAnsi="SVN-Gilroy"/>
                <w:sz w:val="24"/>
                <w:szCs w:val="24"/>
              </w:rPr>
              <w:t>ng t</w:t>
            </w:r>
            <w:r w:rsidRPr="00CF672C">
              <w:rPr>
                <w:rFonts w:ascii="SVN-Gilroy" w:hAnsi="SVN-Gilroy"/>
                <w:sz w:val="24"/>
                <w:szCs w:val="24"/>
              </w:rPr>
              <w:t>ô</w:t>
            </w:r>
            <w:r w:rsidRPr="002154E5">
              <w:rPr>
                <w:rFonts w:ascii="SVN-Gilroy" w:hAnsi="SVN-Gilroy"/>
                <w:sz w:val="24"/>
                <w:szCs w:val="24"/>
              </w:rPr>
              <w:t>i đã đ</w:t>
            </w:r>
            <w:r w:rsidRPr="00CF672C">
              <w:rPr>
                <w:rFonts w:ascii="SVN-Gilroy" w:hAnsi="SVN-Gilroy"/>
                <w:sz w:val="24"/>
                <w:szCs w:val="24"/>
              </w:rPr>
              <w:t>ă</w:t>
            </w:r>
            <w:r w:rsidRPr="002154E5">
              <w:rPr>
                <w:rFonts w:ascii="SVN-Gilroy" w:hAnsi="SVN-Gilroy"/>
                <w:sz w:val="24"/>
                <w:szCs w:val="24"/>
              </w:rPr>
              <w:t>ng ký v</w:t>
            </w:r>
            <w:r w:rsidRPr="00CF672C">
              <w:rPr>
                <w:rFonts w:ascii="SVN-Gilroy" w:hAnsi="SVN-Gilroy"/>
                <w:sz w:val="24"/>
                <w:szCs w:val="24"/>
              </w:rPr>
              <w:t>ớ</w:t>
            </w:r>
            <w:r w:rsidRPr="002154E5">
              <w:rPr>
                <w:rFonts w:ascii="SVN-Gilroy" w:hAnsi="SVN-Gilroy"/>
                <w:sz w:val="24"/>
                <w:szCs w:val="24"/>
              </w:rPr>
              <w:t>i VPBank v</w:t>
            </w:r>
            <w:r w:rsidRPr="00CF672C">
              <w:rPr>
                <w:rFonts w:ascii="SVN-Gilroy" w:hAnsi="SVN-Gilroy"/>
                <w:sz w:val="24"/>
                <w:szCs w:val="24"/>
              </w:rPr>
              <w:t>à</w:t>
            </w:r>
            <w:r w:rsidRPr="002154E5">
              <w:rPr>
                <w:rFonts w:ascii="SVN-Gilroy" w:hAnsi="SVN-Gilroy"/>
                <w:sz w:val="24"/>
                <w:szCs w:val="24"/>
              </w:rPr>
              <w:t xml:space="preserve"> đ</w:t>
            </w:r>
            <w:r w:rsidRPr="00CF672C">
              <w:rPr>
                <w:rFonts w:ascii="SVN-Gilroy" w:hAnsi="SVN-Gilroy"/>
                <w:sz w:val="24"/>
                <w:szCs w:val="24"/>
              </w:rPr>
              <w:t>ượ</w:t>
            </w:r>
            <w:r w:rsidRPr="002154E5">
              <w:rPr>
                <w:rFonts w:ascii="SVN-Gilroy" w:hAnsi="SVN-Gilroy"/>
                <w:sz w:val="24"/>
                <w:szCs w:val="24"/>
              </w:rPr>
              <w:t>c VPBank ch</w:t>
            </w:r>
            <w:r w:rsidRPr="00CF672C">
              <w:rPr>
                <w:rFonts w:ascii="SVN-Gilroy" w:hAnsi="SVN-Gilroy"/>
                <w:sz w:val="24"/>
                <w:szCs w:val="24"/>
              </w:rPr>
              <w:t>ấ</w:t>
            </w:r>
            <w:r w:rsidRPr="002154E5">
              <w:rPr>
                <w:rFonts w:ascii="SVN-Gilroy" w:hAnsi="SVN-Gilroy"/>
                <w:sz w:val="24"/>
                <w:szCs w:val="24"/>
              </w:rPr>
              <w:t>p thu</w:t>
            </w:r>
            <w:r w:rsidRPr="00CF672C">
              <w:rPr>
                <w:rFonts w:ascii="SVN-Gilroy" w:hAnsi="SVN-Gilroy"/>
                <w:sz w:val="24"/>
                <w:szCs w:val="24"/>
              </w:rPr>
              <w:t>ậ</w:t>
            </w:r>
            <w:r w:rsidRPr="002154E5">
              <w:rPr>
                <w:rFonts w:ascii="SVN-Gilroy" w:hAnsi="SVN-Gilroy"/>
                <w:sz w:val="24"/>
                <w:szCs w:val="24"/>
              </w:rPr>
              <w:t>n.</w:t>
            </w:r>
          </w:p>
          <w:p w14:paraId="3A5E9162" w14:textId="4B464425" w:rsidR="00885A0B" w:rsidRPr="002154E5" w:rsidRDefault="00885A0B" w:rsidP="00DB33A3">
            <w:pPr>
              <w:widowControl w:val="0"/>
              <w:numPr>
                <w:ilvl w:val="0"/>
                <w:numId w:val="31"/>
              </w:numPr>
              <w:tabs>
                <w:tab w:val="left" w:pos="423"/>
                <w:tab w:val="left" w:pos="10440"/>
              </w:tabs>
              <w:ind w:right="115"/>
              <w:jc w:val="both"/>
              <w:rPr>
                <w:rFonts w:ascii="SVN-Gilroy" w:hAnsi="SVN-Gilroy"/>
                <w:sz w:val="24"/>
                <w:szCs w:val="24"/>
              </w:rPr>
            </w:pPr>
            <w:r>
              <w:rPr>
                <w:rFonts w:ascii="SVN-Gilroy" w:hAnsi="SVN-Gilroy"/>
                <w:sz w:val="24"/>
                <w:szCs w:val="24"/>
              </w:rPr>
              <w:t xml:space="preserve">Trường hợp tại Phụ lục này Chúng tôi đăng ký Dịch vụ điều tiền ngoài hệ thống (MT101), bằng việc ký Giấy đề nghị, Chúng tôi đồng ý ủy quyền/ chỉ định cho VPBank gửi yêu cầu, lệnh chuyển tiền của Chúng tôi khởi tạo trên Hệ thống CMP tới Ngân hàng nơi mở các TKTT có thông tin như đăng ký tại Mục 1, Phần I của Phụ Lục này thông qua hệ thống SWIFT. Ủy quyền này có hiệu lực kể từ ngày Chúng tôi </w:t>
            </w:r>
            <w:r w:rsidRPr="00324CB0">
              <w:rPr>
                <w:rFonts w:ascii="SVN-Gilroy" w:hAnsi="SVN-Gilroy"/>
                <w:sz w:val="24"/>
                <w:szCs w:val="24"/>
              </w:rPr>
              <w:t>đ</w:t>
            </w:r>
            <w:r w:rsidRPr="00324CB0">
              <w:rPr>
                <w:rFonts w:ascii="SVN-Gilroy" w:hAnsi="SVN-Gilroy" w:hint="eastAsia"/>
                <w:sz w:val="24"/>
                <w:szCs w:val="24"/>
              </w:rPr>
              <w:t>ư</w:t>
            </w:r>
            <w:r w:rsidRPr="00324CB0">
              <w:rPr>
                <w:rFonts w:ascii="SVN-Gilroy" w:hAnsi="SVN-Gilroy"/>
                <w:sz w:val="24"/>
                <w:szCs w:val="24"/>
              </w:rPr>
              <w:t xml:space="preserve">ợc VPBank chấp thuận tại </w:t>
            </w:r>
            <w:r w:rsidRPr="00DB33A3">
              <w:rPr>
                <w:rFonts w:ascii="SVN-Gilroy" w:hAnsi="SVN-Gilroy"/>
                <w:sz w:val="24"/>
                <w:szCs w:val="24"/>
              </w:rPr>
              <w:t>Phần II – Phần dành cho VPBank</w:t>
            </w:r>
            <w:r w:rsidRPr="00324CB0">
              <w:rPr>
                <w:rFonts w:ascii="SVN-Gilroy" w:hAnsi="SVN-Gilroy"/>
                <w:sz w:val="24"/>
                <w:szCs w:val="24"/>
              </w:rPr>
              <w:t xml:space="preserve"> của Giấy đề nghị, cho đến khi VPBank nhận đ</w:t>
            </w:r>
            <w:r w:rsidRPr="00324CB0">
              <w:rPr>
                <w:rFonts w:ascii="SVN-Gilroy" w:hAnsi="SVN-Gilroy" w:hint="eastAsia"/>
                <w:sz w:val="24"/>
                <w:szCs w:val="24"/>
              </w:rPr>
              <w:t>ư</w:t>
            </w:r>
            <w:r w:rsidRPr="00324CB0">
              <w:rPr>
                <w:rFonts w:ascii="SVN-Gilroy" w:hAnsi="SVN-Gilroy"/>
                <w:sz w:val="24"/>
                <w:szCs w:val="24"/>
              </w:rPr>
              <w:t xml:space="preserve">ợc </w:t>
            </w:r>
            <w:r>
              <w:rPr>
                <w:rFonts w:ascii="SVN-Gilroy" w:hAnsi="SVN-Gilroy"/>
                <w:sz w:val="24"/>
                <w:szCs w:val="24"/>
              </w:rPr>
              <w:t>văn bản đề nghị chấm dứt sử dụng Dịch vụ điều tiền ngoài hệ thống (MT101)</w:t>
            </w:r>
            <w:r w:rsidRPr="00324CB0">
              <w:rPr>
                <w:rFonts w:ascii="SVN-Gilroy" w:hAnsi="SVN-Gilroy"/>
                <w:sz w:val="24"/>
                <w:szCs w:val="24"/>
              </w:rPr>
              <w:t xml:space="preserve"> và những thay </w:t>
            </w:r>
            <w:r w:rsidRPr="00324CB0">
              <w:rPr>
                <w:rFonts w:ascii="SVN-Gilroy" w:hAnsi="SVN-Gilroy" w:hint="eastAsia"/>
                <w:sz w:val="24"/>
                <w:szCs w:val="24"/>
              </w:rPr>
              <w:t>đ</w:t>
            </w:r>
            <w:r w:rsidRPr="00324CB0">
              <w:rPr>
                <w:rFonts w:ascii="SVN-Gilroy" w:hAnsi="SVN-Gilroy"/>
                <w:sz w:val="24"/>
                <w:szCs w:val="24"/>
              </w:rPr>
              <w:t>ổi n</w:t>
            </w:r>
            <w:r w:rsidRPr="00CF672C">
              <w:rPr>
                <w:rFonts w:ascii="SVN-Gilroy" w:hAnsi="SVN-Gilroy"/>
                <w:sz w:val="24"/>
                <w:szCs w:val="24"/>
              </w:rPr>
              <w:t>à</w:t>
            </w:r>
            <w:r w:rsidRPr="00324CB0">
              <w:rPr>
                <w:rFonts w:ascii="SVN-Gilroy" w:hAnsi="SVN-Gilroy"/>
                <w:sz w:val="24"/>
                <w:szCs w:val="24"/>
              </w:rPr>
              <w:t xml:space="preserve">y </w:t>
            </w:r>
            <w:r w:rsidRPr="00CF672C">
              <w:rPr>
                <w:rFonts w:ascii="SVN-Gilroy" w:hAnsi="SVN-Gilroy"/>
                <w:sz w:val="24"/>
                <w:szCs w:val="24"/>
              </w:rPr>
              <w:t>đã</w:t>
            </w:r>
            <w:r w:rsidRPr="00324CB0">
              <w:rPr>
                <w:rFonts w:ascii="SVN-Gilroy" w:hAnsi="SVN-Gilroy"/>
                <w:sz w:val="24"/>
                <w:szCs w:val="24"/>
              </w:rPr>
              <w:t xml:space="preserve"> </w:t>
            </w:r>
            <w:r w:rsidRPr="00CF672C">
              <w:rPr>
                <w:rFonts w:ascii="SVN-Gilroy" w:hAnsi="SVN-Gilroy"/>
                <w:sz w:val="24"/>
                <w:szCs w:val="24"/>
              </w:rPr>
              <w:t>đượ</w:t>
            </w:r>
            <w:r w:rsidRPr="00324CB0">
              <w:rPr>
                <w:rFonts w:ascii="SVN-Gilroy" w:hAnsi="SVN-Gilroy"/>
                <w:sz w:val="24"/>
                <w:szCs w:val="24"/>
              </w:rPr>
              <w:t>c VPBank ch</w:t>
            </w:r>
            <w:r w:rsidRPr="00CF672C">
              <w:rPr>
                <w:rFonts w:ascii="SVN-Gilroy" w:hAnsi="SVN-Gilroy"/>
                <w:sz w:val="24"/>
                <w:szCs w:val="24"/>
              </w:rPr>
              <w:t>ấ</w:t>
            </w:r>
            <w:r w:rsidRPr="00324CB0">
              <w:rPr>
                <w:rFonts w:ascii="SVN-Gilroy" w:hAnsi="SVN-Gilroy"/>
                <w:sz w:val="24"/>
                <w:szCs w:val="24"/>
              </w:rPr>
              <w:t>p thu</w:t>
            </w:r>
            <w:r w:rsidRPr="00CF672C">
              <w:rPr>
                <w:rFonts w:ascii="SVN-Gilroy" w:hAnsi="SVN-Gilroy"/>
                <w:sz w:val="24"/>
                <w:szCs w:val="24"/>
              </w:rPr>
              <w:t>ậ</w:t>
            </w:r>
            <w:r w:rsidRPr="00324CB0">
              <w:rPr>
                <w:rFonts w:ascii="SVN-Gilroy" w:hAnsi="SVN-Gilroy"/>
                <w:sz w:val="24"/>
                <w:szCs w:val="24"/>
              </w:rPr>
              <w:t>n</w:t>
            </w:r>
            <w:r>
              <w:rPr>
                <w:rFonts w:ascii="SVN-Gilroy" w:hAnsi="SVN-Gilroy"/>
                <w:sz w:val="24"/>
                <w:szCs w:val="24"/>
              </w:rPr>
              <w:t>.</w:t>
            </w:r>
          </w:p>
          <w:p w14:paraId="5F439F5C" w14:textId="328E9EA7" w:rsidR="00885A0B" w:rsidRPr="003C3A6F" w:rsidRDefault="00885A0B" w:rsidP="00DB33A3">
            <w:pPr>
              <w:widowControl w:val="0"/>
              <w:numPr>
                <w:ilvl w:val="0"/>
                <w:numId w:val="31"/>
              </w:numPr>
              <w:tabs>
                <w:tab w:val="left" w:pos="423"/>
                <w:tab w:val="left" w:pos="10440"/>
              </w:tabs>
              <w:ind w:right="115"/>
              <w:jc w:val="both"/>
              <w:rPr>
                <w:rFonts w:ascii="SVN-Gilroy" w:hAnsi="SVN-Gilroy"/>
                <w:b/>
                <w:bCs/>
                <w:sz w:val="24"/>
                <w:szCs w:val="24"/>
              </w:rPr>
            </w:pPr>
            <w:r w:rsidRPr="002154E5">
              <w:rPr>
                <w:rFonts w:ascii="SVN-Gilroy" w:hAnsi="SVN-Gilroy"/>
                <w:sz w:val="24"/>
                <w:szCs w:val="24"/>
              </w:rPr>
              <w:t xml:space="preserve"> Yêu c</w:t>
            </w:r>
            <w:r w:rsidRPr="00CF672C">
              <w:rPr>
                <w:rFonts w:ascii="SVN-Gilroy" w:hAnsi="SVN-Gilroy"/>
                <w:sz w:val="24"/>
                <w:szCs w:val="24"/>
              </w:rPr>
              <w:t>ầ</w:t>
            </w:r>
            <w:r w:rsidRPr="002154E5">
              <w:rPr>
                <w:rFonts w:ascii="SVN-Gilroy" w:hAnsi="SVN-Gilroy"/>
                <w:sz w:val="24"/>
                <w:szCs w:val="24"/>
              </w:rPr>
              <w:t>u thay đ</w:t>
            </w:r>
            <w:r w:rsidRPr="00CF672C">
              <w:rPr>
                <w:rFonts w:ascii="SVN-Gilroy" w:hAnsi="SVN-Gilroy"/>
                <w:sz w:val="24"/>
                <w:szCs w:val="24"/>
              </w:rPr>
              <w:t>ổ</w:t>
            </w:r>
            <w:r w:rsidRPr="002154E5">
              <w:rPr>
                <w:rFonts w:ascii="SVN-Gilroy" w:hAnsi="SVN-Gilroy"/>
                <w:sz w:val="24"/>
                <w:szCs w:val="24"/>
              </w:rPr>
              <w:t>i th</w:t>
            </w:r>
            <w:r w:rsidRPr="00CF672C">
              <w:rPr>
                <w:rFonts w:ascii="SVN-Gilroy" w:hAnsi="SVN-Gilroy"/>
                <w:sz w:val="24"/>
                <w:szCs w:val="24"/>
              </w:rPr>
              <w:t>ô</w:t>
            </w:r>
            <w:r w:rsidRPr="002154E5">
              <w:rPr>
                <w:rFonts w:ascii="SVN-Gilroy" w:hAnsi="SVN-Gilroy"/>
                <w:sz w:val="24"/>
                <w:szCs w:val="24"/>
              </w:rPr>
              <w:t>ng tin s</w:t>
            </w:r>
            <w:r w:rsidRPr="00CF672C">
              <w:rPr>
                <w:rFonts w:ascii="SVN-Gilroy" w:hAnsi="SVN-Gilroy"/>
                <w:sz w:val="24"/>
                <w:szCs w:val="24"/>
              </w:rPr>
              <w:t>ử</w:t>
            </w:r>
            <w:r w:rsidRPr="002154E5">
              <w:rPr>
                <w:rFonts w:ascii="SVN-Gilroy" w:hAnsi="SVN-Gilroy"/>
                <w:sz w:val="24"/>
                <w:szCs w:val="24"/>
              </w:rPr>
              <w:t xml:space="preserve"> d</w:t>
            </w:r>
            <w:r w:rsidRPr="00CF672C">
              <w:rPr>
                <w:rFonts w:ascii="SVN-Gilroy" w:hAnsi="SVN-Gilroy"/>
                <w:sz w:val="24"/>
                <w:szCs w:val="24"/>
              </w:rPr>
              <w:t>ụ</w:t>
            </w:r>
            <w:r w:rsidRPr="002154E5">
              <w:rPr>
                <w:rFonts w:ascii="SVN-Gilroy" w:hAnsi="SVN-Gilroy"/>
                <w:sz w:val="24"/>
                <w:szCs w:val="24"/>
              </w:rPr>
              <w:t>ng d</w:t>
            </w:r>
            <w:r w:rsidRPr="00CF672C">
              <w:rPr>
                <w:rFonts w:ascii="SVN-Gilroy" w:hAnsi="SVN-Gilroy"/>
                <w:sz w:val="24"/>
                <w:szCs w:val="24"/>
              </w:rPr>
              <w:t>ị</w:t>
            </w:r>
            <w:r w:rsidRPr="002154E5">
              <w:rPr>
                <w:rFonts w:ascii="SVN-Gilroy" w:hAnsi="SVN-Gilroy"/>
                <w:sz w:val="24"/>
                <w:szCs w:val="24"/>
              </w:rPr>
              <w:t>ch v</w:t>
            </w:r>
            <w:r w:rsidRPr="00CF672C">
              <w:rPr>
                <w:rFonts w:ascii="SVN-Gilroy" w:hAnsi="SVN-Gilroy"/>
                <w:sz w:val="24"/>
                <w:szCs w:val="24"/>
              </w:rPr>
              <w:t>ụ</w:t>
            </w:r>
            <w:r w:rsidRPr="002154E5">
              <w:rPr>
                <w:rFonts w:ascii="SVN-Gilroy" w:hAnsi="SVN-Gilroy"/>
                <w:sz w:val="24"/>
                <w:szCs w:val="24"/>
              </w:rPr>
              <w:t xml:space="preserve"> VPBank NEOBiz</w:t>
            </w:r>
            <w:r>
              <w:rPr>
                <w:rFonts w:ascii="SVN-Gilroy" w:hAnsi="SVN-Gilroy"/>
                <w:sz w:val="24"/>
                <w:szCs w:val="24"/>
              </w:rPr>
              <w:t xml:space="preserve"> Plus</w:t>
            </w:r>
            <w:r w:rsidRPr="002154E5">
              <w:rPr>
                <w:rFonts w:ascii="SVN-Gilroy" w:hAnsi="SVN-Gilroy"/>
                <w:sz w:val="24"/>
                <w:szCs w:val="24"/>
              </w:rPr>
              <w:t xml:space="preserve"> c</w:t>
            </w:r>
            <w:r w:rsidRPr="00CF672C">
              <w:rPr>
                <w:rFonts w:ascii="SVN-Gilroy" w:hAnsi="SVN-Gilroy"/>
                <w:sz w:val="24"/>
                <w:szCs w:val="24"/>
              </w:rPr>
              <w:t>ó</w:t>
            </w:r>
            <w:r w:rsidRPr="002154E5">
              <w:rPr>
                <w:rFonts w:ascii="SVN-Gilroy" w:hAnsi="SVN-Gilroy"/>
                <w:sz w:val="24"/>
                <w:szCs w:val="24"/>
              </w:rPr>
              <w:t xml:space="preserve"> hi</w:t>
            </w:r>
            <w:r w:rsidRPr="00CF672C">
              <w:rPr>
                <w:rFonts w:ascii="SVN-Gilroy" w:hAnsi="SVN-Gilroy"/>
                <w:sz w:val="24"/>
                <w:szCs w:val="24"/>
              </w:rPr>
              <w:t>ệ</w:t>
            </w:r>
            <w:r w:rsidRPr="002154E5">
              <w:rPr>
                <w:rFonts w:ascii="SVN-Gilroy" w:hAnsi="SVN-Gilroy"/>
                <w:sz w:val="24"/>
                <w:szCs w:val="24"/>
              </w:rPr>
              <w:t>u l</w:t>
            </w:r>
            <w:r w:rsidRPr="00CF672C">
              <w:rPr>
                <w:rFonts w:ascii="SVN-Gilroy" w:hAnsi="SVN-Gilroy"/>
                <w:sz w:val="24"/>
                <w:szCs w:val="24"/>
              </w:rPr>
              <w:t>ự</w:t>
            </w:r>
            <w:r w:rsidRPr="002154E5">
              <w:rPr>
                <w:rFonts w:ascii="SVN-Gilroy" w:hAnsi="SVN-Gilroy"/>
                <w:sz w:val="24"/>
                <w:szCs w:val="24"/>
              </w:rPr>
              <w:t>c k</w:t>
            </w:r>
            <w:r w:rsidRPr="00CF672C">
              <w:rPr>
                <w:rFonts w:ascii="SVN-Gilroy" w:hAnsi="SVN-Gilroy"/>
                <w:sz w:val="24"/>
                <w:szCs w:val="24"/>
              </w:rPr>
              <w:t>ể</w:t>
            </w:r>
            <w:r w:rsidRPr="002154E5">
              <w:rPr>
                <w:rFonts w:ascii="SVN-Gilroy" w:hAnsi="SVN-Gilroy"/>
                <w:sz w:val="24"/>
                <w:szCs w:val="24"/>
              </w:rPr>
              <w:t xml:space="preserve"> t</w:t>
            </w:r>
            <w:r w:rsidRPr="00CF672C">
              <w:rPr>
                <w:rFonts w:ascii="SVN-Gilroy" w:hAnsi="SVN-Gilroy"/>
                <w:sz w:val="24"/>
                <w:szCs w:val="24"/>
              </w:rPr>
              <w:t>ừ</w:t>
            </w:r>
            <w:r w:rsidRPr="002154E5">
              <w:rPr>
                <w:rFonts w:ascii="SVN-Gilroy" w:hAnsi="SVN-Gilroy"/>
                <w:sz w:val="24"/>
                <w:szCs w:val="24"/>
              </w:rPr>
              <w:t xml:space="preserve"> ng</w:t>
            </w:r>
            <w:r w:rsidRPr="00CF672C">
              <w:rPr>
                <w:rFonts w:ascii="SVN-Gilroy" w:hAnsi="SVN-Gilroy"/>
                <w:sz w:val="24"/>
                <w:szCs w:val="24"/>
              </w:rPr>
              <w:t>à</w:t>
            </w:r>
            <w:r w:rsidRPr="002154E5">
              <w:rPr>
                <w:rFonts w:ascii="SVN-Gilroy" w:hAnsi="SVN-Gilroy"/>
                <w:sz w:val="24"/>
                <w:szCs w:val="24"/>
              </w:rPr>
              <w:t xml:space="preserve">y VPBank </w:t>
            </w:r>
            <w:r w:rsidRPr="00CF672C">
              <w:rPr>
                <w:rFonts w:ascii="SVN-Gilroy" w:hAnsi="SVN-Gilroy"/>
                <w:sz w:val="24"/>
                <w:szCs w:val="24"/>
              </w:rPr>
              <w:t>chấp</w:t>
            </w:r>
            <w:r w:rsidRPr="002154E5">
              <w:rPr>
                <w:rFonts w:ascii="SVN-Gilroy" w:hAnsi="SVN-Gilroy"/>
                <w:sz w:val="24"/>
                <w:szCs w:val="24"/>
              </w:rPr>
              <w:t xml:space="preserve"> thu</w:t>
            </w:r>
            <w:r w:rsidRPr="00CF672C">
              <w:rPr>
                <w:rFonts w:ascii="SVN-Gilroy" w:hAnsi="SVN-Gilroy"/>
                <w:sz w:val="24"/>
                <w:szCs w:val="24"/>
              </w:rPr>
              <w:t>ậ</w:t>
            </w:r>
            <w:r w:rsidRPr="002154E5">
              <w:rPr>
                <w:rFonts w:ascii="SVN-Gilroy" w:hAnsi="SVN-Gilroy"/>
                <w:sz w:val="24"/>
                <w:szCs w:val="24"/>
              </w:rPr>
              <w:t>n t</w:t>
            </w:r>
            <w:r w:rsidRPr="00CF672C">
              <w:rPr>
                <w:rFonts w:ascii="SVN-Gilroy" w:hAnsi="SVN-Gilroy"/>
                <w:sz w:val="24"/>
                <w:szCs w:val="24"/>
              </w:rPr>
              <w:t>ạ</w:t>
            </w:r>
            <w:r w:rsidRPr="002154E5">
              <w:rPr>
                <w:rFonts w:ascii="SVN-Gilroy" w:hAnsi="SVN-Gilroy"/>
                <w:sz w:val="24"/>
                <w:szCs w:val="24"/>
              </w:rPr>
              <w:t xml:space="preserve">i Phần </w:t>
            </w:r>
            <w:r>
              <w:rPr>
                <w:rFonts w:ascii="SVN-Gilroy" w:hAnsi="SVN-Gilroy"/>
                <w:sz w:val="24"/>
                <w:szCs w:val="24"/>
              </w:rPr>
              <w:t>II</w:t>
            </w:r>
            <w:r w:rsidRPr="002154E5">
              <w:rPr>
                <w:rFonts w:ascii="SVN-Gilroy" w:hAnsi="SVN-Gilroy"/>
                <w:sz w:val="24"/>
                <w:szCs w:val="24"/>
              </w:rPr>
              <w:t xml:space="preserve"> – Phần dành cho VPBank của Giấy đề nghị.</w:t>
            </w:r>
            <w:r w:rsidRPr="00324CB0">
              <w:rPr>
                <w:rFonts w:ascii="SVN-Gilroy" w:hAnsi="SVN-Gilroy"/>
                <w:sz w:val="24"/>
                <w:szCs w:val="24"/>
              </w:rPr>
              <w:t xml:space="preserve"> </w:t>
            </w:r>
          </w:p>
        </w:tc>
      </w:tr>
      <w:tr w:rsidR="00885A0B" w:rsidRPr="005E37B1" w14:paraId="51CC1478" w14:textId="77777777" w:rsidTr="00D318F0">
        <w:trPr>
          <w:trHeight w:val="316"/>
          <w:jc w:val="center"/>
        </w:trPr>
        <w:tc>
          <w:tcPr>
            <w:tcW w:w="10615" w:type="dxa"/>
            <w:shd w:val="clear" w:color="auto" w:fill="00B050"/>
          </w:tcPr>
          <w:p w14:paraId="37BFBD40" w14:textId="77777777" w:rsidR="00885A0B" w:rsidRPr="006D5D01" w:rsidRDefault="00885A0B" w:rsidP="00885A0B">
            <w:pPr>
              <w:tabs>
                <w:tab w:val="left" w:pos="10440"/>
              </w:tabs>
              <w:rPr>
                <w:rFonts w:ascii="SVN-Gilroy" w:hAnsi="SVN-Gilroy"/>
                <w:sz w:val="24"/>
                <w:szCs w:val="24"/>
              </w:rPr>
            </w:pPr>
            <w:r w:rsidRPr="006D5D01">
              <w:rPr>
                <w:rFonts w:ascii="SVN-Gilroy" w:hAnsi="SVN-Gilroy"/>
                <w:b/>
                <w:sz w:val="24"/>
                <w:szCs w:val="24"/>
              </w:rPr>
              <w:lastRenderedPageBreak/>
              <w:t>II. PHẦN DÀNH CHO VPBANK</w:t>
            </w:r>
          </w:p>
        </w:tc>
      </w:tr>
      <w:tr w:rsidR="00885A0B" w:rsidRPr="00E763DB" w14:paraId="0BB5C3CE" w14:textId="77777777" w:rsidTr="00BE53AB">
        <w:trPr>
          <w:trHeight w:val="720"/>
          <w:jc w:val="center"/>
        </w:trPr>
        <w:tc>
          <w:tcPr>
            <w:tcW w:w="10615" w:type="dxa"/>
            <w:vAlign w:val="center"/>
            <w:hideMark/>
          </w:tcPr>
          <w:p w14:paraId="4C8ED53C" w14:textId="2C39B475" w:rsidR="00885A0B" w:rsidRDefault="00885A0B" w:rsidP="00885A0B">
            <w:pPr>
              <w:tabs>
                <w:tab w:val="left" w:leader="underscore" w:pos="9900"/>
                <w:tab w:val="left" w:pos="10440"/>
              </w:tabs>
              <w:ind w:right="-108"/>
              <w:rPr>
                <w:rFonts w:ascii="SVN-Gilroy" w:hAnsi="SVN-Gilroy"/>
                <w:sz w:val="24"/>
                <w:szCs w:val="24"/>
              </w:rPr>
            </w:pPr>
            <w:r w:rsidRPr="00DE7643">
              <w:rPr>
                <w:rFonts w:ascii="SVN-Gilroy" w:hAnsi="SVN-Gilroy"/>
                <w:sz w:val="24"/>
                <w:szCs w:val="24"/>
              </w:rPr>
              <w:t>VPBank ch</w:t>
            </w:r>
            <w:r w:rsidRPr="00DE7643">
              <w:rPr>
                <w:rFonts w:ascii="SVN-Gilroy" w:hAnsi="SVN-Gilroy" w:cs="Cambria"/>
                <w:sz w:val="24"/>
                <w:szCs w:val="24"/>
              </w:rPr>
              <w:t>ấ</w:t>
            </w:r>
            <w:r w:rsidRPr="00DE7643">
              <w:rPr>
                <w:rFonts w:ascii="SVN-Gilroy" w:hAnsi="SVN-Gilroy"/>
                <w:sz w:val="24"/>
                <w:szCs w:val="24"/>
              </w:rPr>
              <w:t>p thu</w:t>
            </w:r>
            <w:r w:rsidRPr="00DE7643">
              <w:rPr>
                <w:rFonts w:ascii="SVN-Gilroy" w:hAnsi="SVN-Gilroy" w:cs="Cambria"/>
                <w:sz w:val="24"/>
                <w:szCs w:val="24"/>
              </w:rPr>
              <w:t>ậ</w:t>
            </w:r>
            <w:r w:rsidRPr="00DE7643">
              <w:rPr>
                <w:rFonts w:ascii="SVN-Gilroy" w:hAnsi="SVN-Gilroy"/>
                <w:sz w:val="24"/>
                <w:szCs w:val="24"/>
              </w:rPr>
              <w:t>n thay đ</w:t>
            </w:r>
            <w:r w:rsidRPr="00DE7643">
              <w:rPr>
                <w:rFonts w:ascii="SVN-Gilroy" w:hAnsi="SVN-Gilroy" w:cs="Cambria"/>
                <w:sz w:val="24"/>
                <w:szCs w:val="24"/>
              </w:rPr>
              <w:t>ổ</w:t>
            </w:r>
            <w:r w:rsidRPr="00DE7643">
              <w:rPr>
                <w:rFonts w:ascii="SVN-Gilroy" w:hAnsi="SVN-Gilroy"/>
                <w:sz w:val="24"/>
                <w:szCs w:val="24"/>
              </w:rPr>
              <w:t>i th</w:t>
            </w:r>
            <w:r w:rsidRPr="00DE7643">
              <w:rPr>
                <w:rFonts w:ascii="SVN-Gilroy" w:hAnsi="SVN-Gilroy" w:cs="VNI-Times"/>
                <w:sz w:val="24"/>
                <w:szCs w:val="24"/>
              </w:rPr>
              <w:t>ô</w:t>
            </w:r>
            <w:r w:rsidRPr="00DE7643">
              <w:rPr>
                <w:rFonts w:ascii="SVN-Gilroy" w:hAnsi="SVN-Gilroy"/>
                <w:sz w:val="24"/>
                <w:szCs w:val="24"/>
              </w:rPr>
              <w:t>ng tin s</w:t>
            </w:r>
            <w:r w:rsidRPr="00DE7643">
              <w:rPr>
                <w:rFonts w:ascii="SVN-Gilroy" w:hAnsi="SVN-Gilroy" w:cs="Cambria"/>
                <w:sz w:val="24"/>
                <w:szCs w:val="24"/>
              </w:rPr>
              <w:t>ử</w:t>
            </w:r>
            <w:r w:rsidRPr="00DE7643">
              <w:rPr>
                <w:rFonts w:ascii="SVN-Gilroy" w:hAnsi="SVN-Gilroy"/>
                <w:sz w:val="24"/>
                <w:szCs w:val="24"/>
              </w:rPr>
              <w:t xml:space="preserve"> d</w:t>
            </w:r>
            <w:r w:rsidRPr="00DE7643">
              <w:rPr>
                <w:rFonts w:ascii="SVN-Gilroy" w:hAnsi="SVN-Gilroy" w:cs="Cambria"/>
                <w:sz w:val="24"/>
                <w:szCs w:val="24"/>
              </w:rPr>
              <w:t>ụ</w:t>
            </w:r>
            <w:r w:rsidRPr="00DE7643">
              <w:rPr>
                <w:rFonts w:ascii="SVN-Gilroy" w:hAnsi="SVN-Gilroy"/>
                <w:sz w:val="24"/>
                <w:szCs w:val="24"/>
              </w:rPr>
              <w:t>ng d</w:t>
            </w:r>
            <w:r w:rsidRPr="00DE7643">
              <w:rPr>
                <w:rFonts w:ascii="SVN-Gilroy" w:hAnsi="SVN-Gilroy" w:cs="Cambria"/>
                <w:sz w:val="24"/>
                <w:szCs w:val="24"/>
              </w:rPr>
              <w:t>ị</w:t>
            </w:r>
            <w:r w:rsidRPr="00DE7643">
              <w:rPr>
                <w:rFonts w:ascii="SVN-Gilroy" w:hAnsi="SVN-Gilroy"/>
                <w:sz w:val="24"/>
                <w:szCs w:val="24"/>
              </w:rPr>
              <w:t>ch v</w:t>
            </w:r>
            <w:r w:rsidRPr="00DE7643">
              <w:rPr>
                <w:rFonts w:ascii="SVN-Gilroy" w:hAnsi="SVN-Gilroy" w:cs="Cambria"/>
                <w:sz w:val="24"/>
                <w:szCs w:val="24"/>
              </w:rPr>
              <w:t>ụ</w:t>
            </w:r>
            <w:r w:rsidRPr="00DE7643">
              <w:rPr>
                <w:rFonts w:ascii="SVN-Gilroy" w:hAnsi="SVN-Gilroy"/>
                <w:sz w:val="24"/>
                <w:szCs w:val="24"/>
              </w:rPr>
              <w:t xml:space="preserve"> VPBank NEOBiz</w:t>
            </w:r>
            <w:r>
              <w:rPr>
                <w:rFonts w:ascii="SVN-Gilroy" w:hAnsi="SVN-Gilroy"/>
                <w:sz w:val="24"/>
                <w:szCs w:val="24"/>
              </w:rPr>
              <w:t xml:space="preserve"> Plus</w:t>
            </w:r>
            <w:r w:rsidRPr="00DE7643">
              <w:rPr>
                <w:rFonts w:ascii="SVN-Gilroy" w:hAnsi="SVN-Gilroy"/>
                <w:sz w:val="24"/>
                <w:szCs w:val="24"/>
              </w:rPr>
              <w:t xml:space="preserve"> theo đ</w:t>
            </w:r>
            <w:r w:rsidRPr="00DE7643">
              <w:rPr>
                <w:rFonts w:ascii="SVN-Gilroy" w:hAnsi="SVN-Gilroy" w:cs="Cambria"/>
                <w:sz w:val="24"/>
                <w:szCs w:val="24"/>
              </w:rPr>
              <w:t>ề</w:t>
            </w:r>
            <w:r w:rsidRPr="00DE7643">
              <w:rPr>
                <w:rFonts w:ascii="SVN-Gilroy" w:hAnsi="SVN-Gilroy"/>
                <w:sz w:val="24"/>
                <w:szCs w:val="24"/>
              </w:rPr>
              <w:t xml:space="preserve"> ngh</w:t>
            </w:r>
            <w:r w:rsidRPr="00DE7643">
              <w:rPr>
                <w:rFonts w:ascii="SVN-Gilroy" w:hAnsi="SVN-Gilroy" w:cs="Cambria"/>
                <w:sz w:val="24"/>
                <w:szCs w:val="24"/>
              </w:rPr>
              <w:t>ị</w:t>
            </w:r>
            <w:r w:rsidRPr="00DE7643">
              <w:rPr>
                <w:rFonts w:ascii="SVN-Gilroy" w:hAnsi="SVN-Gilroy"/>
                <w:sz w:val="24"/>
                <w:szCs w:val="24"/>
              </w:rPr>
              <w:t xml:space="preserve"> n</w:t>
            </w:r>
            <w:r w:rsidRPr="00DE7643">
              <w:rPr>
                <w:rFonts w:ascii="SVN-Gilroy" w:hAnsi="SVN-Gilroy" w:cs="VNI-Times"/>
                <w:sz w:val="24"/>
                <w:szCs w:val="24"/>
              </w:rPr>
              <w:t>ê</w:t>
            </w:r>
            <w:r w:rsidRPr="00DE7643">
              <w:rPr>
                <w:rFonts w:ascii="SVN-Gilroy" w:hAnsi="SVN-Gilroy"/>
                <w:sz w:val="24"/>
                <w:szCs w:val="24"/>
              </w:rPr>
              <w:t>u tr</w:t>
            </w:r>
            <w:r w:rsidRPr="00DE7643">
              <w:rPr>
                <w:rFonts w:ascii="SVN-Gilroy" w:hAnsi="SVN-Gilroy" w:cs="VNI-Times"/>
                <w:sz w:val="24"/>
                <w:szCs w:val="24"/>
              </w:rPr>
              <w:t>ê</w:t>
            </w:r>
            <w:r w:rsidRPr="00DE7643">
              <w:rPr>
                <w:rFonts w:ascii="SVN-Gilroy" w:hAnsi="SVN-Gilroy"/>
                <w:sz w:val="24"/>
                <w:szCs w:val="24"/>
              </w:rPr>
              <w:t>n c</w:t>
            </w:r>
            <w:r w:rsidRPr="00DE7643">
              <w:rPr>
                <w:rFonts w:ascii="SVN-Gilroy" w:hAnsi="SVN-Gilroy" w:cs="Cambria"/>
                <w:sz w:val="24"/>
                <w:szCs w:val="24"/>
              </w:rPr>
              <w:t>ủ</w:t>
            </w:r>
            <w:r w:rsidRPr="00DE7643">
              <w:rPr>
                <w:rFonts w:ascii="SVN-Gilroy" w:hAnsi="SVN-Gilroy"/>
                <w:sz w:val="24"/>
                <w:szCs w:val="24"/>
              </w:rPr>
              <w:t>a Kh</w:t>
            </w:r>
            <w:r w:rsidRPr="00DE7643">
              <w:rPr>
                <w:rFonts w:ascii="SVN-Gilroy" w:hAnsi="SVN-Gilroy" w:cs="VNI-Times"/>
                <w:sz w:val="24"/>
                <w:szCs w:val="24"/>
              </w:rPr>
              <w:t>á</w:t>
            </w:r>
            <w:r w:rsidRPr="00DE7643">
              <w:rPr>
                <w:rFonts w:ascii="SVN-Gilroy" w:hAnsi="SVN-Gilroy"/>
                <w:sz w:val="24"/>
                <w:szCs w:val="24"/>
              </w:rPr>
              <w:t>ch h</w:t>
            </w:r>
            <w:r w:rsidRPr="00DE7643">
              <w:rPr>
                <w:rFonts w:ascii="SVN-Gilroy" w:hAnsi="SVN-Gilroy" w:cs="VNI-Times"/>
                <w:sz w:val="24"/>
                <w:szCs w:val="24"/>
              </w:rPr>
              <w:t>à</w:t>
            </w:r>
            <w:r>
              <w:rPr>
                <w:rFonts w:ascii="SVN-Gilroy" w:hAnsi="SVN-Gilroy"/>
                <w:sz w:val="24"/>
                <w:szCs w:val="24"/>
              </w:rPr>
              <w:t>ng</w:t>
            </w:r>
          </w:p>
          <w:p w14:paraId="6E568687" w14:textId="19788749" w:rsidR="00885A0B" w:rsidRPr="00DE7643" w:rsidRDefault="00885A0B" w:rsidP="00885A0B">
            <w:pPr>
              <w:tabs>
                <w:tab w:val="left" w:leader="underscore" w:pos="9900"/>
                <w:tab w:val="left" w:pos="10440"/>
              </w:tabs>
              <w:ind w:right="-108"/>
              <w:rPr>
                <w:rFonts w:ascii="SVN-Gilroy" w:hAnsi="SVN-Gilroy"/>
                <w:sz w:val="24"/>
                <w:szCs w:val="24"/>
              </w:rPr>
            </w:pPr>
            <w:r>
              <w:rPr>
                <w:rFonts w:ascii="SVN-Gilroy" w:hAnsi="SVN-Gilroy"/>
                <w:sz w:val="24"/>
                <w:szCs w:val="24"/>
              </w:rPr>
              <w:t>V</w:t>
            </w:r>
            <w:r w:rsidRPr="00DE7643">
              <w:rPr>
                <w:rFonts w:ascii="SVN-Gilroy" w:hAnsi="SVN-Gilroy"/>
                <w:sz w:val="24"/>
                <w:szCs w:val="24"/>
              </w:rPr>
              <w:t>ào h</w:t>
            </w:r>
            <w:r w:rsidRPr="00DE7643">
              <w:rPr>
                <w:rFonts w:ascii="SVN-Gilroy" w:hAnsi="SVN-Gilroy" w:cs="Cambria"/>
                <w:sz w:val="24"/>
                <w:szCs w:val="24"/>
              </w:rPr>
              <w:t>ồ</w:t>
            </w:r>
            <w:r w:rsidRPr="00DE7643">
              <w:rPr>
                <w:rFonts w:ascii="SVN-Gilroy" w:hAnsi="SVN-Gilroy"/>
                <w:sz w:val="24"/>
                <w:szCs w:val="24"/>
              </w:rPr>
              <w:t xml:space="preserve">i: </w:t>
            </w:r>
            <w:r w:rsidRPr="00DE7643">
              <w:rPr>
                <w:rFonts w:ascii="SVN-Gilroy" w:hAnsi="SVN-Gilroy" w:cs="VNI-Times"/>
                <w:sz w:val="24"/>
                <w:szCs w:val="24"/>
              </w:rPr>
              <w:t>…</w:t>
            </w:r>
            <w:r w:rsidRPr="00DE7643">
              <w:rPr>
                <w:rFonts w:ascii="SVN-Gilroy" w:hAnsi="SVN-Gilroy"/>
                <w:sz w:val="24"/>
                <w:szCs w:val="24"/>
              </w:rPr>
              <w:t xml:space="preserve">……h </w:t>
            </w:r>
            <w:r w:rsidRPr="00DE7643">
              <w:rPr>
                <w:rFonts w:ascii="SVN-Gilroy" w:hAnsi="SVN-Gilroy" w:cs="VNI-Times"/>
                <w:sz w:val="24"/>
                <w:szCs w:val="24"/>
              </w:rPr>
              <w:t>…</w:t>
            </w:r>
            <w:r w:rsidRPr="00DE7643">
              <w:rPr>
                <w:rFonts w:ascii="SVN-Gilroy" w:hAnsi="SVN-Gilroy"/>
                <w:sz w:val="24"/>
                <w:szCs w:val="24"/>
              </w:rPr>
              <w:t>……. ng</w:t>
            </w:r>
            <w:r w:rsidRPr="00DE7643">
              <w:rPr>
                <w:rFonts w:ascii="SVN-Gilroy" w:hAnsi="SVN-Gilroy" w:cs="VNI-Times"/>
                <w:sz w:val="24"/>
                <w:szCs w:val="24"/>
              </w:rPr>
              <w:t>à</w:t>
            </w:r>
            <w:r w:rsidRPr="00DE7643">
              <w:rPr>
                <w:rFonts w:ascii="SVN-Gilroy" w:hAnsi="SVN-Gilroy"/>
                <w:sz w:val="24"/>
                <w:szCs w:val="24"/>
              </w:rPr>
              <w:t xml:space="preserve">y </w:t>
            </w:r>
            <w:r w:rsidRPr="00DE7643">
              <w:rPr>
                <w:rFonts w:ascii="SVN-Gilroy" w:hAnsi="SVN-Gilroy" w:cs="VNI-Times"/>
                <w:sz w:val="24"/>
                <w:szCs w:val="24"/>
              </w:rPr>
              <w:t>…</w:t>
            </w:r>
            <w:r w:rsidRPr="00DE7643">
              <w:rPr>
                <w:rFonts w:ascii="SVN-Gilroy" w:hAnsi="SVN-Gilroy"/>
                <w:sz w:val="24"/>
                <w:szCs w:val="24"/>
              </w:rPr>
              <w:t>…………………….</w:t>
            </w:r>
            <w:r w:rsidRPr="00DE7643">
              <w:rPr>
                <w:rFonts w:ascii="SVN-Gilroy" w:hAnsi="SVN-Gilroy" w:cs="VNI-Times"/>
                <w:sz w:val="24"/>
                <w:szCs w:val="24"/>
              </w:rPr>
              <w:t>…</w:t>
            </w:r>
            <w:r w:rsidRPr="00DE7643">
              <w:rPr>
                <w:rFonts w:ascii="SVN-Gilroy" w:hAnsi="SVN-Gilroy"/>
                <w:sz w:val="24"/>
                <w:szCs w:val="24"/>
              </w:rPr>
              <w:t>…….</w:t>
            </w:r>
          </w:p>
          <w:p w14:paraId="012536D9" w14:textId="0873E9A0" w:rsidR="00885A0B" w:rsidRPr="004A24FD" w:rsidRDefault="00885A0B" w:rsidP="00885A0B">
            <w:pPr>
              <w:tabs>
                <w:tab w:val="left" w:leader="underscore" w:pos="9900"/>
                <w:tab w:val="left" w:pos="10440"/>
              </w:tabs>
              <w:ind w:right="122"/>
              <w:rPr>
                <w:rFonts w:ascii="SVN-Gilroy" w:hAnsi="SVN-Gilroy"/>
                <w:b/>
                <w:sz w:val="24"/>
                <w:szCs w:val="24"/>
              </w:rPr>
            </w:pPr>
            <w:r w:rsidRPr="00DE7643">
              <w:rPr>
                <w:rFonts w:ascii="SVN-Gilroy" w:hAnsi="SVN-Gilroy"/>
                <w:sz w:val="24"/>
                <w:szCs w:val="24"/>
              </w:rPr>
              <w:t>Mã Khách hàng: ……………………………………..…………………………..……..</w:t>
            </w:r>
          </w:p>
        </w:tc>
      </w:tr>
    </w:tbl>
    <w:p w14:paraId="5235B788" w14:textId="627A2D88" w:rsidR="00910DDD" w:rsidRDefault="00910DDD" w:rsidP="00964780">
      <w:pPr>
        <w:tabs>
          <w:tab w:val="left" w:pos="10440"/>
        </w:tabs>
        <w:rPr>
          <w:b/>
          <w:sz w:val="24"/>
          <w:szCs w:val="24"/>
          <w:lang w:val="vi-VN"/>
        </w:rPr>
      </w:pPr>
    </w:p>
    <w:p w14:paraId="04319958" w14:textId="12C72F52" w:rsidR="000D38B0" w:rsidRDefault="000D38B0" w:rsidP="00964780">
      <w:pPr>
        <w:tabs>
          <w:tab w:val="left" w:pos="10440"/>
        </w:tabs>
        <w:rPr>
          <w:b/>
          <w:sz w:val="24"/>
          <w:szCs w:val="24"/>
          <w:lang w:val="vi-VN"/>
        </w:rPr>
      </w:pPr>
    </w:p>
    <w:p w14:paraId="7E6F0A0B" w14:textId="38279788" w:rsidR="000D38B0" w:rsidRDefault="000D38B0" w:rsidP="00964780">
      <w:pPr>
        <w:tabs>
          <w:tab w:val="left" w:pos="10440"/>
        </w:tabs>
        <w:rPr>
          <w:b/>
          <w:sz w:val="24"/>
          <w:szCs w:val="24"/>
          <w:lang w:val="vi-VN"/>
        </w:rPr>
      </w:pPr>
    </w:p>
    <w:p w14:paraId="61ED17AB" w14:textId="32535DBB" w:rsidR="000D38B0" w:rsidRDefault="000D38B0" w:rsidP="00964780">
      <w:pPr>
        <w:tabs>
          <w:tab w:val="left" w:pos="10440"/>
        </w:tabs>
        <w:rPr>
          <w:b/>
          <w:sz w:val="24"/>
          <w:szCs w:val="24"/>
          <w:lang w:val="vi-VN"/>
        </w:rPr>
      </w:pPr>
    </w:p>
    <w:p w14:paraId="433F8FE6" w14:textId="69BBE09F" w:rsidR="000D38B0" w:rsidRDefault="000D38B0" w:rsidP="00964780">
      <w:pPr>
        <w:tabs>
          <w:tab w:val="left" w:pos="10440"/>
        </w:tabs>
        <w:rPr>
          <w:b/>
          <w:sz w:val="24"/>
          <w:szCs w:val="24"/>
          <w:lang w:val="vi-VN"/>
        </w:rPr>
      </w:pPr>
    </w:p>
    <w:p w14:paraId="67A51B9C" w14:textId="2F5BB188" w:rsidR="000D38B0" w:rsidRDefault="000D38B0" w:rsidP="00964780">
      <w:pPr>
        <w:tabs>
          <w:tab w:val="left" w:pos="10440"/>
        </w:tabs>
        <w:rPr>
          <w:b/>
          <w:sz w:val="24"/>
          <w:szCs w:val="24"/>
          <w:lang w:val="vi-VN"/>
        </w:rPr>
      </w:pPr>
    </w:p>
    <w:p w14:paraId="6BB66F24" w14:textId="0F02375A" w:rsidR="000D38B0" w:rsidRDefault="000D38B0" w:rsidP="00964780">
      <w:pPr>
        <w:tabs>
          <w:tab w:val="left" w:pos="10440"/>
        </w:tabs>
        <w:rPr>
          <w:b/>
          <w:sz w:val="24"/>
          <w:szCs w:val="24"/>
          <w:lang w:val="vi-VN"/>
        </w:rPr>
      </w:pPr>
    </w:p>
    <w:p w14:paraId="631234D6" w14:textId="57A39B8F" w:rsidR="000D38B0" w:rsidRDefault="000D38B0" w:rsidP="00964780">
      <w:pPr>
        <w:tabs>
          <w:tab w:val="left" w:pos="10440"/>
        </w:tabs>
        <w:rPr>
          <w:b/>
          <w:sz w:val="24"/>
          <w:szCs w:val="24"/>
          <w:lang w:val="vi-VN"/>
        </w:rPr>
      </w:pPr>
    </w:p>
    <w:p w14:paraId="3A93AFAA" w14:textId="278ED7FC" w:rsidR="000D38B0" w:rsidRDefault="000D38B0" w:rsidP="00964780">
      <w:pPr>
        <w:tabs>
          <w:tab w:val="left" w:pos="10440"/>
        </w:tabs>
        <w:rPr>
          <w:b/>
          <w:sz w:val="24"/>
          <w:szCs w:val="24"/>
          <w:lang w:val="vi-VN"/>
        </w:rPr>
      </w:pPr>
    </w:p>
    <w:p w14:paraId="2E00B504" w14:textId="33A474FD" w:rsidR="000D38B0" w:rsidRDefault="000D38B0" w:rsidP="00964780">
      <w:pPr>
        <w:tabs>
          <w:tab w:val="left" w:pos="10440"/>
        </w:tabs>
        <w:rPr>
          <w:b/>
          <w:sz w:val="24"/>
          <w:szCs w:val="24"/>
          <w:lang w:val="vi-VN"/>
        </w:rPr>
      </w:pPr>
    </w:p>
    <w:p w14:paraId="4728DDC9" w14:textId="528E78EF" w:rsidR="000D38B0" w:rsidRDefault="000D38B0" w:rsidP="00964780">
      <w:pPr>
        <w:tabs>
          <w:tab w:val="left" w:pos="10440"/>
        </w:tabs>
        <w:rPr>
          <w:b/>
          <w:sz w:val="24"/>
          <w:szCs w:val="24"/>
        </w:rPr>
      </w:pPr>
    </w:p>
    <w:p w14:paraId="4B284110" w14:textId="085173B9" w:rsidR="000D38B0" w:rsidRDefault="000D38B0" w:rsidP="00964780">
      <w:pPr>
        <w:tabs>
          <w:tab w:val="left" w:pos="10440"/>
        </w:tabs>
        <w:rPr>
          <w:b/>
          <w:sz w:val="24"/>
          <w:szCs w:val="24"/>
        </w:rPr>
      </w:pPr>
    </w:p>
    <w:p w14:paraId="37D12F7D" w14:textId="1F669EE1" w:rsidR="000D38B0" w:rsidRDefault="000D38B0" w:rsidP="00964780">
      <w:pPr>
        <w:tabs>
          <w:tab w:val="left" w:pos="10440"/>
        </w:tabs>
        <w:rPr>
          <w:b/>
          <w:sz w:val="24"/>
          <w:szCs w:val="24"/>
        </w:rPr>
      </w:pPr>
    </w:p>
    <w:p w14:paraId="06A55874" w14:textId="4700633C" w:rsidR="000D38B0" w:rsidRDefault="000D38B0" w:rsidP="00964780">
      <w:pPr>
        <w:tabs>
          <w:tab w:val="left" w:pos="10440"/>
        </w:tabs>
        <w:rPr>
          <w:b/>
          <w:sz w:val="24"/>
          <w:szCs w:val="24"/>
        </w:rPr>
      </w:pPr>
    </w:p>
    <w:p w14:paraId="210A1A22" w14:textId="77777777" w:rsidR="000D38B0" w:rsidRPr="000D38B0" w:rsidRDefault="000D38B0" w:rsidP="00964780">
      <w:pPr>
        <w:tabs>
          <w:tab w:val="left" w:pos="10440"/>
        </w:tabs>
        <w:rPr>
          <w:b/>
          <w:sz w:val="24"/>
          <w:szCs w:val="24"/>
        </w:rPr>
      </w:pPr>
    </w:p>
    <w:p w14:paraId="71539649" w14:textId="7193E7EF" w:rsidR="00695121" w:rsidRPr="00910DDD" w:rsidRDefault="00695121" w:rsidP="00964780">
      <w:pPr>
        <w:tabs>
          <w:tab w:val="left" w:pos="10440"/>
        </w:tabs>
        <w:jc w:val="center"/>
        <w:rPr>
          <w:rFonts w:ascii="SVN-Gilroy" w:hAnsi="SVN-Gilroy"/>
          <w:b/>
          <w:sz w:val="24"/>
          <w:szCs w:val="24"/>
          <w:lang w:val="vi-VN"/>
        </w:rPr>
      </w:pPr>
      <w:r w:rsidRPr="00AD6E58">
        <w:rPr>
          <w:rFonts w:ascii="SVN-Gilroy" w:hAnsi="SVN-Gilroy"/>
          <w:b/>
          <w:sz w:val="24"/>
          <w:szCs w:val="24"/>
          <w:lang w:val="vi-VN"/>
        </w:rPr>
        <w:t>HƯỚNG DẪN SỬ DỤNG MẪU BIỂ</w:t>
      </w:r>
      <w:r w:rsidR="00E90C73" w:rsidRPr="000E0A4D">
        <w:rPr>
          <w:rFonts w:ascii="SVN-Gilroy" w:hAnsi="SVN-Gilroy"/>
          <w:b/>
          <w:sz w:val="24"/>
          <w:szCs w:val="24"/>
          <w:lang w:val="vi-VN"/>
        </w:rPr>
        <w:t>U</w:t>
      </w:r>
    </w:p>
    <w:p w14:paraId="2EB954A6" w14:textId="77777777" w:rsidR="00695121" w:rsidRDefault="00695121" w:rsidP="004B3057">
      <w:pPr>
        <w:numPr>
          <w:ilvl w:val="0"/>
          <w:numId w:val="10"/>
        </w:numPr>
        <w:spacing w:after="0" w:line="240" w:lineRule="auto"/>
        <w:ind w:left="0" w:firstLine="0"/>
        <w:jc w:val="both"/>
        <w:rPr>
          <w:rFonts w:ascii="SVN-Gilroy" w:hAnsi="SVN-Gilroy"/>
          <w:b/>
          <w:sz w:val="24"/>
          <w:szCs w:val="24"/>
        </w:rPr>
      </w:pPr>
      <w:r w:rsidRPr="00AD6E58">
        <w:rPr>
          <w:rFonts w:ascii="SVN-Gilroy" w:hAnsi="SVN-Gilroy"/>
          <w:b/>
          <w:sz w:val="24"/>
          <w:szCs w:val="24"/>
        </w:rPr>
        <w:t>TRƯỜNG HỢP ÁP DỤNG</w:t>
      </w:r>
    </w:p>
    <w:p w14:paraId="16F12DF6" w14:textId="2F89A6A6" w:rsidR="00695121" w:rsidRDefault="00695121" w:rsidP="00964780">
      <w:pPr>
        <w:tabs>
          <w:tab w:val="left" w:pos="10440"/>
        </w:tabs>
        <w:spacing w:after="0" w:line="240" w:lineRule="auto"/>
        <w:jc w:val="both"/>
        <w:rPr>
          <w:rFonts w:ascii="SVN-Gilroy" w:hAnsi="SVN-Gilroy"/>
          <w:bCs/>
          <w:sz w:val="24"/>
          <w:szCs w:val="24"/>
        </w:rPr>
      </w:pPr>
      <w:r w:rsidRPr="002F4533">
        <w:rPr>
          <w:rFonts w:ascii="SVN-Gilroy" w:hAnsi="SVN-Gilroy"/>
          <w:bCs/>
          <w:sz w:val="24"/>
          <w:szCs w:val="24"/>
        </w:rPr>
        <w:t>Áp dụng cho tr</w:t>
      </w:r>
      <w:r w:rsidRPr="002F4533">
        <w:rPr>
          <w:rFonts w:ascii="SVN-Gilroy" w:hAnsi="SVN-Gilroy" w:hint="eastAsia"/>
          <w:bCs/>
          <w:sz w:val="24"/>
          <w:szCs w:val="24"/>
        </w:rPr>
        <w:t>ư</w:t>
      </w:r>
      <w:r w:rsidRPr="002F4533">
        <w:rPr>
          <w:rFonts w:ascii="SVN-Gilroy" w:hAnsi="SVN-Gilroy"/>
          <w:bCs/>
          <w:sz w:val="24"/>
          <w:szCs w:val="24"/>
        </w:rPr>
        <w:t>ờng hợp K</w:t>
      </w:r>
      <w:r w:rsidR="00387BC0">
        <w:rPr>
          <w:rFonts w:ascii="SVN-Gilroy" w:hAnsi="SVN-Gilroy"/>
          <w:bCs/>
          <w:sz w:val="24"/>
          <w:szCs w:val="24"/>
        </w:rPr>
        <w:t>hách hàng</w:t>
      </w:r>
      <w:r w:rsidRPr="002F4533">
        <w:rPr>
          <w:rFonts w:ascii="SVN-Gilroy" w:hAnsi="SVN-Gilroy"/>
          <w:bCs/>
          <w:sz w:val="24"/>
          <w:szCs w:val="24"/>
        </w:rPr>
        <w:t xml:space="preserve"> có nhu cầu </w:t>
      </w:r>
      <w:r w:rsidRPr="002F4533">
        <w:rPr>
          <w:rFonts w:ascii="SVN-Gilroy" w:hAnsi="SVN-Gilroy" w:hint="eastAsia"/>
          <w:bCs/>
          <w:sz w:val="24"/>
          <w:szCs w:val="24"/>
        </w:rPr>
        <w:t>đă</w:t>
      </w:r>
      <w:r w:rsidRPr="002F4533">
        <w:rPr>
          <w:rFonts w:ascii="SVN-Gilroy" w:hAnsi="SVN-Gilroy"/>
          <w:bCs/>
          <w:sz w:val="24"/>
          <w:szCs w:val="24"/>
        </w:rPr>
        <w:t xml:space="preserve">ng ký thay </w:t>
      </w:r>
      <w:r w:rsidRPr="002F4533">
        <w:rPr>
          <w:rFonts w:ascii="SVN-Gilroy" w:hAnsi="SVN-Gilroy" w:hint="eastAsia"/>
          <w:bCs/>
          <w:sz w:val="24"/>
          <w:szCs w:val="24"/>
        </w:rPr>
        <w:t>đ</w:t>
      </w:r>
      <w:r w:rsidRPr="002F4533">
        <w:rPr>
          <w:rFonts w:ascii="SVN-Gilroy" w:hAnsi="SVN-Gilroy"/>
          <w:bCs/>
          <w:sz w:val="24"/>
          <w:szCs w:val="24"/>
        </w:rPr>
        <w:t>ổi thông tin sử dụng dịch vụ VPBank NEOBiz</w:t>
      </w:r>
      <w:r w:rsidR="001176DA">
        <w:rPr>
          <w:rFonts w:ascii="SVN-Gilroy" w:hAnsi="SVN-Gilroy"/>
          <w:bCs/>
          <w:sz w:val="24"/>
          <w:szCs w:val="24"/>
        </w:rPr>
        <w:t xml:space="preserve"> Plus</w:t>
      </w:r>
      <w:r w:rsidR="002E6DE9">
        <w:rPr>
          <w:rFonts w:ascii="SVN-Gilroy" w:hAnsi="SVN-Gilroy"/>
          <w:bCs/>
          <w:sz w:val="24"/>
          <w:szCs w:val="24"/>
        </w:rPr>
        <w:t xml:space="preserve"> đã đăng ký</w:t>
      </w:r>
      <w:r w:rsidRPr="002F4533">
        <w:rPr>
          <w:rFonts w:ascii="SVN-Gilroy" w:hAnsi="SVN-Gilroy"/>
          <w:bCs/>
          <w:sz w:val="24"/>
          <w:szCs w:val="24"/>
        </w:rPr>
        <w:t xml:space="preserve">. Mẫu biểu này chỉ </w:t>
      </w:r>
      <w:r w:rsidRPr="002F4533">
        <w:rPr>
          <w:rFonts w:ascii="SVN-Gilroy" w:hAnsi="SVN-Gilroy" w:hint="eastAsia"/>
          <w:bCs/>
          <w:sz w:val="24"/>
          <w:szCs w:val="24"/>
        </w:rPr>
        <w:t>đư</w:t>
      </w:r>
      <w:r w:rsidRPr="002F4533">
        <w:rPr>
          <w:rFonts w:ascii="SVN-Gilroy" w:hAnsi="SVN-Gilroy"/>
          <w:bCs/>
          <w:sz w:val="24"/>
          <w:szCs w:val="24"/>
        </w:rPr>
        <w:t xml:space="preserve">ợc sử dụng là Phụ lục của Giấy </w:t>
      </w:r>
      <w:r w:rsidRPr="002F4533">
        <w:rPr>
          <w:rFonts w:ascii="SVN-Gilroy" w:hAnsi="SVN-Gilroy" w:hint="eastAsia"/>
          <w:bCs/>
          <w:sz w:val="24"/>
          <w:szCs w:val="24"/>
        </w:rPr>
        <w:t>đ</w:t>
      </w:r>
      <w:r w:rsidRPr="002F4533">
        <w:rPr>
          <w:rFonts w:ascii="SVN-Gilroy" w:hAnsi="SVN-Gilroy"/>
          <w:bCs/>
          <w:sz w:val="24"/>
          <w:szCs w:val="24"/>
        </w:rPr>
        <w:t xml:space="preserve">ề nghị </w:t>
      </w:r>
      <w:r w:rsidRPr="002F4533">
        <w:rPr>
          <w:rFonts w:ascii="SVN-Gilroy" w:hAnsi="SVN-Gilroy" w:hint="eastAsia"/>
          <w:bCs/>
          <w:sz w:val="24"/>
          <w:szCs w:val="24"/>
        </w:rPr>
        <w:t>đă</w:t>
      </w:r>
      <w:r w:rsidRPr="002F4533">
        <w:rPr>
          <w:rFonts w:ascii="SVN-Gilroy" w:hAnsi="SVN-Gilroy"/>
          <w:bCs/>
          <w:sz w:val="24"/>
          <w:szCs w:val="24"/>
        </w:rPr>
        <w:t>ng ký dịch vụ.</w:t>
      </w:r>
    </w:p>
    <w:p w14:paraId="719CAEAA" w14:textId="77777777" w:rsidR="000B2266" w:rsidRPr="002F4533" w:rsidRDefault="000B2266" w:rsidP="00964780">
      <w:pPr>
        <w:tabs>
          <w:tab w:val="left" w:pos="10440"/>
        </w:tabs>
        <w:spacing w:after="0" w:line="240" w:lineRule="auto"/>
        <w:jc w:val="both"/>
        <w:rPr>
          <w:rFonts w:ascii="SVN-Gilroy" w:hAnsi="SVN-Gilroy"/>
          <w:bCs/>
          <w:sz w:val="24"/>
          <w:szCs w:val="24"/>
        </w:rPr>
      </w:pPr>
    </w:p>
    <w:p w14:paraId="3D7CFF0C" w14:textId="6E4B489E" w:rsidR="00695121" w:rsidRPr="000E0A4D" w:rsidRDefault="00695121" w:rsidP="004B3057">
      <w:pPr>
        <w:numPr>
          <w:ilvl w:val="0"/>
          <w:numId w:val="10"/>
        </w:numPr>
        <w:spacing w:after="0" w:line="240" w:lineRule="auto"/>
        <w:ind w:left="0" w:firstLine="0"/>
        <w:jc w:val="both"/>
        <w:rPr>
          <w:rFonts w:ascii="Calibri" w:hAnsi="Calibri"/>
          <w:b/>
          <w:sz w:val="24"/>
          <w:szCs w:val="24"/>
        </w:rPr>
      </w:pPr>
      <w:r w:rsidRPr="00AD6E58">
        <w:rPr>
          <w:rFonts w:ascii="SVN-Gilroy" w:hAnsi="SVN-Gilroy"/>
          <w:b/>
          <w:sz w:val="24"/>
          <w:szCs w:val="24"/>
        </w:rPr>
        <w:t>HƯỚNG DẪN SOẠN THẢO PHẦN NỘI DUNG</w:t>
      </w:r>
    </w:p>
    <w:p w14:paraId="6B9E0E2D" w14:textId="04A726BE" w:rsidR="000B2266" w:rsidRPr="000B2266" w:rsidRDefault="00695121" w:rsidP="004B3057">
      <w:pPr>
        <w:pStyle w:val="ListParagraph"/>
        <w:numPr>
          <w:ilvl w:val="0"/>
          <w:numId w:val="9"/>
        </w:numPr>
        <w:spacing w:after="0" w:line="240" w:lineRule="auto"/>
        <w:ind w:left="0" w:firstLine="0"/>
        <w:contextualSpacing w:val="0"/>
        <w:jc w:val="both"/>
        <w:rPr>
          <w:rFonts w:ascii="SVN-Gilroy" w:hAnsi="SVN-Gilroy"/>
          <w:bCs/>
          <w:sz w:val="24"/>
          <w:szCs w:val="24"/>
        </w:rPr>
      </w:pPr>
      <w:r w:rsidRPr="00796DF7">
        <w:rPr>
          <w:rFonts w:ascii="SVN-Gilroy" w:hAnsi="SVN-Gilroy"/>
          <w:b/>
          <w:bCs/>
          <w:sz w:val="24"/>
          <w:szCs w:val="24"/>
          <w:u w:val="single"/>
        </w:rPr>
        <w:t>Mục 1</w:t>
      </w:r>
      <w:r>
        <w:rPr>
          <w:rFonts w:ascii="SVN-Gilroy" w:hAnsi="SVN-Gilroy"/>
          <w:bCs/>
          <w:sz w:val="24"/>
          <w:szCs w:val="24"/>
        </w:rPr>
        <w:t xml:space="preserve">: </w:t>
      </w:r>
      <w:r w:rsidRPr="006714A0">
        <w:rPr>
          <w:rFonts w:ascii="SVN-Gilroy" w:hAnsi="SVN-Gilroy"/>
          <w:b/>
          <w:sz w:val="24"/>
          <w:szCs w:val="24"/>
        </w:rPr>
        <w:t>H</w:t>
      </w:r>
      <w:r w:rsidRPr="006714A0">
        <w:rPr>
          <w:rFonts w:ascii="SVN-Gilroy" w:hAnsi="SVN-Gilroy" w:hint="eastAsia"/>
          <w:b/>
          <w:sz w:val="24"/>
          <w:szCs w:val="24"/>
        </w:rPr>
        <w:t>ư</w:t>
      </w:r>
      <w:r w:rsidRPr="006714A0">
        <w:rPr>
          <w:rFonts w:ascii="SVN-Gilroy" w:hAnsi="SVN-Gilroy"/>
          <w:b/>
          <w:sz w:val="24"/>
          <w:szCs w:val="24"/>
        </w:rPr>
        <w:t>ớng dẫn</w:t>
      </w:r>
      <w:r>
        <w:rPr>
          <w:rFonts w:ascii="SVN-Gilroy" w:hAnsi="SVN-Gilroy"/>
          <w:bCs/>
          <w:sz w:val="24"/>
          <w:szCs w:val="24"/>
        </w:rPr>
        <w:t xml:space="preserve"> </w:t>
      </w:r>
      <w:r>
        <w:rPr>
          <w:rFonts w:ascii="SVN-Gilroy" w:hAnsi="SVN-Gilroy"/>
          <w:b/>
          <w:sz w:val="24"/>
          <w:szCs w:val="24"/>
        </w:rPr>
        <w:t>Đăng ký thay đổi dịch vụ và tiện ích</w:t>
      </w:r>
    </w:p>
    <w:p w14:paraId="75E5DB89" w14:textId="77777777" w:rsidR="00EF4E24" w:rsidRDefault="00695121" w:rsidP="00964780">
      <w:pPr>
        <w:tabs>
          <w:tab w:val="left" w:pos="900"/>
          <w:tab w:val="left" w:pos="10440"/>
        </w:tabs>
        <w:spacing w:after="0" w:line="240" w:lineRule="auto"/>
        <w:jc w:val="both"/>
        <w:rPr>
          <w:rFonts w:ascii="SVN-Gilroy" w:hAnsi="SVN-Gilroy"/>
          <w:bCs/>
          <w:sz w:val="24"/>
          <w:szCs w:val="24"/>
        </w:rPr>
      </w:pPr>
      <w:r w:rsidRPr="000E0A4D">
        <w:rPr>
          <w:rFonts w:ascii="SVN-Gilroy" w:hAnsi="SVN-Gilroy"/>
          <w:b/>
          <w:bCs/>
          <w:sz w:val="24"/>
          <w:szCs w:val="24"/>
        </w:rPr>
        <w:t>a)</w:t>
      </w:r>
      <w:r>
        <w:rPr>
          <w:rFonts w:ascii="SVN-Gilroy" w:hAnsi="SVN-Gilroy"/>
          <w:bCs/>
          <w:sz w:val="24"/>
          <w:szCs w:val="24"/>
        </w:rPr>
        <w:t xml:space="preserve"> </w:t>
      </w:r>
      <w:r w:rsidR="001064EB" w:rsidRPr="001064EB">
        <w:rPr>
          <w:rFonts w:ascii="SVN-Gilroy" w:hAnsi="SVN-Gilroy"/>
          <w:b/>
          <w:sz w:val="24"/>
          <w:szCs w:val="24"/>
        </w:rPr>
        <w:t>Khoản 1.1:</w:t>
      </w:r>
      <w:r w:rsidR="001064EB">
        <w:rPr>
          <w:rFonts w:ascii="SVN-Gilroy" w:hAnsi="SVN-Gilroy"/>
          <w:bCs/>
          <w:sz w:val="24"/>
          <w:szCs w:val="24"/>
        </w:rPr>
        <w:t xml:space="preserve"> </w:t>
      </w:r>
    </w:p>
    <w:p w14:paraId="4BA7B11A" w14:textId="0BDC373E" w:rsidR="00BE624C" w:rsidRDefault="00EF4E24" w:rsidP="00964780">
      <w:pPr>
        <w:tabs>
          <w:tab w:val="left" w:pos="900"/>
          <w:tab w:val="left" w:pos="10440"/>
        </w:tabs>
        <w:spacing w:after="0" w:line="240" w:lineRule="auto"/>
        <w:jc w:val="both"/>
        <w:rPr>
          <w:rFonts w:ascii="SVN-Gilroy" w:hAnsi="SVN-Gilroy"/>
          <w:bCs/>
          <w:sz w:val="24"/>
          <w:szCs w:val="24"/>
        </w:rPr>
      </w:pPr>
      <w:r>
        <w:rPr>
          <w:rFonts w:ascii="SVN-Gilroy" w:hAnsi="SVN-Gilroy"/>
          <w:bCs/>
          <w:sz w:val="24"/>
          <w:szCs w:val="24"/>
        </w:rPr>
        <w:t xml:space="preserve">- </w:t>
      </w:r>
      <w:r w:rsidR="00695121" w:rsidRPr="00285E58">
        <w:rPr>
          <w:rFonts w:ascii="SVN-Gilroy" w:hAnsi="SVN-Gilroy"/>
          <w:bCs/>
          <w:sz w:val="24"/>
          <w:szCs w:val="24"/>
        </w:rPr>
        <w:t xml:space="preserve">Khách hàng </w:t>
      </w:r>
      <w:r w:rsidR="00695121">
        <w:rPr>
          <w:rFonts w:ascii="SVN-Gilroy" w:hAnsi="SVN-Gilroy"/>
          <w:bCs/>
          <w:sz w:val="24"/>
          <w:szCs w:val="24"/>
        </w:rPr>
        <w:t>tích</w:t>
      </w:r>
      <w:r w:rsidR="00695121" w:rsidRPr="00285E58">
        <w:rPr>
          <w:rFonts w:ascii="SVN-Gilroy" w:hAnsi="SVN-Gilroy"/>
          <w:bCs/>
          <w:sz w:val="24"/>
          <w:szCs w:val="24"/>
        </w:rPr>
        <w:t xml:space="preserve"> chọn các dịch vụ</w:t>
      </w:r>
      <w:r w:rsidR="00847FF0">
        <w:rPr>
          <w:rFonts w:ascii="SVN-Gilroy" w:hAnsi="SVN-Gilroy"/>
          <w:bCs/>
          <w:sz w:val="24"/>
          <w:szCs w:val="24"/>
        </w:rPr>
        <w:t>, tiện ích</w:t>
      </w:r>
      <w:r w:rsidR="00695121" w:rsidRPr="00285E58">
        <w:rPr>
          <w:rFonts w:ascii="SVN-Gilroy" w:hAnsi="SVN-Gilroy"/>
          <w:bCs/>
          <w:sz w:val="24"/>
          <w:szCs w:val="24"/>
        </w:rPr>
        <w:t xml:space="preserve"> tương ứng theo nhu cầu sử dụng</w:t>
      </w:r>
      <w:r w:rsidR="00F55704">
        <w:rPr>
          <w:rFonts w:ascii="SVN-Gilroy" w:hAnsi="SVN-Gilroy"/>
          <w:bCs/>
          <w:sz w:val="24"/>
          <w:szCs w:val="24"/>
        </w:rPr>
        <w:t xml:space="preserve"> hiện tại</w:t>
      </w:r>
      <w:r w:rsidR="008B6F4F">
        <w:rPr>
          <w:rFonts w:ascii="SVN-Gilroy" w:hAnsi="SVN-Gilroy"/>
          <w:bCs/>
          <w:sz w:val="24"/>
          <w:szCs w:val="24"/>
        </w:rPr>
        <w:t xml:space="preserve"> </w:t>
      </w:r>
      <w:r w:rsidR="008B6F4F" w:rsidRPr="00FB4C6C">
        <w:rPr>
          <w:rFonts w:ascii="SVN-Gilroy" w:hAnsi="SVN-Gilroy"/>
          <w:b/>
          <w:i/>
          <w:iCs/>
          <w:sz w:val="24"/>
          <w:szCs w:val="24"/>
        </w:rPr>
        <w:t>để</w:t>
      </w:r>
      <w:r w:rsidR="00E838A4" w:rsidRPr="00FB4C6C">
        <w:rPr>
          <w:rFonts w:ascii="SVN-Gilroy" w:hAnsi="SVN-Gilroy"/>
          <w:b/>
          <w:i/>
          <w:iCs/>
          <w:sz w:val="24"/>
          <w:szCs w:val="24"/>
        </w:rPr>
        <w:t xml:space="preserve"> thay thế toàn bộ nội dung</w:t>
      </w:r>
      <w:r w:rsidR="00FB4C6C" w:rsidRPr="00FB4C6C">
        <w:rPr>
          <w:rFonts w:ascii="SVN-Gilroy" w:hAnsi="SVN-Gilroy"/>
          <w:b/>
          <w:i/>
          <w:iCs/>
          <w:sz w:val="24"/>
          <w:szCs w:val="24"/>
        </w:rPr>
        <w:t xml:space="preserve"> dịch vụ, tiện ích</w:t>
      </w:r>
      <w:r w:rsidR="00E838A4" w:rsidRPr="00FB4C6C">
        <w:rPr>
          <w:rFonts w:ascii="SVN-Gilroy" w:hAnsi="SVN-Gilroy"/>
          <w:b/>
          <w:i/>
          <w:iCs/>
          <w:sz w:val="24"/>
          <w:szCs w:val="24"/>
        </w:rPr>
        <w:t xml:space="preserve"> đã đăng ký</w:t>
      </w:r>
      <w:r w:rsidR="00847FF0" w:rsidRPr="00FB4C6C">
        <w:rPr>
          <w:rFonts w:ascii="SVN-Gilroy" w:hAnsi="SVN-Gilroy"/>
          <w:b/>
          <w:i/>
          <w:iCs/>
          <w:sz w:val="24"/>
          <w:szCs w:val="24"/>
        </w:rPr>
        <w:t>.</w:t>
      </w:r>
      <w:r w:rsidR="00FB4C6C">
        <w:rPr>
          <w:rFonts w:ascii="SVN-Gilroy" w:hAnsi="SVN-Gilroy"/>
          <w:bCs/>
          <w:sz w:val="24"/>
          <w:szCs w:val="24"/>
        </w:rPr>
        <w:t xml:space="preserve"> </w:t>
      </w:r>
    </w:p>
    <w:p w14:paraId="1A3FF482" w14:textId="6E85B4E4" w:rsidR="00EF4E24" w:rsidRDefault="00EF4E24" w:rsidP="00964780">
      <w:pPr>
        <w:tabs>
          <w:tab w:val="left" w:pos="900"/>
          <w:tab w:val="left" w:pos="10440"/>
        </w:tabs>
        <w:spacing w:after="0" w:line="240" w:lineRule="auto"/>
        <w:jc w:val="both"/>
        <w:rPr>
          <w:rFonts w:ascii="SVN-Gilroy" w:hAnsi="SVN-Gilroy"/>
          <w:bCs/>
          <w:sz w:val="24"/>
          <w:szCs w:val="24"/>
        </w:rPr>
      </w:pPr>
      <w:r>
        <w:rPr>
          <w:rFonts w:ascii="SVN-Gilroy" w:hAnsi="SVN-Gilroy"/>
          <w:bCs/>
          <w:sz w:val="24"/>
          <w:szCs w:val="24"/>
        </w:rPr>
        <w:t xml:space="preserve">- Dịch vụ truy vấn mặc định đi kèm Dịch vụ tài trợ thương mại. </w:t>
      </w:r>
    </w:p>
    <w:p w14:paraId="27A4D94D" w14:textId="77777777" w:rsidR="003110FC" w:rsidRDefault="00847FF0" w:rsidP="00964780">
      <w:pPr>
        <w:tabs>
          <w:tab w:val="left" w:pos="900"/>
          <w:tab w:val="left" w:pos="10440"/>
        </w:tabs>
        <w:spacing w:after="0" w:line="240" w:lineRule="auto"/>
        <w:jc w:val="both"/>
        <w:rPr>
          <w:rFonts w:ascii="SVN-Gilroy" w:hAnsi="SVN-Gilroy"/>
          <w:sz w:val="24"/>
          <w:szCs w:val="24"/>
        </w:rPr>
      </w:pPr>
      <w:r>
        <w:rPr>
          <w:rFonts w:ascii="SVN-Gilroy" w:hAnsi="SVN-Gilroy"/>
          <w:b/>
          <w:sz w:val="24"/>
          <w:szCs w:val="24"/>
        </w:rPr>
        <w:t>b</w:t>
      </w:r>
      <w:r w:rsidR="00695121" w:rsidRPr="000E0A4D">
        <w:rPr>
          <w:rFonts w:ascii="SVN-Gilroy" w:hAnsi="SVN-Gilroy"/>
          <w:b/>
          <w:sz w:val="24"/>
          <w:szCs w:val="24"/>
        </w:rPr>
        <w:t>)</w:t>
      </w:r>
      <w:r w:rsidR="00695121">
        <w:rPr>
          <w:rFonts w:ascii="SVN-Gilroy" w:hAnsi="SVN-Gilroy"/>
          <w:sz w:val="24"/>
          <w:szCs w:val="24"/>
        </w:rPr>
        <w:t xml:space="preserve"> </w:t>
      </w:r>
      <w:r w:rsidR="00FB4C6C" w:rsidRPr="00FB4C6C">
        <w:rPr>
          <w:rFonts w:ascii="SVN-Gilroy" w:hAnsi="SVN-Gilroy"/>
          <w:b/>
          <w:bCs/>
          <w:sz w:val="24"/>
          <w:szCs w:val="24"/>
        </w:rPr>
        <w:t>Khoản 1.2</w:t>
      </w:r>
      <w:r w:rsidR="00FB4C6C">
        <w:rPr>
          <w:rFonts w:ascii="SVN-Gilroy" w:hAnsi="SVN-Gilroy"/>
          <w:sz w:val="24"/>
          <w:szCs w:val="24"/>
        </w:rPr>
        <w:t xml:space="preserve">: </w:t>
      </w:r>
    </w:p>
    <w:p w14:paraId="15A883E2" w14:textId="0B7A9837" w:rsidR="00EF4E24" w:rsidRDefault="003110FC" w:rsidP="00964780">
      <w:pPr>
        <w:tabs>
          <w:tab w:val="left" w:pos="900"/>
          <w:tab w:val="left" w:pos="10440"/>
        </w:tabs>
        <w:spacing w:after="0" w:line="240" w:lineRule="auto"/>
        <w:jc w:val="both"/>
        <w:rPr>
          <w:rFonts w:ascii="SVN-Gilroy" w:hAnsi="SVN-Gilroy"/>
          <w:sz w:val="24"/>
          <w:szCs w:val="24"/>
        </w:rPr>
      </w:pPr>
      <w:r>
        <w:rPr>
          <w:rFonts w:ascii="SVN-Gilroy" w:hAnsi="SVN-Gilroy"/>
          <w:sz w:val="24"/>
          <w:szCs w:val="24"/>
        </w:rPr>
        <w:t xml:space="preserve">- </w:t>
      </w:r>
      <w:r w:rsidRPr="00834A45">
        <w:rPr>
          <w:rFonts w:ascii="SVN-Gilroy" w:hAnsi="SVN-Gilroy"/>
          <w:b/>
          <w:bCs/>
          <w:sz w:val="24"/>
          <w:szCs w:val="24"/>
        </w:rPr>
        <w:t>Tích “mới”</w:t>
      </w:r>
      <w:r>
        <w:rPr>
          <w:rFonts w:ascii="SVN-Gilroy" w:hAnsi="SVN-Gilroy"/>
          <w:sz w:val="24"/>
          <w:szCs w:val="24"/>
        </w:rPr>
        <w:t xml:space="preserve"> </w:t>
      </w:r>
      <w:r w:rsidR="00E22670">
        <w:rPr>
          <w:rFonts w:ascii="SVN-Gilroy" w:hAnsi="SVN-Gilroy"/>
          <w:sz w:val="24"/>
          <w:szCs w:val="24"/>
        </w:rPr>
        <w:t xml:space="preserve">và điền đầy đủ thông tin </w:t>
      </w:r>
      <w:r>
        <w:rPr>
          <w:rFonts w:ascii="SVN-Gilroy" w:hAnsi="SVN-Gilroy"/>
          <w:sz w:val="24"/>
          <w:szCs w:val="24"/>
        </w:rPr>
        <w:t>nếu như tại mụ</w:t>
      </w:r>
      <w:r w:rsidR="00BC167D">
        <w:rPr>
          <w:rFonts w:ascii="SVN-Gilroy" w:hAnsi="SVN-Gilroy"/>
          <w:sz w:val="24"/>
          <w:szCs w:val="24"/>
        </w:rPr>
        <w:t>c 1.1 Khách hàng</w:t>
      </w:r>
      <w:r>
        <w:rPr>
          <w:rFonts w:ascii="SVN-Gilroy" w:hAnsi="SVN-Gilroy"/>
          <w:sz w:val="24"/>
          <w:szCs w:val="24"/>
        </w:rPr>
        <w:t xml:space="preserve"> có chọn Dịch vụ truy vấn và</w:t>
      </w:r>
      <w:r w:rsidR="00BC167D">
        <w:rPr>
          <w:rFonts w:ascii="SVN-Gilroy" w:hAnsi="SVN-Gilroy"/>
          <w:sz w:val="24"/>
          <w:szCs w:val="24"/>
        </w:rPr>
        <w:t xml:space="preserve"> có nhu cầu sử dụng dịch vụ truy vấn số dư tài khoản</w:t>
      </w:r>
      <w:r w:rsidRPr="00285E58">
        <w:rPr>
          <w:rFonts w:ascii="SVN-Gilroy" w:hAnsi="SVN-Gilroy"/>
          <w:sz w:val="24"/>
          <w:szCs w:val="24"/>
        </w:rPr>
        <w:t xml:space="preserve"> </w:t>
      </w:r>
      <w:r>
        <w:rPr>
          <w:rFonts w:ascii="SVN-Gilroy" w:hAnsi="SVN-Gilroy"/>
          <w:sz w:val="24"/>
          <w:szCs w:val="24"/>
        </w:rPr>
        <w:t xml:space="preserve">TKTT của </w:t>
      </w:r>
      <w:r w:rsidRPr="002F4533">
        <w:rPr>
          <w:rFonts w:ascii="SVN-Gilroy" w:hAnsi="SVN-Gilroy"/>
          <w:bCs/>
          <w:sz w:val="24"/>
          <w:szCs w:val="24"/>
        </w:rPr>
        <w:t>K</w:t>
      </w:r>
      <w:r>
        <w:rPr>
          <w:rFonts w:ascii="SVN-Gilroy" w:hAnsi="SVN-Gilroy"/>
          <w:bCs/>
          <w:sz w:val="24"/>
          <w:szCs w:val="24"/>
        </w:rPr>
        <w:t>hách hàng</w:t>
      </w:r>
      <w:r w:rsidRPr="00285E58">
        <w:rPr>
          <w:rFonts w:ascii="SVN-Gilroy" w:hAnsi="SVN-Gilroy"/>
          <w:sz w:val="24"/>
          <w:szCs w:val="24"/>
        </w:rPr>
        <w:t xml:space="preserve"> mở tại Ngân hàng khác</w:t>
      </w:r>
      <w:r w:rsidR="000B291F">
        <w:rPr>
          <w:rFonts w:ascii="SVN-Gilroy" w:hAnsi="SVN-Gilroy"/>
          <w:sz w:val="24"/>
          <w:szCs w:val="24"/>
        </w:rPr>
        <w:t xml:space="preserve"> hoặc Khách hàng có chọn Dịch vụ điều tiền </w:t>
      </w:r>
      <w:r w:rsidR="007608EF">
        <w:rPr>
          <w:rFonts w:ascii="SVN-Gilroy" w:hAnsi="SVN-Gilroy"/>
          <w:sz w:val="24"/>
          <w:szCs w:val="24"/>
        </w:rPr>
        <w:t>ngoài</w:t>
      </w:r>
      <w:r w:rsidR="000B291F">
        <w:rPr>
          <w:rFonts w:ascii="SVN-Gilroy" w:hAnsi="SVN-Gilroy"/>
          <w:sz w:val="24"/>
          <w:szCs w:val="24"/>
        </w:rPr>
        <w:t xml:space="preserve"> hệ thống VPBank (MT101)</w:t>
      </w:r>
      <w:r w:rsidR="00BC167D">
        <w:rPr>
          <w:rFonts w:ascii="SVN-Gilroy" w:hAnsi="SVN-Gilroy"/>
          <w:sz w:val="24"/>
          <w:szCs w:val="24"/>
        </w:rPr>
        <w:t xml:space="preserve">, </w:t>
      </w:r>
      <w:r w:rsidR="00834A45">
        <w:rPr>
          <w:rFonts w:ascii="SVN-Gilroy" w:hAnsi="SVN-Gilroy"/>
          <w:sz w:val="24"/>
          <w:szCs w:val="24"/>
        </w:rPr>
        <w:t>lưu ý phần hướng dẫn chung dưới đây;</w:t>
      </w:r>
    </w:p>
    <w:p w14:paraId="77F6AF1B" w14:textId="792E222F" w:rsidR="004549CF" w:rsidRDefault="00834A45" w:rsidP="00964780">
      <w:pPr>
        <w:tabs>
          <w:tab w:val="left" w:pos="900"/>
          <w:tab w:val="left" w:pos="10440"/>
        </w:tabs>
        <w:spacing w:after="0" w:line="240" w:lineRule="auto"/>
        <w:jc w:val="both"/>
        <w:rPr>
          <w:rFonts w:ascii="SVN-Gilroy" w:hAnsi="SVN-Gilroy"/>
          <w:sz w:val="24"/>
          <w:szCs w:val="24"/>
        </w:rPr>
      </w:pPr>
      <w:r>
        <w:rPr>
          <w:rFonts w:ascii="SVN-Gilroy" w:hAnsi="SVN-Gilroy"/>
          <w:sz w:val="24"/>
          <w:szCs w:val="24"/>
        </w:rPr>
        <w:t xml:space="preserve">- </w:t>
      </w:r>
      <w:r w:rsidRPr="00834A45">
        <w:rPr>
          <w:rFonts w:ascii="SVN-Gilroy" w:hAnsi="SVN-Gilroy"/>
          <w:b/>
          <w:bCs/>
          <w:sz w:val="24"/>
          <w:szCs w:val="24"/>
        </w:rPr>
        <w:t>Tích “mới” hoặc “sửa” hoặc “hủy bỏ”</w:t>
      </w:r>
      <w:r>
        <w:rPr>
          <w:rFonts w:ascii="SVN-Gilroy" w:hAnsi="SVN-Gilroy"/>
          <w:sz w:val="24"/>
          <w:szCs w:val="24"/>
        </w:rPr>
        <w:t xml:space="preserve"> </w:t>
      </w:r>
      <w:r w:rsidR="00E22670">
        <w:rPr>
          <w:rFonts w:ascii="SVN-Gilroy" w:hAnsi="SVN-Gilroy"/>
          <w:sz w:val="24"/>
          <w:szCs w:val="24"/>
        </w:rPr>
        <w:t xml:space="preserve">và điền các thông tin tương ứng </w:t>
      </w:r>
      <w:r w:rsidR="00BE624C">
        <w:rPr>
          <w:rFonts w:ascii="SVN-Gilroy" w:hAnsi="SVN-Gilroy"/>
          <w:sz w:val="24"/>
          <w:szCs w:val="24"/>
        </w:rPr>
        <w:t xml:space="preserve">trường hợp có </w:t>
      </w:r>
      <w:r w:rsidR="004549CF">
        <w:rPr>
          <w:rFonts w:ascii="SVN-Gilroy" w:hAnsi="SVN-Gilroy"/>
          <w:sz w:val="24"/>
          <w:szCs w:val="24"/>
        </w:rPr>
        <w:t xml:space="preserve">thêm mới, </w:t>
      </w:r>
      <w:r>
        <w:rPr>
          <w:rFonts w:ascii="SVN-Gilroy" w:hAnsi="SVN-Gilroy"/>
          <w:sz w:val="24"/>
          <w:szCs w:val="24"/>
        </w:rPr>
        <w:t>sửa</w:t>
      </w:r>
      <w:r w:rsidR="00BE624C">
        <w:rPr>
          <w:rFonts w:ascii="SVN-Gilroy" w:hAnsi="SVN-Gilroy"/>
          <w:sz w:val="24"/>
          <w:szCs w:val="24"/>
        </w:rPr>
        <w:t xml:space="preserve"> đổi</w:t>
      </w:r>
      <w:r w:rsidR="004549CF">
        <w:rPr>
          <w:rFonts w:ascii="SVN-Gilroy" w:hAnsi="SVN-Gilroy"/>
          <w:sz w:val="24"/>
          <w:szCs w:val="24"/>
        </w:rPr>
        <w:t>, hủy bỏ</w:t>
      </w:r>
      <w:r w:rsidR="00BE624C">
        <w:rPr>
          <w:rFonts w:ascii="SVN-Gilroy" w:hAnsi="SVN-Gilroy"/>
          <w:sz w:val="24"/>
          <w:szCs w:val="24"/>
        </w:rPr>
        <w:t xml:space="preserve"> thông tin</w:t>
      </w:r>
      <w:r>
        <w:rPr>
          <w:rFonts w:ascii="SVN-Gilroy" w:hAnsi="SVN-Gilroy"/>
          <w:sz w:val="24"/>
          <w:szCs w:val="24"/>
        </w:rPr>
        <w:t xml:space="preserve">/ TKTT đã đăng ký cho dịch vụ </w:t>
      </w:r>
      <w:r w:rsidRPr="00285E58">
        <w:rPr>
          <w:rFonts w:ascii="SVN-Gilroy" w:hAnsi="SVN-Gilroy"/>
          <w:sz w:val="24"/>
          <w:szCs w:val="24"/>
        </w:rPr>
        <w:t xml:space="preserve">truy vấn số dư và giao dịch trên </w:t>
      </w:r>
      <w:r>
        <w:rPr>
          <w:rFonts w:ascii="SVN-Gilroy" w:hAnsi="SVN-Gilroy"/>
          <w:sz w:val="24"/>
          <w:szCs w:val="24"/>
        </w:rPr>
        <w:t xml:space="preserve">TKTT của </w:t>
      </w:r>
      <w:r w:rsidRPr="002F4533">
        <w:rPr>
          <w:rFonts w:ascii="SVN-Gilroy" w:hAnsi="SVN-Gilroy"/>
          <w:bCs/>
          <w:sz w:val="24"/>
          <w:szCs w:val="24"/>
        </w:rPr>
        <w:t>K</w:t>
      </w:r>
      <w:r>
        <w:rPr>
          <w:rFonts w:ascii="SVN-Gilroy" w:hAnsi="SVN-Gilroy"/>
          <w:bCs/>
          <w:sz w:val="24"/>
          <w:szCs w:val="24"/>
        </w:rPr>
        <w:t>hách hàng</w:t>
      </w:r>
      <w:r w:rsidRPr="00285E58">
        <w:rPr>
          <w:rFonts w:ascii="SVN-Gilroy" w:hAnsi="SVN-Gilroy"/>
          <w:sz w:val="24"/>
          <w:szCs w:val="24"/>
        </w:rPr>
        <w:t xml:space="preserve"> mở tại Ngân hàng khác</w:t>
      </w:r>
      <w:r>
        <w:rPr>
          <w:rFonts w:ascii="SVN-Gilroy" w:hAnsi="SVN-Gilroy"/>
          <w:sz w:val="24"/>
          <w:szCs w:val="24"/>
        </w:rPr>
        <w:t xml:space="preserve"> trước đó và</w:t>
      </w:r>
      <w:r w:rsidR="00EF4E24">
        <w:rPr>
          <w:rFonts w:ascii="SVN-Gilroy" w:hAnsi="SVN-Gilroy"/>
          <w:sz w:val="24"/>
          <w:szCs w:val="24"/>
        </w:rPr>
        <w:t>/hoặc dịch vụ điều tiền ngoài hệ thống VPBank (MT101) đã đăng ký trước đó và</w:t>
      </w:r>
      <w:r>
        <w:rPr>
          <w:rFonts w:ascii="SVN-Gilroy" w:hAnsi="SVN-Gilroy"/>
          <w:sz w:val="24"/>
          <w:szCs w:val="24"/>
        </w:rPr>
        <w:t xml:space="preserve"> lưu ý phần hướng dẫn chung dưới đây.</w:t>
      </w:r>
    </w:p>
    <w:p w14:paraId="4B0677F1" w14:textId="29502EA9" w:rsidR="00834A45" w:rsidRDefault="00834A45" w:rsidP="00964780">
      <w:pPr>
        <w:tabs>
          <w:tab w:val="left" w:pos="900"/>
          <w:tab w:val="left" w:pos="10440"/>
        </w:tabs>
        <w:spacing w:after="0" w:line="240" w:lineRule="auto"/>
        <w:jc w:val="both"/>
        <w:rPr>
          <w:rFonts w:ascii="SVN-Gilroy" w:hAnsi="SVN-Gilroy"/>
          <w:sz w:val="24"/>
          <w:szCs w:val="24"/>
        </w:rPr>
      </w:pPr>
      <w:r>
        <w:rPr>
          <w:rFonts w:ascii="SVN-Gilroy" w:hAnsi="SVN-Gilroy"/>
          <w:sz w:val="24"/>
          <w:szCs w:val="24"/>
        </w:rPr>
        <w:t xml:space="preserve">- </w:t>
      </w:r>
      <w:r w:rsidRPr="00834A45">
        <w:rPr>
          <w:rFonts w:ascii="SVN-Gilroy" w:hAnsi="SVN-Gilroy"/>
          <w:b/>
          <w:bCs/>
          <w:sz w:val="24"/>
          <w:szCs w:val="24"/>
        </w:rPr>
        <w:t>Hướng dẫn chung</w:t>
      </w:r>
      <w:r>
        <w:rPr>
          <w:rFonts w:ascii="SVN-Gilroy" w:hAnsi="SVN-Gilroy"/>
          <w:sz w:val="24"/>
          <w:szCs w:val="24"/>
        </w:rPr>
        <w:t xml:space="preserve">: </w:t>
      </w:r>
    </w:p>
    <w:p w14:paraId="5799E85E" w14:textId="540E99C4" w:rsidR="00695121" w:rsidRPr="0089567D" w:rsidRDefault="004549CF" w:rsidP="00964780">
      <w:pPr>
        <w:tabs>
          <w:tab w:val="left" w:pos="900"/>
          <w:tab w:val="left" w:pos="10440"/>
        </w:tabs>
        <w:spacing w:after="0" w:line="240" w:lineRule="auto"/>
        <w:jc w:val="both"/>
        <w:rPr>
          <w:rFonts w:ascii="SVN-Gilroy" w:hAnsi="SVN-Gilroy"/>
          <w:sz w:val="24"/>
          <w:szCs w:val="24"/>
        </w:rPr>
      </w:pPr>
      <w:r>
        <w:rPr>
          <w:rFonts w:ascii="SVN-Gilroy" w:hAnsi="SVN-Gilroy"/>
          <w:sz w:val="24"/>
          <w:szCs w:val="24"/>
        </w:rPr>
        <w:t>N</w:t>
      </w:r>
      <w:r w:rsidR="00695121" w:rsidRPr="00285E58">
        <w:rPr>
          <w:rFonts w:ascii="SVN-Gilroy" w:hAnsi="SVN-Gilroy"/>
          <w:sz w:val="24"/>
          <w:szCs w:val="24"/>
        </w:rPr>
        <w:t xml:space="preserve">ếu </w:t>
      </w:r>
      <w:r w:rsidR="004A42DA">
        <w:rPr>
          <w:rFonts w:ascii="SVN-Gilroy" w:hAnsi="SVN-Gilroy"/>
          <w:sz w:val="24"/>
          <w:szCs w:val="24"/>
        </w:rPr>
        <w:t>TKTT</w:t>
      </w:r>
      <w:r w:rsidR="00695121" w:rsidRPr="00285E58">
        <w:rPr>
          <w:rFonts w:ascii="SVN-Gilroy" w:hAnsi="SVN-Gilroy"/>
          <w:sz w:val="24"/>
          <w:szCs w:val="24"/>
        </w:rPr>
        <w:t xml:space="preserve"> của Khách hàng được mở tại Ngân hàng ở các nước thuộc Châu Âu và UAE, Khách hàng cần bắt buộc cung cấp số IBAN</w:t>
      </w:r>
    </w:p>
    <w:p w14:paraId="467433F1" w14:textId="77777777" w:rsidR="00695121" w:rsidRDefault="00695121" w:rsidP="00964780">
      <w:pPr>
        <w:pStyle w:val="ListParagraph"/>
        <w:tabs>
          <w:tab w:val="left" w:pos="900"/>
          <w:tab w:val="left" w:pos="10440"/>
        </w:tabs>
        <w:spacing w:after="0" w:line="240" w:lineRule="auto"/>
        <w:ind w:left="0"/>
        <w:contextualSpacing w:val="0"/>
        <w:jc w:val="both"/>
        <w:rPr>
          <w:rFonts w:ascii="SVN-Gilroy" w:hAnsi="SVN-Gilroy"/>
          <w:sz w:val="24"/>
          <w:szCs w:val="24"/>
        </w:rPr>
      </w:pPr>
      <w:r>
        <w:rPr>
          <w:rFonts w:ascii="SVN-Gilroy" w:hAnsi="SVN-Gilroy"/>
          <w:sz w:val="24"/>
          <w:szCs w:val="24"/>
        </w:rPr>
        <w:t>Ví dụ số IBAN có dạng như sau:</w:t>
      </w:r>
    </w:p>
    <w:p w14:paraId="72F97D90" w14:textId="77777777" w:rsidR="00695121" w:rsidRDefault="00695121" w:rsidP="00964780">
      <w:pPr>
        <w:pStyle w:val="ListParagraph"/>
        <w:numPr>
          <w:ilvl w:val="0"/>
          <w:numId w:val="15"/>
        </w:numPr>
        <w:tabs>
          <w:tab w:val="left" w:pos="900"/>
          <w:tab w:val="left" w:pos="10440"/>
        </w:tabs>
        <w:spacing w:after="0" w:line="240" w:lineRule="auto"/>
        <w:ind w:left="0" w:firstLine="0"/>
        <w:contextualSpacing w:val="0"/>
        <w:jc w:val="both"/>
        <w:rPr>
          <w:rFonts w:ascii="SVN-Gilroy" w:hAnsi="SVN-Gilroy"/>
          <w:sz w:val="24"/>
          <w:szCs w:val="24"/>
        </w:rPr>
      </w:pPr>
      <w:r>
        <w:rPr>
          <w:rFonts w:ascii="SVN-Gilroy" w:hAnsi="SVN-Gilroy"/>
          <w:sz w:val="24"/>
          <w:szCs w:val="24"/>
        </w:rPr>
        <w:t>Anh: GB33BUKB20201555555555 (22 ký tự)</w:t>
      </w:r>
    </w:p>
    <w:p w14:paraId="6852F56C" w14:textId="77777777" w:rsidR="00695121" w:rsidRDefault="00695121" w:rsidP="00964780">
      <w:pPr>
        <w:pStyle w:val="ListParagraph"/>
        <w:numPr>
          <w:ilvl w:val="0"/>
          <w:numId w:val="15"/>
        </w:numPr>
        <w:tabs>
          <w:tab w:val="left" w:pos="900"/>
          <w:tab w:val="left" w:pos="10440"/>
        </w:tabs>
        <w:spacing w:after="0" w:line="240" w:lineRule="auto"/>
        <w:ind w:left="0" w:firstLine="0"/>
        <w:contextualSpacing w:val="0"/>
        <w:jc w:val="both"/>
        <w:rPr>
          <w:rFonts w:ascii="SVN-Gilroy" w:hAnsi="SVN-Gilroy"/>
          <w:sz w:val="24"/>
          <w:szCs w:val="24"/>
        </w:rPr>
      </w:pPr>
      <w:r>
        <w:rPr>
          <w:rFonts w:ascii="SVN-Gilroy" w:hAnsi="SVN-Gilroy"/>
          <w:sz w:val="24"/>
          <w:szCs w:val="24"/>
        </w:rPr>
        <w:t>UAE: AE460090000000123456789 (23 ký tự)</w:t>
      </w:r>
    </w:p>
    <w:p w14:paraId="4AE5FD6D" w14:textId="218A16E5" w:rsidR="00847FF0" w:rsidRDefault="00695121" w:rsidP="00964780">
      <w:pPr>
        <w:tabs>
          <w:tab w:val="left" w:pos="900"/>
          <w:tab w:val="left" w:pos="10440"/>
        </w:tabs>
        <w:spacing w:after="0" w:line="240" w:lineRule="auto"/>
        <w:jc w:val="both"/>
        <w:rPr>
          <w:rFonts w:ascii="SVN-Gilroy" w:hAnsi="SVN-Gilroy"/>
          <w:b/>
          <w:bCs/>
          <w:sz w:val="24"/>
          <w:szCs w:val="24"/>
        </w:rPr>
      </w:pPr>
      <w:r>
        <w:rPr>
          <w:rFonts w:ascii="SVN-Gilroy" w:hAnsi="SVN-Gilroy"/>
          <w:sz w:val="24"/>
          <w:szCs w:val="24"/>
        </w:rPr>
        <w:t xml:space="preserve">Nếu </w:t>
      </w:r>
      <w:r w:rsidR="00183CD0" w:rsidRPr="002F4533">
        <w:rPr>
          <w:rFonts w:ascii="SVN-Gilroy" w:hAnsi="SVN-Gilroy"/>
          <w:bCs/>
          <w:sz w:val="24"/>
          <w:szCs w:val="24"/>
        </w:rPr>
        <w:t>K</w:t>
      </w:r>
      <w:r w:rsidR="00183CD0">
        <w:rPr>
          <w:rFonts w:ascii="SVN-Gilroy" w:hAnsi="SVN-Gilroy"/>
          <w:bCs/>
          <w:sz w:val="24"/>
          <w:szCs w:val="24"/>
        </w:rPr>
        <w:t>hách hàng</w:t>
      </w:r>
      <w:r>
        <w:rPr>
          <w:rFonts w:ascii="SVN-Gilroy" w:hAnsi="SVN-Gilroy"/>
          <w:sz w:val="24"/>
          <w:szCs w:val="24"/>
        </w:rPr>
        <w:t xml:space="preserve"> cần</w:t>
      </w:r>
      <w:r w:rsidR="00D1507A">
        <w:rPr>
          <w:rFonts w:ascii="SVN-Gilroy" w:hAnsi="SVN-Gilroy"/>
          <w:sz w:val="24"/>
          <w:szCs w:val="24"/>
        </w:rPr>
        <w:t xml:space="preserve"> đăng ký</w:t>
      </w:r>
      <w:r>
        <w:rPr>
          <w:rFonts w:ascii="SVN-Gilroy" w:hAnsi="SVN-Gilroy"/>
          <w:sz w:val="24"/>
          <w:szCs w:val="24"/>
        </w:rPr>
        <w:t xml:space="preserve"> thêm nhiều số </w:t>
      </w:r>
      <w:r w:rsidR="004A42DA">
        <w:rPr>
          <w:rFonts w:ascii="SVN-Gilroy" w:hAnsi="SVN-Gilroy"/>
          <w:sz w:val="24"/>
          <w:szCs w:val="24"/>
        </w:rPr>
        <w:t>TKTT</w:t>
      </w:r>
      <w:r>
        <w:rPr>
          <w:rFonts w:ascii="SVN-Gilroy" w:hAnsi="SVN-Gilroy"/>
          <w:sz w:val="24"/>
          <w:szCs w:val="24"/>
        </w:rPr>
        <w:t xml:space="preserve"> hơn, copy thêm ô Thông tin TK</w:t>
      </w:r>
      <w:r w:rsidR="004A42DA">
        <w:rPr>
          <w:rFonts w:ascii="SVN-Gilroy" w:hAnsi="SVN-Gilroy"/>
          <w:sz w:val="24"/>
          <w:szCs w:val="24"/>
        </w:rPr>
        <w:t>TT</w:t>
      </w:r>
      <w:r>
        <w:rPr>
          <w:rFonts w:ascii="SVN-Gilroy" w:hAnsi="SVN-Gilroy"/>
          <w:sz w:val="24"/>
          <w:szCs w:val="24"/>
        </w:rPr>
        <w:t xml:space="preserve"> và điền đầy đủ thông tin.</w:t>
      </w:r>
      <w:r w:rsidR="00847FF0" w:rsidRPr="00847FF0">
        <w:rPr>
          <w:rFonts w:ascii="SVN-Gilroy" w:hAnsi="SVN-Gilroy"/>
          <w:b/>
          <w:bCs/>
          <w:sz w:val="24"/>
          <w:szCs w:val="24"/>
        </w:rPr>
        <w:t xml:space="preserve"> </w:t>
      </w:r>
    </w:p>
    <w:p w14:paraId="0C4E84EC" w14:textId="451956E6" w:rsidR="00E22670" w:rsidRPr="004705CC" w:rsidRDefault="00847FF0" w:rsidP="00964780">
      <w:pPr>
        <w:tabs>
          <w:tab w:val="left" w:pos="900"/>
          <w:tab w:val="left" w:pos="10440"/>
        </w:tabs>
        <w:spacing w:after="0" w:line="240" w:lineRule="auto"/>
        <w:jc w:val="both"/>
        <w:rPr>
          <w:rFonts w:ascii="SVN-Gilroy" w:hAnsi="SVN-Gilroy"/>
          <w:sz w:val="24"/>
          <w:szCs w:val="24"/>
        </w:rPr>
      </w:pPr>
      <w:r>
        <w:rPr>
          <w:rFonts w:ascii="SVN-Gilroy" w:hAnsi="SVN-Gilroy"/>
          <w:b/>
          <w:bCs/>
          <w:sz w:val="24"/>
          <w:szCs w:val="24"/>
        </w:rPr>
        <w:t>c</w:t>
      </w:r>
      <w:r w:rsidRPr="000E0A4D">
        <w:rPr>
          <w:rFonts w:ascii="SVN-Gilroy" w:hAnsi="SVN-Gilroy"/>
          <w:b/>
          <w:bCs/>
          <w:sz w:val="24"/>
          <w:szCs w:val="24"/>
        </w:rPr>
        <w:t>)</w:t>
      </w:r>
      <w:r>
        <w:rPr>
          <w:rFonts w:ascii="SVN-Gilroy" w:hAnsi="SVN-Gilroy"/>
          <w:bCs/>
          <w:sz w:val="24"/>
          <w:szCs w:val="24"/>
        </w:rPr>
        <w:t xml:space="preserve"> </w:t>
      </w:r>
      <w:r w:rsidR="00E22670" w:rsidRPr="00E22670">
        <w:rPr>
          <w:rFonts w:ascii="SVN-Gilroy" w:hAnsi="SVN-Gilroy"/>
          <w:b/>
          <w:sz w:val="24"/>
          <w:szCs w:val="24"/>
        </w:rPr>
        <w:t>Khoản 1.3:</w:t>
      </w:r>
      <w:r w:rsidR="00E22670">
        <w:rPr>
          <w:rFonts w:ascii="SVN-Gilroy" w:hAnsi="SVN-Gilroy"/>
          <w:bCs/>
          <w:sz w:val="24"/>
          <w:szCs w:val="24"/>
        </w:rPr>
        <w:t xml:space="preserve"> </w:t>
      </w:r>
      <w:r>
        <w:rPr>
          <w:rFonts w:ascii="SVN-Gilroy" w:hAnsi="SVN-Gilroy"/>
          <w:bCs/>
          <w:sz w:val="24"/>
          <w:szCs w:val="24"/>
        </w:rPr>
        <w:t xml:space="preserve">Trường hợp thay đổi </w:t>
      </w:r>
      <w:r w:rsidRPr="00A206D2">
        <w:rPr>
          <w:rFonts w:ascii="SVN-Gilroy" w:hAnsi="SVN-Gilroy"/>
          <w:sz w:val="24"/>
          <w:szCs w:val="24"/>
        </w:rPr>
        <w:t>Tài khoản thanh toán phí D</w:t>
      </w:r>
      <w:r w:rsidRPr="00324CB0">
        <w:rPr>
          <w:rFonts w:ascii="SVN-Gilroy" w:hAnsi="SVN-Gilroy"/>
          <w:sz w:val="24"/>
          <w:szCs w:val="24"/>
        </w:rPr>
        <w:t>ịch Vụ VPBank NEOBiz</w:t>
      </w:r>
      <w:r w:rsidR="001176DA">
        <w:rPr>
          <w:rFonts w:ascii="SVN-Gilroy" w:hAnsi="SVN-Gilroy"/>
          <w:sz w:val="24"/>
          <w:szCs w:val="24"/>
        </w:rPr>
        <w:t xml:space="preserve"> Plus</w:t>
      </w:r>
      <w:r>
        <w:rPr>
          <w:rFonts w:ascii="SVN-Gilroy" w:hAnsi="SVN-Gilroy"/>
          <w:sz w:val="24"/>
          <w:szCs w:val="24"/>
        </w:rPr>
        <w:t xml:space="preserve">, </w:t>
      </w:r>
      <w:r w:rsidR="00183CD0" w:rsidRPr="002F4533">
        <w:rPr>
          <w:rFonts w:ascii="SVN-Gilroy" w:hAnsi="SVN-Gilroy"/>
          <w:bCs/>
          <w:sz w:val="24"/>
          <w:szCs w:val="24"/>
        </w:rPr>
        <w:t>K</w:t>
      </w:r>
      <w:r w:rsidR="00183CD0">
        <w:rPr>
          <w:rFonts w:ascii="SVN-Gilroy" w:hAnsi="SVN-Gilroy"/>
          <w:bCs/>
          <w:sz w:val="24"/>
          <w:szCs w:val="24"/>
        </w:rPr>
        <w:t xml:space="preserve">hách </w:t>
      </w:r>
      <w:r w:rsidR="00183CD0" w:rsidRPr="008B6F4F">
        <w:rPr>
          <w:rFonts w:ascii="SVN-Gilroy" w:hAnsi="SVN-Gilroy"/>
          <w:bCs/>
          <w:sz w:val="24"/>
          <w:szCs w:val="24"/>
        </w:rPr>
        <w:t>hàng</w:t>
      </w:r>
      <w:r>
        <w:rPr>
          <w:rFonts w:ascii="SVN-Gilroy" w:hAnsi="SVN-Gilroy"/>
          <w:sz w:val="24"/>
          <w:szCs w:val="24"/>
        </w:rPr>
        <w:t xml:space="preserve"> tích chọn và điền thông tin vào phần “…”.</w:t>
      </w:r>
    </w:p>
    <w:p w14:paraId="37F24132" w14:textId="4E526A03" w:rsidR="00695121" w:rsidRPr="00C666A6" w:rsidRDefault="00695121" w:rsidP="00964780">
      <w:pPr>
        <w:pStyle w:val="ListParagraph"/>
        <w:numPr>
          <w:ilvl w:val="0"/>
          <w:numId w:val="9"/>
        </w:numPr>
        <w:tabs>
          <w:tab w:val="left" w:pos="10440"/>
        </w:tabs>
        <w:spacing w:after="0" w:line="240" w:lineRule="auto"/>
        <w:ind w:left="0" w:firstLine="0"/>
        <w:contextualSpacing w:val="0"/>
        <w:jc w:val="both"/>
        <w:rPr>
          <w:rFonts w:ascii="SVN-Gilroy" w:hAnsi="SVN-Gilroy"/>
          <w:sz w:val="24"/>
          <w:szCs w:val="24"/>
        </w:rPr>
      </w:pPr>
      <w:r w:rsidRPr="00796DF7">
        <w:rPr>
          <w:rFonts w:ascii="SVN-Gilroy" w:hAnsi="SVN-Gilroy"/>
          <w:b/>
          <w:sz w:val="24"/>
          <w:szCs w:val="24"/>
          <w:u w:val="single"/>
        </w:rPr>
        <w:t>Mục 2</w:t>
      </w:r>
      <w:r w:rsidRPr="00796DF7">
        <w:rPr>
          <w:rFonts w:ascii="SVN-Gilroy" w:hAnsi="SVN-Gilroy"/>
          <w:sz w:val="24"/>
          <w:szCs w:val="24"/>
        </w:rPr>
        <w:t xml:space="preserve">: </w:t>
      </w:r>
      <w:r w:rsidRPr="00CA6307">
        <w:rPr>
          <w:rFonts w:ascii="SVN-Gilroy" w:hAnsi="SVN-Gilroy"/>
          <w:b/>
          <w:sz w:val="24"/>
          <w:szCs w:val="24"/>
        </w:rPr>
        <w:t>Hướng dẫn</w:t>
      </w:r>
      <w:r>
        <w:rPr>
          <w:rFonts w:ascii="SVN-Gilroy" w:hAnsi="SVN-Gilroy"/>
          <w:bCs/>
          <w:sz w:val="24"/>
          <w:szCs w:val="24"/>
        </w:rPr>
        <w:t xml:space="preserve"> </w:t>
      </w:r>
      <w:r w:rsidRPr="006714A0">
        <w:rPr>
          <w:rFonts w:ascii="SVN-Gilroy" w:hAnsi="SVN-Gilroy"/>
          <w:b/>
          <w:bCs/>
          <w:sz w:val="24"/>
          <w:szCs w:val="24"/>
        </w:rPr>
        <w:t>Đăng ký</w:t>
      </w:r>
      <w:r>
        <w:rPr>
          <w:rFonts w:ascii="SVN-Gilroy" w:hAnsi="SVN-Gilroy"/>
          <w:b/>
          <w:bCs/>
          <w:sz w:val="24"/>
          <w:szCs w:val="24"/>
        </w:rPr>
        <w:t xml:space="preserve"> thay đổi</w:t>
      </w:r>
      <w:r w:rsidRPr="006714A0">
        <w:rPr>
          <w:rFonts w:ascii="SVN-Gilroy" w:hAnsi="SVN-Gilroy"/>
          <w:b/>
          <w:bCs/>
          <w:sz w:val="24"/>
          <w:szCs w:val="24"/>
        </w:rPr>
        <w:t xml:space="preserve"> </w:t>
      </w:r>
      <w:r w:rsidR="004705CC">
        <w:rPr>
          <w:rFonts w:ascii="SVN-Gilroy" w:hAnsi="SVN-Gilroy"/>
          <w:b/>
          <w:sz w:val="24"/>
          <w:szCs w:val="24"/>
        </w:rPr>
        <w:t xml:space="preserve">tài khoản thanh toán (“TKTT”), Thẻ, </w:t>
      </w:r>
      <w:r w:rsidR="004705CC" w:rsidRPr="00F7185F">
        <w:rPr>
          <w:rFonts w:ascii="SVN-Gilroy" w:hAnsi="SVN-Gilroy"/>
          <w:b/>
          <w:sz w:val="24"/>
          <w:szCs w:val="24"/>
        </w:rPr>
        <w:t>Khoản tiền gửi (“KTG”), Khoản vay (“KV”)</w:t>
      </w:r>
      <w:r w:rsidR="004705CC">
        <w:rPr>
          <w:rFonts w:ascii="SVN-Gilroy" w:hAnsi="SVN-Gilroy"/>
          <w:sz w:val="24"/>
          <w:szCs w:val="24"/>
        </w:rPr>
        <w:t xml:space="preserve"> </w:t>
      </w:r>
      <w:r w:rsidR="004705CC">
        <w:rPr>
          <w:rFonts w:ascii="SVN-Gilroy" w:hAnsi="SVN-Gilroy"/>
          <w:b/>
          <w:sz w:val="24"/>
          <w:szCs w:val="24"/>
        </w:rPr>
        <w:t>sử dụng Dịch vụ</w:t>
      </w:r>
    </w:p>
    <w:p w14:paraId="79382333" w14:textId="466C7A4A" w:rsidR="004705CC" w:rsidRPr="005511D0" w:rsidRDefault="00DE2700" w:rsidP="00964780">
      <w:pPr>
        <w:tabs>
          <w:tab w:val="left" w:pos="10440"/>
        </w:tabs>
        <w:spacing w:after="0" w:line="240" w:lineRule="auto"/>
        <w:jc w:val="both"/>
        <w:rPr>
          <w:rFonts w:ascii="SVN-Gilroy" w:hAnsi="SVN-Gilroy"/>
          <w:sz w:val="24"/>
          <w:szCs w:val="24"/>
        </w:rPr>
      </w:pPr>
      <w:r w:rsidRPr="005511D0">
        <w:rPr>
          <w:rFonts w:ascii="SVN-Gilroy" w:hAnsi="SVN-Gilroy"/>
          <w:sz w:val="24"/>
          <w:szCs w:val="24"/>
        </w:rPr>
        <w:lastRenderedPageBreak/>
        <w:t>Nếu có nhu cầu thay đổ</w:t>
      </w:r>
      <w:r w:rsidR="004705CC">
        <w:rPr>
          <w:rFonts w:ascii="SVN-Gilroy" w:hAnsi="SVN-Gilroy"/>
          <w:sz w:val="24"/>
          <w:szCs w:val="24"/>
        </w:rPr>
        <w:t xml:space="preserve">i TKTT, </w:t>
      </w:r>
      <w:r w:rsidR="00E22908">
        <w:rPr>
          <w:rFonts w:ascii="SVN-Gilroy" w:hAnsi="SVN-Gilroy"/>
          <w:sz w:val="24"/>
          <w:szCs w:val="24"/>
        </w:rPr>
        <w:t>Thẻ</w:t>
      </w:r>
      <w:r w:rsidR="004705CC">
        <w:rPr>
          <w:rFonts w:ascii="SVN-Gilroy" w:hAnsi="SVN-Gilroy"/>
          <w:sz w:val="24"/>
          <w:szCs w:val="24"/>
        </w:rPr>
        <w:t xml:space="preserve">, KTG, KV </w:t>
      </w:r>
      <w:r w:rsidRPr="005511D0">
        <w:rPr>
          <w:rFonts w:ascii="SVN-Gilroy" w:hAnsi="SVN-Gilroy"/>
          <w:sz w:val="24"/>
          <w:szCs w:val="24"/>
        </w:rPr>
        <w:t xml:space="preserve">sử dụng dịch vụ, </w:t>
      </w:r>
      <w:r w:rsidR="009B1387" w:rsidRPr="005511D0">
        <w:rPr>
          <w:rFonts w:ascii="SVN-Gilroy" w:hAnsi="SVN-Gilroy"/>
          <w:sz w:val="24"/>
          <w:szCs w:val="24"/>
        </w:rPr>
        <w:t>Khách hàng tích chọ</w:t>
      </w:r>
      <w:r w:rsidR="005511D0">
        <w:rPr>
          <w:rFonts w:ascii="SVN-Gilroy" w:hAnsi="SVN-Gilroy"/>
          <w:sz w:val="24"/>
          <w:szCs w:val="24"/>
        </w:rPr>
        <w:t>n</w:t>
      </w:r>
      <w:r w:rsidR="009B1387" w:rsidRPr="005511D0">
        <w:rPr>
          <w:rFonts w:ascii="SVN-Gilroy" w:hAnsi="SVN-Gilroy"/>
          <w:sz w:val="24"/>
          <w:szCs w:val="24"/>
        </w:rPr>
        <w:t xml:space="preserve"> theo nhu cầu sử dụng hiện tại để thay thế toàn bộ </w:t>
      </w:r>
      <w:r w:rsidR="0064157D" w:rsidRPr="005511D0">
        <w:rPr>
          <w:rFonts w:ascii="SVN-Gilroy" w:hAnsi="SVN-Gilroy"/>
          <w:sz w:val="24"/>
          <w:szCs w:val="24"/>
        </w:rPr>
        <w:t xml:space="preserve">các </w:t>
      </w:r>
      <w:r w:rsidR="004705CC">
        <w:rPr>
          <w:rFonts w:ascii="SVN-Gilroy" w:hAnsi="SVN-Gilroy"/>
          <w:sz w:val="24"/>
          <w:szCs w:val="24"/>
        </w:rPr>
        <w:t>TKTT,</w:t>
      </w:r>
      <w:r w:rsidR="00E22908">
        <w:rPr>
          <w:rFonts w:ascii="SVN-Gilroy" w:hAnsi="SVN-Gilroy"/>
          <w:sz w:val="24"/>
          <w:szCs w:val="24"/>
        </w:rPr>
        <w:t xml:space="preserve"> </w:t>
      </w:r>
      <w:r w:rsidR="004705CC">
        <w:rPr>
          <w:rFonts w:ascii="SVN-Gilroy" w:hAnsi="SVN-Gilroy"/>
          <w:sz w:val="24"/>
          <w:szCs w:val="24"/>
        </w:rPr>
        <w:t>T</w:t>
      </w:r>
      <w:r w:rsidR="00E22908">
        <w:rPr>
          <w:rFonts w:ascii="SVN-Gilroy" w:hAnsi="SVN-Gilroy"/>
          <w:sz w:val="24"/>
          <w:szCs w:val="24"/>
        </w:rPr>
        <w:t>hẻ</w:t>
      </w:r>
      <w:r w:rsidR="004705CC">
        <w:rPr>
          <w:rFonts w:ascii="SVN-Gilroy" w:hAnsi="SVN-Gilroy"/>
          <w:sz w:val="24"/>
          <w:szCs w:val="24"/>
        </w:rPr>
        <w:t>, KTG, KV</w:t>
      </w:r>
      <w:r w:rsidR="00E22908">
        <w:rPr>
          <w:rFonts w:ascii="SVN-Gilroy" w:hAnsi="SVN-Gilroy"/>
          <w:sz w:val="24"/>
          <w:szCs w:val="24"/>
        </w:rPr>
        <w:t xml:space="preserve"> </w:t>
      </w:r>
      <w:r w:rsidR="0064157D" w:rsidRPr="005511D0">
        <w:rPr>
          <w:rFonts w:ascii="SVN-Gilroy" w:hAnsi="SVN-Gilroy"/>
          <w:sz w:val="24"/>
          <w:szCs w:val="24"/>
        </w:rPr>
        <w:t>sử dụng dịch vụ</w:t>
      </w:r>
      <w:r w:rsidR="009B1387" w:rsidRPr="005511D0">
        <w:rPr>
          <w:rFonts w:ascii="SVN-Gilroy" w:hAnsi="SVN-Gilroy"/>
          <w:sz w:val="24"/>
          <w:szCs w:val="24"/>
        </w:rPr>
        <w:t xml:space="preserve"> đã đăng ký</w:t>
      </w:r>
      <w:r w:rsidRPr="005511D0">
        <w:rPr>
          <w:rFonts w:ascii="SVN-Gilroy" w:hAnsi="SVN-Gilroy"/>
          <w:sz w:val="24"/>
          <w:szCs w:val="24"/>
        </w:rPr>
        <w:t xml:space="preserve"> và theo hướng dẫn sau:</w:t>
      </w:r>
    </w:p>
    <w:p w14:paraId="3A06D7D1" w14:textId="611FC5EB" w:rsidR="00695121" w:rsidRDefault="00136679" w:rsidP="00964780">
      <w:pPr>
        <w:tabs>
          <w:tab w:val="left" w:pos="10440"/>
        </w:tabs>
        <w:spacing w:after="0" w:line="240" w:lineRule="auto"/>
        <w:jc w:val="both"/>
        <w:rPr>
          <w:rFonts w:ascii="SVN-Gilroy" w:hAnsi="SVN-Gilroy"/>
          <w:bCs/>
          <w:sz w:val="24"/>
          <w:szCs w:val="24"/>
        </w:rPr>
      </w:pPr>
      <w:r>
        <w:rPr>
          <w:rFonts w:ascii="SVN-Gilroy" w:hAnsi="SVN-Gilroy"/>
          <w:b/>
          <w:bCs/>
          <w:sz w:val="24"/>
          <w:szCs w:val="24"/>
        </w:rPr>
        <w:t xml:space="preserve">a) </w:t>
      </w:r>
      <w:r w:rsidR="00695121" w:rsidRPr="000E0A4D">
        <w:rPr>
          <w:rFonts w:ascii="SVN-Gilroy" w:hAnsi="SVN-Gilroy"/>
          <w:bCs/>
          <w:sz w:val="24"/>
          <w:szCs w:val="24"/>
        </w:rPr>
        <w:t>Nếu áp dụng cho tất cả các TKTT</w:t>
      </w:r>
      <w:r w:rsidR="004705CC">
        <w:rPr>
          <w:rFonts w:ascii="SVN-Gilroy" w:hAnsi="SVN-Gilroy"/>
          <w:bCs/>
          <w:sz w:val="24"/>
          <w:szCs w:val="24"/>
        </w:rPr>
        <w:t xml:space="preserve">, </w:t>
      </w:r>
      <w:r w:rsidR="00E22908">
        <w:rPr>
          <w:rFonts w:ascii="SVN-Gilroy" w:hAnsi="SVN-Gilroy"/>
          <w:bCs/>
          <w:sz w:val="24"/>
          <w:szCs w:val="24"/>
        </w:rPr>
        <w:t>Thẻ</w:t>
      </w:r>
      <w:r w:rsidR="004705CC">
        <w:rPr>
          <w:rFonts w:ascii="SVN-Gilroy" w:hAnsi="SVN-Gilroy"/>
          <w:bCs/>
          <w:sz w:val="24"/>
          <w:szCs w:val="24"/>
        </w:rPr>
        <w:t>, KTG, KV</w:t>
      </w:r>
      <w:r w:rsidR="00695121" w:rsidRPr="000E0A4D">
        <w:rPr>
          <w:rFonts w:ascii="SVN-Gilroy" w:hAnsi="SVN-Gilroy"/>
          <w:bCs/>
          <w:sz w:val="24"/>
          <w:szCs w:val="24"/>
        </w:rPr>
        <w:t xml:space="preserve"> hiện hữu và tự động liên kết các TKTT</w:t>
      </w:r>
      <w:r w:rsidR="004705CC">
        <w:rPr>
          <w:rFonts w:ascii="SVN-Gilroy" w:hAnsi="SVN-Gilroy"/>
          <w:bCs/>
          <w:sz w:val="24"/>
          <w:szCs w:val="24"/>
        </w:rPr>
        <w:t xml:space="preserve">, </w:t>
      </w:r>
      <w:r w:rsidR="00E22908">
        <w:rPr>
          <w:rFonts w:ascii="SVN-Gilroy" w:hAnsi="SVN-Gilroy"/>
          <w:bCs/>
          <w:sz w:val="24"/>
          <w:szCs w:val="24"/>
        </w:rPr>
        <w:t>Thẻ</w:t>
      </w:r>
      <w:r w:rsidR="004705CC">
        <w:rPr>
          <w:rFonts w:ascii="SVN-Gilroy" w:hAnsi="SVN-Gilroy"/>
          <w:bCs/>
          <w:sz w:val="24"/>
          <w:szCs w:val="24"/>
        </w:rPr>
        <w:t>, KTG, KV</w:t>
      </w:r>
      <w:r w:rsidR="00695121" w:rsidRPr="000E0A4D">
        <w:rPr>
          <w:rFonts w:ascii="SVN-Gilroy" w:hAnsi="SVN-Gilroy"/>
          <w:bCs/>
          <w:sz w:val="24"/>
          <w:szCs w:val="24"/>
        </w:rPr>
        <w:t xml:space="preserve"> đ</w:t>
      </w:r>
      <w:r w:rsidR="00695121" w:rsidRPr="000E0A4D">
        <w:rPr>
          <w:rFonts w:ascii="SVN-Gilroy" w:hAnsi="SVN-Gilroy" w:hint="eastAsia"/>
          <w:bCs/>
          <w:sz w:val="24"/>
          <w:szCs w:val="24"/>
        </w:rPr>
        <w:t>ư</w:t>
      </w:r>
      <w:r w:rsidR="00695121" w:rsidRPr="000E0A4D">
        <w:rPr>
          <w:rFonts w:ascii="SVN-Gilroy" w:hAnsi="SVN-Gilroy"/>
          <w:bCs/>
          <w:sz w:val="24"/>
          <w:szCs w:val="24"/>
        </w:rPr>
        <w:t>ợc mở mới sau này và không có đăng ký khác thì tích chọn nh</w:t>
      </w:r>
      <w:r w:rsidR="00695121" w:rsidRPr="000E0A4D">
        <w:rPr>
          <w:rFonts w:ascii="SVN-Gilroy" w:hAnsi="SVN-Gilroy" w:hint="eastAsia"/>
          <w:bCs/>
          <w:sz w:val="24"/>
          <w:szCs w:val="24"/>
        </w:rPr>
        <w:t>ư</w:t>
      </w:r>
      <w:r w:rsidR="00695121" w:rsidRPr="000E0A4D">
        <w:rPr>
          <w:rFonts w:ascii="SVN-Gilroy" w:hAnsi="SVN-Gilroy"/>
          <w:bCs/>
          <w:sz w:val="24"/>
          <w:szCs w:val="24"/>
        </w:rPr>
        <w:t xml:space="preserve"> sau:</w:t>
      </w:r>
    </w:p>
    <w:tbl>
      <w:tblPr>
        <w:tblStyle w:val="TableGrid"/>
        <w:tblW w:w="10615"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615"/>
      </w:tblGrid>
      <w:tr w:rsidR="00E40B59" w:rsidRPr="00C67170" w:rsidDel="00670734" w14:paraId="6FE25F0A" w14:textId="77777777" w:rsidTr="00286CCD">
        <w:trPr>
          <w:trHeight w:val="269"/>
          <w:jc w:val="center"/>
        </w:trPr>
        <w:tc>
          <w:tcPr>
            <w:tcW w:w="10615" w:type="dxa"/>
            <w:tcBorders>
              <w:top w:val="dotted" w:sz="4" w:space="0" w:color="auto"/>
            </w:tcBorders>
            <w:shd w:val="clear" w:color="auto" w:fill="A8D08D" w:themeFill="accent6" w:themeFillTint="99"/>
          </w:tcPr>
          <w:p w14:paraId="2FD05E47" w14:textId="77777777" w:rsidR="00E40B59" w:rsidRDefault="00E40B59" w:rsidP="00964780">
            <w:pPr>
              <w:tabs>
                <w:tab w:val="left" w:pos="10440"/>
              </w:tabs>
              <w:jc w:val="both"/>
              <w:rPr>
                <w:rFonts w:ascii="SVN-Gilroy" w:hAnsi="SVN-Gilroy"/>
                <w:b/>
                <w:sz w:val="24"/>
                <w:szCs w:val="24"/>
              </w:rPr>
            </w:pPr>
            <w:r>
              <w:rPr>
                <w:rFonts w:ascii="SVN-Gilroy" w:hAnsi="SVN-Gilroy"/>
                <w:b/>
                <w:bCs/>
                <w:sz w:val="24"/>
                <w:szCs w:val="24"/>
              </w:rPr>
              <w:t>2.</w:t>
            </w:r>
            <w:r w:rsidRPr="00A206D2">
              <w:rPr>
                <w:rFonts w:ascii="SVN-Gilroy" w:hAnsi="SVN-Gilroy"/>
                <w:b/>
                <w:bCs/>
                <w:sz w:val="24"/>
                <w:szCs w:val="24"/>
              </w:rPr>
              <w:t xml:space="preserve"> </w:t>
            </w:r>
            <w:r>
              <w:rPr>
                <w:rFonts w:ascii="SVN-Gilroy" w:hAnsi="SVN-Gilroy"/>
                <w:b/>
                <w:sz w:val="24"/>
                <w:szCs w:val="24"/>
              </w:rPr>
              <w:t>Thay đổi tài khoản thanh toán (TKTT), Thẻ, Khoản tiền gửi (KTG), Khoản vay (KV) sử dụng Dịch vụ</w:t>
            </w:r>
          </w:p>
          <w:p w14:paraId="67BD9AA3" w14:textId="77777777" w:rsidR="00E40B59" w:rsidRPr="00C67170" w:rsidDel="00670734" w:rsidRDefault="00E40B59" w:rsidP="00964780">
            <w:pPr>
              <w:tabs>
                <w:tab w:val="left" w:pos="10440"/>
              </w:tabs>
              <w:jc w:val="both"/>
              <w:rPr>
                <w:rFonts w:ascii="SVN-Gilroy" w:hAnsi="SVN-Gilroy"/>
                <w:bCs/>
                <w:sz w:val="20"/>
                <w:szCs w:val="20"/>
              </w:rPr>
            </w:pPr>
            <w:r w:rsidRPr="00121651">
              <w:rPr>
                <w:rFonts w:ascii="SVN-Gilroy" w:hAnsi="SVN-Gilroy"/>
                <w:sz w:val="24"/>
                <w:szCs w:val="24"/>
              </w:rPr>
              <w:t xml:space="preserve">Bằng việc tích chọn dưới đây, Chúng tôi đồng ý </w:t>
            </w:r>
            <w:r>
              <w:rPr>
                <w:rFonts w:ascii="SVN-Gilroy" w:hAnsi="SVN-Gilroy"/>
                <w:sz w:val="24"/>
                <w:szCs w:val="24"/>
              </w:rPr>
              <w:t>thay đổi TKTT, Thẻ, KTG, KV đã đăng ký sử dụng Dịch vụ tại VPBank bằng các TKTT, Thẻ, KTG, KV theo thông tin đăng ký dưới đây:</w:t>
            </w:r>
          </w:p>
        </w:tc>
      </w:tr>
      <w:tr w:rsidR="00E40B59" w:rsidRPr="00796DF7" w14:paraId="6F786581" w14:textId="77777777" w:rsidTr="00286CCD">
        <w:trPr>
          <w:trHeight w:val="269"/>
          <w:jc w:val="center"/>
        </w:trPr>
        <w:tc>
          <w:tcPr>
            <w:tcW w:w="10615" w:type="dxa"/>
            <w:shd w:val="clear" w:color="auto" w:fill="FFFFFF" w:themeFill="background1"/>
          </w:tcPr>
          <w:p w14:paraId="5A64FE30" w14:textId="77777777" w:rsidR="00E40B59" w:rsidRPr="00796DF7" w:rsidRDefault="00E40B59" w:rsidP="00964780">
            <w:pPr>
              <w:tabs>
                <w:tab w:val="left" w:pos="10440"/>
              </w:tabs>
              <w:ind w:hanging="395"/>
              <w:jc w:val="both"/>
              <w:rPr>
                <w:rFonts w:ascii="SVN-Gilroy" w:hAnsi="SVN-Gilroy"/>
                <w:sz w:val="24"/>
                <w:szCs w:val="24"/>
              </w:rPr>
            </w:pPr>
            <w:r>
              <w:rPr>
                <w:rFonts w:ascii="SVN-Gilroy" w:hAnsi="SVN-Gilroy"/>
                <w:sz w:val="24"/>
                <w:szCs w:val="24"/>
              </w:rPr>
              <w:fldChar w:fldCharType="begin">
                <w:ffData>
                  <w:name w:val=""/>
                  <w:enabled/>
                  <w:calcOnExit w:val="0"/>
                  <w:checkBox>
                    <w:sizeAuto/>
                    <w:default w:val="1"/>
                  </w:checkBox>
                </w:ffData>
              </w:fldChar>
            </w:r>
            <w:r>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Á</w:t>
            </w:r>
            <w:r w:rsidRPr="00BD5096">
              <w:rPr>
                <w:rFonts w:ascii="SVN-Gilroy" w:hAnsi="SVN-Gilroy"/>
                <w:sz w:val="24"/>
                <w:szCs w:val="24"/>
              </w:rPr>
              <w:t>p dụng đối với tất cả</w:t>
            </w:r>
            <w:r>
              <w:rPr>
                <w:rFonts w:ascii="SVN-Gilroy" w:hAnsi="SVN-Gilroy"/>
                <w:sz w:val="24"/>
                <w:szCs w:val="24"/>
              </w:rPr>
              <w:t xml:space="preserve"> các TKTT, Thẻ, KTG, KV</w:t>
            </w:r>
            <w:r w:rsidRPr="00BD5096">
              <w:rPr>
                <w:rFonts w:ascii="SVN-Gilroy" w:hAnsi="SVN-Gilroy"/>
                <w:sz w:val="24"/>
                <w:szCs w:val="24"/>
              </w:rPr>
              <w:t xml:space="preserve"> hiện </w:t>
            </w:r>
            <w:r>
              <w:rPr>
                <w:rFonts w:ascii="SVN-Gilroy" w:hAnsi="SVN-Gilroy"/>
                <w:sz w:val="24"/>
                <w:szCs w:val="24"/>
              </w:rPr>
              <w:t xml:space="preserve">có </w:t>
            </w:r>
            <w:r w:rsidRPr="006714A0">
              <w:rPr>
                <w:rFonts w:ascii="SVN-Gilroy" w:hAnsi="SVN-Gilroy"/>
                <w:i/>
                <w:iCs/>
                <w:sz w:val="24"/>
                <w:szCs w:val="24"/>
              </w:rPr>
              <w:t>(trừ</w:t>
            </w:r>
            <w:r>
              <w:rPr>
                <w:rFonts w:ascii="SVN-Gilroy" w:hAnsi="SVN-Gilroy"/>
                <w:i/>
                <w:iCs/>
                <w:sz w:val="24"/>
                <w:szCs w:val="24"/>
              </w:rPr>
              <w:t xml:space="preserve"> các TKTT</w:t>
            </w:r>
            <w:r w:rsidRPr="006714A0">
              <w:rPr>
                <w:rFonts w:ascii="SVN-Gilroy" w:hAnsi="SVN-Gilroy"/>
                <w:i/>
                <w:iCs/>
                <w:sz w:val="24"/>
                <w:szCs w:val="24"/>
              </w:rPr>
              <w:t xml:space="preserve"> nêu tại bảng d</w:t>
            </w:r>
            <w:r w:rsidRPr="006714A0">
              <w:rPr>
                <w:rFonts w:ascii="SVN-Gilroy" w:hAnsi="SVN-Gilroy" w:hint="eastAsia"/>
                <w:i/>
                <w:iCs/>
                <w:sz w:val="24"/>
                <w:szCs w:val="24"/>
              </w:rPr>
              <w:t>ư</w:t>
            </w:r>
            <w:r w:rsidRPr="006714A0">
              <w:rPr>
                <w:rFonts w:ascii="SVN-Gilroy" w:hAnsi="SVN-Gilroy"/>
                <w:i/>
                <w:iCs/>
                <w:sz w:val="24"/>
                <w:szCs w:val="24"/>
              </w:rPr>
              <w:t xml:space="preserve">ới </w:t>
            </w:r>
            <w:r w:rsidRPr="006714A0">
              <w:rPr>
                <w:rFonts w:ascii="SVN-Gilroy" w:hAnsi="SVN-Gilroy" w:hint="eastAsia"/>
                <w:i/>
                <w:iCs/>
                <w:sz w:val="24"/>
                <w:szCs w:val="24"/>
              </w:rPr>
              <w:t>đâ</w:t>
            </w:r>
            <w:r w:rsidRPr="006714A0">
              <w:rPr>
                <w:rFonts w:ascii="SVN-Gilroy" w:hAnsi="SVN-Gilroy"/>
                <w:i/>
                <w:iCs/>
                <w:sz w:val="24"/>
                <w:szCs w:val="24"/>
              </w:rPr>
              <w:t xml:space="preserve">y sẽ theo Dịch vụ </w:t>
            </w:r>
            <w:r w:rsidRPr="006714A0">
              <w:rPr>
                <w:rFonts w:ascii="SVN-Gilroy" w:hAnsi="SVN-Gilroy" w:hint="eastAsia"/>
                <w:i/>
                <w:iCs/>
                <w:sz w:val="24"/>
                <w:szCs w:val="24"/>
              </w:rPr>
              <w:t>đă</w:t>
            </w:r>
            <w:r w:rsidRPr="006714A0">
              <w:rPr>
                <w:rFonts w:ascii="SVN-Gilroy" w:hAnsi="SVN-Gilroy"/>
                <w:i/>
                <w:iCs/>
                <w:sz w:val="24"/>
                <w:szCs w:val="24"/>
              </w:rPr>
              <w:t>ng ký t</w:t>
            </w:r>
            <w:r w:rsidRPr="006714A0">
              <w:rPr>
                <w:rFonts w:ascii="SVN-Gilroy" w:hAnsi="SVN-Gilroy" w:hint="eastAsia"/>
                <w:i/>
                <w:iCs/>
                <w:sz w:val="24"/>
                <w:szCs w:val="24"/>
              </w:rPr>
              <w:t>ươ</w:t>
            </w:r>
            <w:r w:rsidRPr="006714A0">
              <w:rPr>
                <w:rFonts w:ascii="SVN-Gilroy" w:hAnsi="SVN-Gilroy"/>
                <w:i/>
                <w:iCs/>
                <w:sz w:val="24"/>
                <w:szCs w:val="24"/>
              </w:rPr>
              <w:t xml:space="preserve">ng ứng – nếu </w:t>
            </w:r>
            <w:r>
              <w:rPr>
                <w:rFonts w:ascii="SVN-Gilroy" w:hAnsi="SVN-Gilroy"/>
                <w:i/>
                <w:iCs/>
                <w:sz w:val="24"/>
                <w:szCs w:val="24"/>
              </w:rPr>
              <w:t>Khách hàng có đăng ký khác cho từng TKTT đó</w:t>
            </w:r>
            <w:r w:rsidRPr="006714A0">
              <w:rPr>
                <w:rFonts w:ascii="SVN-Gilroy" w:hAnsi="SVN-Gilroy"/>
                <w:i/>
                <w:iCs/>
                <w:sz w:val="24"/>
                <w:szCs w:val="24"/>
              </w:rPr>
              <w:t>)</w:t>
            </w:r>
            <w:r w:rsidRPr="00BD5096">
              <w:rPr>
                <w:rFonts w:ascii="SVN-Gilroy" w:hAnsi="SVN-Gilroy"/>
                <w:sz w:val="24"/>
                <w:szCs w:val="24"/>
              </w:rPr>
              <w:t xml:space="preserve"> và tự động liên kế</w:t>
            </w:r>
            <w:r>
              <w:rPr>
                <w:rFonts w:ascii="SVN-Gilroy" w:hAnsi="SVN-Gilroy"/>
                <w:sz w:val="24"/>
                <w:szCs w:val="24"/>
              </w:rPr>
              <w:t xml:space="preserve">t các </w:t>
            </w:r>
            <w:r w:rsidRPr="00BD5096">
              <w:rPr>
                <w:rFonts w:ascii="SVN-Gilroy" w:hAnsi="SVN-Gilroy"/>
                <w:sz w:val="24"/>
                <w:szCs w:val="24"/>
              </w:rPr>
              <w:t>TKTT</w:t>
            </w:r>
            <w:r>
              <w:rPr>
                <w:rFonts w:ascii="SVN-Gilroy" w:hAnsi="SVN-Gilroy"/>
                <w:sz w:val="24"/>
                <w:szCs w:val="24"/>
              </w:rPr>
              <w:t>, Thẻ, KTG, KV</w:t>
            </w:r>
            <w:r w:rsidRPr="00BD5096">
              <w:rPr>
                <w:rFonts w:ascii="SVN-Gilroy" w:hAnsi="SVN-Gilroy"/>
                <w:sz w:val="24"/>
                <w:szCs w:val="24"/>
              </w:rPr>
              <w:t xml:space="preserve"> được mở mới sau này củ</w:t>
            </w:r>
            <w:r>
              <w:rPr>
                <w:rFonts w:ascii="SVN-Gilroy" w:hAnsi="SVN-Gilroy"/>
                <w:sz w:val="24"/>
                <w:szCs w:val="24"/>
              </w:rPr>
              <w:t xml:space="preserve">a </w:t>
            </w:r>
            <w:r w:rsidRPr="00BD5096">
              <w:rPr>
                <w:rFonts w:ascii="SVN-Gilroy" w:hAnsi="SVN-Gilroy"/>
                <w:sz w:val="24"/>
                <w:szCs w:val="24"/>
              </w:rPr>
              <w:t>Chúng tôi tại VPBank.</w:t>
            </w:r>
          </w:p>
        </w:tc>
      </w:tr>
    </w:tbl>
    <w:p w14:paraId="1AF8A74F" w14:textId="77777777" w:rsidR="004705CC" w:rsidRPr="000E0A4D" w:rsidRDefault="004705CC" w:rsidP="00964780">
      <w:pPr>
        <w:tabs>
          <w:tab w:val="left" w:pos="10440"/>
        </w:tabs>
        <w:spacing w:after="0" w:line="240" w:lineRule="auto"/>
        <w:jc w:val="both"/>
        <w:rPr>
          <w:rFonts w:ascii="SVN-Gilroy" w:hAnsi="SVN-Gilroy"/>
          <w:b/>
          <w:bCs/>
          <w:sz w:val="24"/>
          <w:szCs w:val="24"/>
        </w:rPr>
      </w:pPr>
    </w:p>
    <w:p w14:paraId="150FC499" w14:textId="6C6123FB" w:rsidR="00695121" w:rsidRDefault="00136679" w:rsidP="00964780">
      <w:pPr>
        <w:tabs>
          <w:tab w:val="left" w:pos="10440"/>
        </w:tabs>
        <w:spacing w:after="0" w:line="240" w:lineRule="auto"/>
        <w:jc w:val="both"/>
        <w:rPr>
          <w:rFonts w:ascii="SVN-Gilroy" w:hAnsi="SVN-Gilroy"/>
          <w:bCs/>
          <w:i/>
          <w:iCs/>
          <w:sz w:val="24"/>
          <w:szCs w:val="24"/>
        </w:rPr>
      </w:pPr>
      <w:r>
        <w:rPr>
          <w:rFonts w:ascii="SVN-Gilroy" w:hAnsi="SVN-Gilroy"/>
          <w:b/>
          <w:bCs/>
          <w:sz w:val="24"/>
          <w:szCs w:val="24"/>
        </w:rPr>
        <w:t xml:space="preserve">b) </w:t>
      </w:r>
      <w:r w:rsidR="00695121" w:rsidRPr="000E0A4D">
        <w:rPr>
          <w:rFonts w:ascii="SVN-Gilroy" w:hAnsi="SVN-Gilroy"/>
          <w:bCs/>
          <w:sz w:val="24"/>
          <w:szCs w:val="24"/>
        </w:rPr>
        <w:t xml:space="preserve">Nếu </w:t>
      </w:r>
      <w:r w:rsidR="00183CD0" w:rsidRPr="002F4533">
        <w:rPr>
          <w:rFonts w:ascii="SVN-Gilroy" w:hAnsi="SVN-Gilroy"/>
          <w:bCs/>
          <w:sz w:val="24"/>
          <w:szCs w:val="24"/>
        </w:rPr>
        <w:t>K</w:t>
      </w:r>
      <w:r w:rsidR="00183CD0">
        <w:rPr>
          <w:rFonts w:ascii="SVN-Gilroy" w:hAnsi="SVN-Gilroy"/>
          <w:bCs/>
          <w:sz w:val="24"/>
          <w:szCs w:val="24"/>
        </w:rPr>
        <w:t>hách hàng</w:t>
      </w:r>
      <w:r w:rsidR="00695121" w:rsidRPr="000E0A4D">
        <w:rPr>
          <w:rFonts w:ascii="SVN-Gilroy" w:hAnsi="SVN-Gilroy"/>
          <w:bCs/>
          <w:sz w:val="24"/>
          <w:szCs w:val="24"/>
        </w:rPr>
        <w:t xml:space="preserve"> có nhiều TKTT</w:t>
      </w:r>
      <w:r w:rsidR="00E40B59">
        <w:rPr>
          <w:rFonts w:ascii="SVN-Gilroy" w:hAnsi="SVN-Gilroy"/>
          <w:bCs/>
          <w:sz w:val="24"/>
          <w:szCs w:val="24"/>
        </w:rPr>
        <w:t xml:space="preserve"> </w:t>
      </w:r>
      <w:r w:rsidR="00695121" w:rsidRPr="000E0A4D">
        <w:rPr>
          <w:rFonts w:ascii="SVN-Gilroy" w:hAnsi="SVN-Gilroy"/>
          <w:bCs/>
          <w:sz w:val="24"/>
          <w:szCs w:val="24"/>
        </w:rPr>
        <w:t xml:space="preserve">hiện hữu và KH có lựa chọn dịch vụ cho một/ một số hoặc tất cả </w:t>
      </w:r>
      <w:r w:rsidR="00183CD0" w:rsidRPr="000E0A4D">
        <w:rPr>
          <w:rFonts w:ascii="SVN-Gilroy" w:hAnsi="SVN-Gilroy"/>
          <w:bCs/>
          <w:sz w:val="24"/>
          <w:szCs w:val="24"/>
        </w:rPr>
        <w:t>T</w:t>
      </w:r>
      <w:r w:rsidR="00183CD0">
        <w:rPr>
          <w:rFonts w:ascii="SVN-Gilroy" w:hAnsi="SVN-Gilroy"/>
          <w:bCs/>
          <w:sz w:val="24"/>
          <w:szCs w:val="24"/>
        </w:rPr>
        <w:t>KTT</w:t>
      </w:r>
      <w:r w:rsidR="00183CD0" w:rsidRPr="000E0A4D">
        <w:rPr>
          <w:rFonts w:ascii="SVN-Gilroy" w:hAnsi="SVN-Gilroy"/>
          <w:bCs/>
          <w:sz w:val="24"/>
          <w:szCs w:val="24"/>
        </w:rPr>
        <w:t xml:space="preserve"> </w:t>
      </w:r>
      <w:r w:rsidR="00695121" w:rsidRPr="000E0A4D">
        <w:rPr>
          <w:rFonts w:ascii="SVN-Gilroy" w:hAnsi="SVN-Gilroy"/>
          <w:bCs/>
          <w:sz w:val="24"/>
          <w:szCs w:val="24"/>
        </w:rPr>
        <w:t>hiện hữu, đồng thời vẫn tự động liên kết với TKTT</w:t>
      </w:r>
      <w:r w:rsidR="00E40B59">
        <w:rPr>
          <w:rFonts w:ascii="SVN-Gilroy" w:hAnsi="SVN-Gilroy"/>
          <w:bCs/>
          <w:sz w:val="24"/>
          <w:szCs w:val="24"/>
        </w:rPr>
        <w:t>, Thẻ, KTG, KV</w:t>
      </w:r>
      <w:r w:rsidR="00695121" w:rsidRPr="000E0A4D">
        <w:rPr>
          <w:rFonts w:ascii="SVN-Gilroy" w:hAnsi="SVN-Gilroy"/>
          <w:bCs/>
          <w:sz w:val="24"/>
          <w:szCs w:val="24"/>
        </w:rPr>
        <w:t xml:space="preserve"> sau này thì tích chọn nh</w:t>
      </w:r>
      <w:r w:rsidR="00695121" w:rsidRPr="000E0A4D">
        <w:rPr>
          <w:rFonts w:ascii="SVN-Gilroy" w:hAnsi="SVN-Gilroy" w:hint="eastAsia"/>
          <w:bCs/>
          <w:sz w:val="24"/>
          <w:szCs w:val="24"/>
        </w:rPr>
        <w:t>ư</w:t>
      </w:r>
      <w:r w:rsidR="00695121" w:rsidRPr="000E0A4D">
        <w:rPr>
          <w:rFonts w:ascii="SVN-Gilroy" w:hAnsi="SVN-Gilroy"/>
          <w:bCs/>
          <w:sz w:val="24"/>
          <w:szCs w:val="24"/>
        </w:rPr>
        <w:t xml:space="preserve"> sau </w:t>
      </w:r>
      <w:r w:rsidR="00695121" w:rsidRPr="000E0A4D">
        <w:rPr>
          <w:rFonts w:ascii="SVN-Gilroy" w:hAnsi="SVN-Gilroy"/>
          <w:bCs/>
          <w:i/>
          <w:iCs/>
          <w:sz w:val="24"/>
          <w:szCs w:val="24"/>
        </w:rPr>
        <w:t>(ví dụ: TKTT hiện hữu là 12345678A, 12345678B và 234567890, trong đó 12345678A áp dụng cho tất cả các Dịch vụ, còn 12345678B và 234567890 chỉ áp dụng cho Dịch vụ truy vấn):</w:t>
      </w:r>
    </w:p>
    <w:tbl>
      <w:tblPr>
        <w:tblStyle w:val="TableGrid"/>
        <w:tblW w:w="10615"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615"/>
      </w:tblGrid>
      <w:tr w:rsidR="00E40B59" w:rsidRPr="00C67170" w:rsidDel="00670734" w14:paraId="016083FE" w14:textId="77777777" w:rsidTr="00286CCD">
        <w:trPr>
          <w:trHeight w:val="269"/>
          <w:jc w:val="center"/>
        </w:trPr>
        <w:tc>
          <w:tcPr>
            <w:tcW w:w="10615" w:type="dxa"/>
            <w:tcBorders>
              <w:top w:val="dotted" w:sz="4" w:space="0" w:color="auto"/>
            </w:tcBorders>
            <w:shd w:val="clear" w:color="auto" w:fill="A8D08D" w:themeFill="accent6" w:themeFillTint="99"/>
          </w:tcPr>
          <w:p w14:paraId="4D050216" w14:textId="77777777" w:rsidR="00E40B59" w:rsidRDefault="00E40B59" w:rsidP="00964780">
            <w:pPr>
              <w:tabs>
                <w:tab w:val="left" w:pos="10440"/>
              </w:tabs>
              <w:jc w:val="both"/>
              <w:rPr>
                <w:rFonts w:ascii="SVN-Gilroy" w:hAnsi="SVN-Gilroy"/>
                <w:b/>
                <w:sz w:val="24"/>
                <w:szCs w:val="24"/>
              </w:rPr>
            </w:pPr>
            <w:r>
              <w:rPr>
                <w:rFonts w:ascii="SVN-Gilroy" w:hAnsi="SVN-Gilroy"/>
                <w:b/>
                <w:bCs/>
                <w:sz w:val="24"/>
                <w:szCs w:val="24"/>
              </w:rPr>
              <w:t>2.</w:t>
            </w:r>
            <w:r w:rsidRPr="00A206D2">
              <w:rPr>
                <w:rFonts w:ascii="SVN-Gilroy" w:hAnsi="SVN-Gilroy"/>
                <w:b/>
                <w:bCs/>
                <w:sz w:val="24"/>
                <w:szCs w:val="24"/>
              </w:rPr>
              <w:t xml:space="preserve"> </w:t>
            </w:r>
            <w:r>
              <w:rPr>
                <w:rFonts w:ascii="SVN-Gilroy" w:hAnsi="SVN-Gilroy"/>
                <w:b/>
                <w:sz w:val="24"/>
                <w:szCs w:val="24"/>
              </w:rPr>
              <w:t>Thay đổi tài khoản thanh toán (TKTT), Thẻ, Khoản tiền gửi (KTG), Khoản vay (KV) sử dụng Dịch vụ</w:t>
            </w:r>
          </w:p>
          <w:p w14:paraId="542DF017" w14:textId="77777777" w:rsidR="00E40B59" w:rsidRPr="00C67170" w:rsidDel="00670734" w:rsidRDefault="00E40B59" w:rsidP="00964780">
            <w:pPr>
              <w:tabs>
                <w:tab w:val="left" w:pos="10440"/>
              </w:tabs>
              <w:jc w:val="both"/>
              <w:rPr>
                <w:rFonts w:ascii="SVN-Gilroy" w:hAnsi="SVN-Gilroy"/>
                <w:bCs/>
                <w:sz w:val="20"/>
                <w:szCs w:val="20"/>
              </w:rPr>
            </w:pPr>
            <w:r w:rsidRPr="00121651">
              <w:rPr>
                <w:rFonts w:ascii="SVN-Gilroy" w:hAnsi="SVN-Gilroy"/>
                <w:sz w:val="24"/>
                <w:szCs w:val="24"/>
              </w:rPr>
              <w:t xml:space="preserve">Bằng việc tích chọn dưới đây, Chúng tôi đồng ý </w:t>
            </w:r>
            <w:r>
              <w:rPr>
                <w:rFonts w:ascii="SVN-Gilroy" w:hAnsi="SVN-Gilroy"/>
                <w:sz w:val="24"/>
                <w:szCs w:val="24"/>
              </w:rPr>
              <w:t>thay đổi TKTT, Thẻ, KTG, KV đã đăng ký sử dụng Dịch vụ tại VPBank bằng các TKTT, Thẻ, KTG, KV theo thông tin đăng ký dưới đây:</w:t>
            </w:r>
          </w:p>
        </w:tc>
      </w:tr>
      <w:tr w:rsidR="00E40B59" w:rsidRPr="00796DF7" w14:paraId="162FFEC4" w14:textId="77777777" w:rsidTr="00286CCD">
        <w:trPr>
          <w:trHeight w:val="269"/>
          <w:jc w:val="center"/>
        </w:trPr>
        <w:tc>
          <w:tcPr>
            <w:tcW w:w="10615" w:type="dxa"/>
            <w:shd w:val="clear" w:color="auto" w:fill="FFFFFF" w:themeFill="background1"/>
          </w:tcPr>
          <w:p w14:paraId="6EB44E62" w14:textId="7FD93D7B" w:rsidR="00E40B59" w:rsidRPr="00796DF7" w:rsidRDefault="00E40B59" w:rsidP="00964780">
            <w:pPr>
              <w:tabs>
                <w:tab w:val="left" w:pos="10440"/>
              </w:tabs>
              <w:ind w:hanging="395"/>
              <w:jc w:val="both"/>
              <w:rPr>
                <w:rFonts w:ascii="SVN-Gilroy" w:hAnsi="SVN-Gilroy"/>
                <w:sz w:val="24"/>
                <w:szCs w:val="24"/>
              </w:rPr>
            </w:pPr>
            <w:r>
              <w:rPr>
                <w:rFonts w:ascii="SVN-Gilroy" w:hAnsi="SVN-Gilroy"/>
                <w:sz w:val="24"/>
                <w:szCs w:val="24"/>
              </w:rPr>
              <w:fldChar w:fldCharType="begin">
                <w:ffData>
                  <w:name w:val=""/>
                  <w:enabled/>
                  <w:calcOnExit w:val="0"/>
                  <w:checkBox>
                    <w:sizeAuto/>
                    <w:default w:val="1"/>
                  </w:checkBox>
                </w:ffData>
              </w:fldChar>
            </w:r>
            <w:r>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Á</w:t>
            </w:r>
            <w:r w:rsidRPr="00BD5096">
              <w:rPr>
                <w:rFonts w:ascii="SVN-Gilroy" w:hAnsi="SVN-Gilroy"/>
                <w:sz w:val="24"/>
                <w:szCs w:val="24"/>
              </w:rPr>
              <w:t>p dụng đối với tất cả</w:t>
            </w:r>
            <w:r>
              <w:rPr>
                <w:rFonts w:ascii="SVN-Gilroy" w:hAnsi="SVN-Gilroy"/>
                <w:sz w:val="24"/>
                <w:szCs w:val="24"/>
              </w:rPr>
              <w:t xml:space="preserve"> các TKTT, Thẻ, KTG, KV</w:t>
            </w:r>
            <w:r w:rsidRPr="00BD5096">
              <w:rPr>
                <w:rFonts w:ascii="SVN-Gilroy" w:hAnsi="SVN-Gilroy"/>
                <w:sz w:val="24"/>
                <w:szCs w:val="24"/>
              </w:rPr>
              <w:t xml:space="preserve"> hiện </w:t>
            </w:r>
            <w:r>
              <w:rPr>
                <w:rFonts w:ascii="SVN-Gilroy" w:hAnsi="SVN-Gilroy"/>
                <w:sz w:val="24"/>
                <w:szCs w:val="24"/>
              </w:rPr>
              <w:t xml:space="preserve">có </w:t>
            </w:r>
            <w:r w:rsidRPr="006714A0">
              <w:rPr>
                <w:rFonts w:ascii="SVN-Gilroy" w:hAnsi="SVN-Gilroy"/>
                <w:i/>
                <w:iCs/>
                <w:sz w:val="24"/>
                <w:szCs w:val="24"/>
              </w:rPr>
              <w:t>(trừ</w:t>
            </w:r>
            <w:r>
              <w:rPr>
                <w:rFonts w:ascii="SVN-Gilroy" w:hAnsi="SVN-Gilroy"/>
                <w:i/>
                <w:iCs/>
                <w:sz w:val="24"/>
                <w:szCs w:val="24"/>
              </w:rPr>
              <w:t xml:space="preserve"> các TKTT</w:t>
            </w:r>
            <w:r w:rsidRPr="006714A0">
              <w:rPr>
                <w:rFonts w:ascii="SVN-Gilroy" w:hAnsi="SVN-Gilroy"/>
                <w:i/>
                <w:iCs/>
                <w:sz w:val="24"/>
                <w:szCs w:val="24"/>
              </w:rPr>
              <w:t xml:space="preserve"> nêu tại bảng d</w:t>
            </w:r>
            <w:r w:rsidRPr="006714A0">
              <w:rPr>
                <w:rFonts w:ascii="SVN-Gilroy" w:hAnsi="SVN-Gilroy" w:hint="eastAsia"/>
                <w:i/>
                <w:iCs/>
                <w:sz w:val="24"/>
                <w:szCs w:val="24"/>
              </w:rPr>
              <w:t>ư</w:t>
            </w:r>
            <w:r w:rsidRPr="006714A0">
              <w:rPr>
                <w:rFonts w:ascii="SVN-Gilroy" w:hAnsi="SVN-Gilroy"/>
                <w:i/>
                <w:iCs/>
                <w:sz w:val="24"/>
                <w:szCs w:val="24"/>
              </w:rPr>
              <w:t xml:space="preserve">ới </w:t>
            </w:r>
            <w:r w:rsidRPr="006714A0">
              <w:rPr>
                <w:rFonts w:ascii="SVN-Gilroy" w:hAnsi="SVN-Gilroy" w:hint="eastAsia"/>
                <w:i/>
                <w:iCs/>
                <w:sz w:val="24"/>
                <w:szCs w:val="24"/>
              </w:rPr>
              <w:t>đâ</w:t>
            </w:r>
            <w:r w:rsidRPr="006714A0">
              <w:rPr>
                <w:rFonts w:ascii="SVN-Gilroy" w:hAnsi="SVN-Gilroy"/>
                <w:i/>
                <w:iCs/>
                <w:sz w:val="24"/>
                <w:szCs w:val="24"/>
              </w:rPr>
              <w:t xml:space="preserve">y sẽ theo Dịch vụ </w:t>
            </w:r>
            <w:r w:rsidRPr="006714A0">
              <w:rPr>
                <w:rFonts w:ascii="SVN-Gilroy" w:hAnsi="SVN-Gilroy" w:hint="eastAsia"/>
                <w:i/>
                <w:iCs/>
                <w:sz w:val="24"/>
                <w:szCs w:val="24"/>
              </w:rPr>
              <w:t>đă</w:t>
            </w:r>
            <w:r w:rsidRPr="006714A0">
              <w:rPr>
                <w:rFonts w:ascii="SVN-Gilroy" w:hAnsi="SVN-Gilroy"/>
                <w:i/>
                <w:iCs/>
                <w:sz w:val="24"/>
                <w:szCs w:val="24"/>
              </w:rPr>
              <w:t>ng ký t</w:t>
            </w:r>
            <w:r w:rsidRPr="006714A0">
              <w:rPr>
                <w:rFonts w:ascii="SVN-Gilroy" w:hAnsi="SVN-Gilroy" w:hint="eastAsia"/>
                <w:i/>
                <w:iCs/>
                <w:sz w:val="24"/>
                <w:szCs w:val="24"/>
              </w:rPr>
              <w:t>ươ</w:t>
            </w:r>
            <w:r w:rsidRPr="006714A0">
              <w:rPr>
                <w:rFonts w:ascii="SVN-Gilroy" w:hAnsi="SVN-Gilroy"/>
                <w:i/>
                <w:iCs/>
                <w:sz w:val="24"/>
                <w:szCs w:val="24"/>
              </w:rPr>
              <w:t xml:space="preserve">ng ứng – nếu </w:t>
            </w:r>
            <w:r>
              <w:rPr>
                <w:rFonts w:ascii="SVN-Gilroy" w:hAnsi="SVN-Gilroy"/>
                <w:i/>
                <w:iCs/>
                <w:sz w:val="24"/>
                <w:szCs w:val="24"/>
              </w:rPr>
              <w:t>Khách hàng có đăng ký khác cho từng TKTT đó</w:t>
            </w:r>
            <w:r w:rsidRPr="006714A0">
              <w:rPr>
                <w:rFonts w:ascii="SVN-Gilroy" w:hAnsi="SVN-Gilroy"/>
                <w:i/>
                <w:iCs/>
                <w:sz w:val="24"/>
                <w:szCs w:val="24"/>
              </w:rPr>
              <w:t>)</w:t>
            </w:r>
            <w:r w:rsidRPr="00BD5096">
              <w:rPr>
                <w:rFonts w:ascii="SVN-Gilroy" w:hAnsi="SVN-Gilroy"/>
                <w:sz w:val="24"/>
                <w:szCs w:val="24"/>
              </w:rPr>
              <w:t xml:space="preserve"> và tự động liên kế</w:t>
            </w:r>
            <w:r>
              <w:rPr>
                <w:rFonts w:ascii="SVN-Gilroy" w:hAnsi="SVN-Gilroy"/>
                <w:sz w:val="24"/>
                <w:szCs w:val="24"/>
              </w:rPr>
              <w:t xml:space="preserve">t các </w:t>
            </w:r>
            <w:r w:rsidRPr="00BD5096">
              <w:rPr>
                <w:rFonts w:ascii="SVN-Gilroy" w:hAnsi="SVN-Gilroy"/>
                <w:sz w:val="24"/>
                <w:szCs w:val="24"/>
              </w:rPr>
              <w:t>TKTT</w:t>
            </w:r>
            <w:r>
              <w:rPr>
                <w:rFonts w:ascii="SVN-Gilroy" w:hAnsi="SVN-Gilroy"/>
                <w:sz w:val="24"/>
                <w:szCs w:val="24"/>
              </w:rPr>
              <w:t>, Thẻ, KTG, KV</w:t>
            </w:r>
            <w:r w:rsidRPr="00BD5096">
              <w:rPr>
                <w:rFonts w:ascii="SVN-Gilroy" w:hAnsi="SVN-Gilroy"/>
                <w:sz w:val="24"/>
                <w:szCs w:val="24"/>
              </w:rPr>
              <w:t xml:space="preserve"> được mở mới sau này củ</w:t>
            </w:r>
            <w:r>
              <w:rPr>
                <w:rFonts w:ascii="SVN-Gilroy" w:hAnsi="SVN-Gilroy"/>
                <w:sz w:val="24"/>
                <w:szCs w:val="24"/>
              </w:rPr>
              <w:t xml:space="preserve">a </w:t>
            </w:r>
            <w:r w:rsidRPr="00BD5096">
              <w:rPr>
                <w:rFonts w:ascii="SVN-Gilroy" w:hAnsi="SVN-Gilroy"/>
                <w:sz w:val="24"/>
                <w:szCs w:val="24"/>
              </w:rPr>
              <w:t>Chúng tôi tại VPBank.</w:t>
            </w:r>
          </w:p>
        </w:tc>
      </w:tr>
      <w:tr w:rsidR="00E40B59" w:rsidRPr="00C67170" w:rsidDel="00670734" w14:paraId="01CE91ED" w14:textId="77777777" w:rsidTr="00286CCD">
        <w:trPr>
          <w:trHeight w:val="530"/>
          <w:jc w:val="center"/>
        </w:trPr>
        <w:tc>
          <w:tcPr>
            <w:tcW w:w="10615" w:type="dxa"/>
            <w:tcBorders>
              <w:bottom w:val="dotted" w:sz="4" w:space="0" w:color="auto"/>
            </w:tcBorders>
            <w:shd w:val="clear" w:color="auto" w:fill="auto"/>
          </w:tcPr>
          <w:p w14:paraId="4A4D5947" w14:textId="7F05CBEF" w:rsidR="00E40B59" w:rsidRPr="00796DF7" w:rsidRDefault="00E40B59" w:rsidP="00964780">
            <w:pPr>
              <w:tabs>
                <w:tab w:val="left" w:pos="10440"/>
              </w:tabs>
              <w:jc w:val="both"/>
              <w:rPr>
                <w:rFonts w:ascii="SVN-Gilroy" w:hAnsi="SVN-Gilroy"/>
                <w:sz w:val="24"/>
                <w:szCs w:val="24"/>
              </w:rPr>
            </w:pPr>
            <w:r>
              <w:rPr>
                <w:rFonts w:ascii="SVN-Gilroy" w:hAnsi="SVN-Gilroy"/>
                <w:sz w:val="24"/>
                <w:szCs w:val="24"/>
              </w:rPr>
              <w:fldChar w:fldCharType="begin">
                <w:ffData>
                  <w:name w:val=""/>
                  <w:enabled/>
                  <w:calcOnExit w:val="0"/>
                  <w:checkBox>
                    <w:sizeAuto/>
                    <w:default w:val="1"/>
                  </w:checkBox>
                </w:ffData>
              </w:fldChar>
            </w:r>
            <w:r>
              <w:rPr>
                <w:rFonts w:ascii="SVN-Gilroy" w:hAnsi="SVN-Gilroy"/>
                <w:sz w:val="24"/>
                <w:szCs w:val="24"/>
              </w:rPr>
              <w:instrText xml:space="preserve"> FORMCHECKBOX </w:instrText>
            </w:r>
            <w:r w:rsidR="004A7DB5">
              <w:rPr>
                <w:rFonts w:ascii="SVN-Gilroy" w:hAnsi="SVN-Gilroy"/>
                <w:sz w:val="24"/>
                <w:szCs w:val="24"/>
              </w:rPr>
            </w:r>
            <w:r w:rsidR="004A7DB5">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Thay đổi khác: </w:t>
            </w:r>
          </w:p>
          <w:tbl>
            <w:tblPr>
              <w:tblStyle w:val="TableGrid"/>
              <w:tblW w:w="10171" w:type="dxa"/>
              <w:tblInd w:w="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04"/>
              <w:gridCol w:w="5667"/>
            </w:tblGrid>
            <w:tr w:rsidR="00E40B59" w14:paraId="10C468A0" w14:textId="77777777" w:rsidTr="00286CCD">
              <w:tc>
                <w:tcPr>
                  <w:tcW w:w="4504" w:type="dxa"/>
                  <w:vAlign w:val="center"/>
                </w:tcPr>
                <w:p w14:paraId="1466DBDA" w14:textId="77777777" w:rsidR="00E40B59" w:rsidRPr="00AA60D4" w:rsidRDefault="00E40B59" w:rsidP="00964780">
                  <w:pPr>
                    <w:tabs>
                      <w:tab w:val="left" w:pos="10440"/>
                    </w:tabs>
                    <w:jc w:val="center"/>
                    <w:rPr>
                      <w:rFonts w:ascii="SVN-Gilroy" w:hAnsi="SVN-Gilroy"/>
                      <w:b/>
                      <w:bCs/>
                      <w:sz w:val="24"/>
                      <w:szCs w:val="24"/>
                    </w:rPr>
                  </w:pPr>
                  <w:r w:rsidRPr="00AA60D4">
                    <w:rPr>
                      <w:rFonts w:ascii="SVN-Gilroy" w:hAnsi="SVN-Gilroy"/>
                      <w:b/>
                      <w:bCs/>
                      <w:sz w:val="24"/>
                      <w:szCs w:val="24"/>
                    </w:rPr>
                    <w:t>Dịch vụ</w:t>
                  </w:r>
                </w:p>
              </w:tc>
              <w:tc>
                <w:tcPr>
                  <w:tcW w:w="5667" w:type="dxa"/>
                  <w:vAlign w:val="center"/>
                </w:tcPr>
                <w:p w14:paraId="490CF29E" w14:textId="77777777" w:rsidR="00E40B59" w:rsidRPr="00AA60D4" w:rsidRDefault="00E40B59" w:rsidP="00964780">
                  <w:pPr>
                    <w:tabs>
                      <w:tab w:val="left" w:pos="10440"/>
                    </w:tabs>
                    <w:jc w:val="center"/>
                    <w:rPr>
                      <w:rFonts w:ascii="SVN-Gilroy" w:hAnsi="SVN-Gilroy"/>
                      <w:b/>
                      <w:bCs/>
                      <w:sz w:val="24"/>
                      <w:szCs w:val="24"/>
                    </w:rPr>
                  </w:pPr>
                  <w:r>
                    <w:rPr>
                      <w:rFonts w:ascii="SVN-Gilroy" w:hAnsi="SVN-Gilroy"/>
                      <w:b/>
                      <w:bCs/>
                      <w:sz w:val="24"/>
                      <w:szCs w:val="24"/>
                    </w:rPr>
                    <w:t>TKTT</w:t>
                  </w:r>
                </w:p>
              </w:tc>
            </w:tr>
            <w:tr w:rsidR="00E40B59" w14:paraId="587A1279" w14:textId="77777777" w:rsidTr="00286CCD">
              <w:tc>
                <w:tcPr>
                  <w:tcW w:w="4504" w:type="dxa"/>
                </w:tcPr>
                <w:p w14:paraId="59EE71B4" w14:textId="77777777" w:rsidR="00E40B59" w:rsidRPr="006D6BCC" w:rsidRDefault="00E40B59" w:rsidP="00964780">
                  <w:pPr>
                    <w:tabs>
                      <w:tab w:val="left" w:pos="10440"/>
                    </w:tabs>
                    <w:rPr>
                      <w:rFonts w:ascii="SVN-Gilroy" w:hAnsi="SVN-Gilroy"/>
                      <w:sz w:val="24"/>
                      <w:szCs w:val="24"/>
                    </w:rPr>
                  </w:pPr>
                  <w:r>
                    <w:rPr>
                      <w:rFonts w:ascii="SVN-Gilroy" w:hAnsi="SVN-Gilroy"/>
                      <w:sz w:val="24"/>
                      <w:szCs w:val="24"/>
                    </w:rPr>
                    <w:t>Dịch vụ truy vấn</w:t>
                  </w:r>
                </w:p>
              </w:tc>
              <w:tc>
                <w:tcPr>
                  <w:tcW w:w="5667" w:type="dxa"/>
                </w:tcPr>
                <w:p w14:paraId="2B8CED58" w14:textId="77777777" w:rsidR="00E40B59" w:rsidRPr="006D6BCC" w:rsidRDefault="00E40B59" w:rsidP="00964780">
                  <w:pPr>
                    <w:tabs>
                      <w:tab w:val="left" w:pos="10440"/>
                    </w:tabs>
                    <w:rPr>
                      <w:rFonts w:ascii="SVN-Gilroy" w:hAnsi="SVN-Gilroy"/>
                      <w:sz w:val="24"/>
                      <w:szCs w:val="24"/>
                    </w:rPr>
                  </w:pPr>
                </w:p>
              </w:tc>
            </w:tr>
            <w:tr w:rsidR="00E40B59" w14:paraId="11625571" w14:textId="77777777" w:rsidTr="00286CCD">
              <w:tc>
                <w:tcPr>
                  <w:tcW w:w="4504" w:type="dxa"/>
                </w:tcPr>
                <w:p w14:paraId="5E238D10" w14:textId="77777777" w:rsidR="00E40B59" w:rsidRPr="00CD7EAC" w:rsidRDefault="00E40B59" w:rsidP="00964780">
                  <w:pPr>
                    <w:tabs>
                      <w:tab w:val="left" w:pos="10440"/>
                    </w:tabs>
                    <w:jc w:val="both"/>
                    <w:rPr>
                      <w:rFonts w:ascii="SVN-Gilroy" w:hAnsi="SVN-Gilroy"/>
                      <w:sz w:val="24"/>
                      <w:szCs w:val="24"/>
                    </w:rPr>
                  </w:pPr>
                  <w:r w:rsidRPr="000D7FBF">
                    <w:rPr>
                      <w:rFonts w:ascii="SVN-Gilroy" w:hAnsi="SVN-Gilroy"/>
                      <w:sz w:val="24"/>
                      <w:szCs w:val="24"/>
                    </w:rPr>
                    <w:t>Truy vấn số dư tài khoản</w:t>
                  </w:r>
                </w:p>
              </w:tc>
              <w:tc>
                <w:tcPr>
                  <w:tcW w:w="5667" w:type="dxa"/>
                </w:tcPr>
                <w:p w14:paraId="14E7883D" w14:textId="606495AB" w:rsidR="00E40B59" w:rsidRPr="00CD7EAC" w:rsidRDefault="007411E3" w:rsidP="00964780">
                  <w:pPr>
                    <w:tabs>
                      <w:tab w:val="left" w:pos="10440"/>
                    </w:tabs>
                    <w:rPr>
                      <w:rFonts w:ascii="SVN-Gilroy" w:hAnsi="SVN-Gilroy"/>
                      <w:sz w:val="24"/>
                      <w:szCs w:val="24"/>
                    </w:rPr>
                  </w:pPr>
                  <w:r w:rsidRPr="000E0A4D">
                    <w:rPr>
                      <w:rFonts w:ascii="SVN-Gilroy" w:hAnsi="SVN-Gilroy"/>
                      <w:bCs/>
                      <w:i/>
                      <w:iCs/>
                      <w:sz w:val="24"/>
                      <w:szCs w:val="24"/>
                    </w:rPr>
                    <w:t>12345678B</w:t>
                  </w:r>
                  <w:r>
                    <w:rPr>
                      <w:rFonts w:ascii="SVN-Gilroy" w:hAnsi="SVN-Gilroy"/>
                      <w:bCs/>
                      <w:i/>
                      <w:iCs/>
                      <w:sz w:val="24"/>
                      <w:szCs w:val="24"/>
                    </w:rPr>
                    <w:t xml:space="preserve">, </w:t>
                  </w:r>
                  <w:r w:rsidRPr="000E0A4D">
                    <w:rPr>
                      <w:rFonts w:ascii="SVN-Gilroy" w:hAnsi="SVN-Gilroy"/>
                      <w:bCs/>
                      <w:i/>
                      <w:iCs/>
                      <w:sz w:val="24"/>
                      <w:szCs w:val="24"/>
                    </w:rPr>
                    <w:t>234567890</w:t>
                  </w:r>
                </w:p>
              </w:tc>
            </w:tr>
            <w:tr w:rsidR="00E40B59" w14:paraId="45E7FCCA" w14:textId="77777777" w:rsidTr="00286CCD">
              <w:tc>
                <w:tcPr>
                  <w:tcW w:w="4504" w:type="dxa"/>
                </w:tcPr>
                <w:p w14:paraId="04749C42" w14:textId="77777777" w:rsidR="00E40B59" w:rsidRDefault="00E40B59" w:rsidP="00964780">
                  <w:pPr>
                    <w:tabs>
                      <w:tab w:val="left" w:pos="10440"/>
                    </w:tabs>
                    <w:jc w:val="both"/>
                    <w:rPr>
                      <w:rFonts w:ascii="SVN-Gilroy" w:hAnsi="SVN-Gilroy"/>
                      <w:bCs/>
                      <w:sz w:val="24"/>
                      <w:szCs w:val="24"/>
                    </w:rPr>
                  </w:pPr>
                  <w:r w:rsidRPr="000D7FBF">
                    <w:rPr>
                      <w:rFonts w:ascii="SVN-Gilroy" w:hAnsi="SVN-Gilroy"/>
                      <w:sz w:val="24"/>
                      <w:szCs w:val="24"/>
                    </w:rPr>
                    <w:t>In sổ phụ</w:t>
                  </w:r>
                </w:p>
              </w:tc>
              <w:tc>
                <w:tcPr>
                  <w:tcW w:w="5667" w:type="dxa"/>
                </w:tcPr>
                <w:p w14:paraId="089B390A" w14:textId="77777777" w:rsidR="00E40B59" w:rsidRDefault="00E40B59" w:rsidP="00964780">
                  <w:pPr>
                    <w:tabs>
                      <w:tab w:val="left" w:pos="10440"/>
                    </w:tabs>
                    <w:rPr>
                      <w:rFonts w:ascii="SVN-Gilroy" w:hAnsi="SVN-Gilroy"/>
                      <w:bCs/>
                      <w:sz w:val="24"/>
                      <w:szCs w:val="24"/>
                    </w:rPr>
                  </w:pPr>
                </w:p>
              </w:tc>
            </w:tr>
            <w:tr w:rsidR="00E40B59" w14:paraId="0E651C30" w14:textId="77777777" w:rsidTr="00286CCD">
              <w:tc>
                <w:tcPr>
                  <w:tcW w:w="4504" w:type="dxa"/>
                </w:tcPr>
                <w:p w14:paraId="6FD9A826" w14:textId="77777777" w:rsidR="00E40B59" w:rsidRPr="00CD7EAC" w:rsidRDefault="00E40B59" w:rsidP="00964780">
                  <w:pPr>
                    <w:tabs>
                      <w:tab w:val="left" w:pos="10440"/>
                    </w:tabs>
                    <w:rPr>
                      <w:rFonts w:ascii="SVN-Gilroy" w:hAnsi="SVN-Gilroy"/>
                      <w:sz w:val="24"/>
                      <w:szCs w:val="24"/>
                    </w:rPr>
                  </w:pPr>
                  <w:r>
                    <w:rPr>
                      <w:rFonts w:ascii="SVN-Gilroy" w:hAnsi="SVN-Gilroy"/>
                      <w:sz w:val="24"/>
                      <w:szCs w:val="24"/>
                    </w:rPr>
                    <w:t>Dịch vụ thanh toán và tiền gửi</w:t>
                  </w:r>
                </w:p>
              </w:tc>
              <w:tc>
                <w:tcPr>
                  <w:tcW w:w="5667" w:type="dxa"/>
                </w:tcPr>
                <w:p w14:paraId="0C14A0AF" w14:textId="77777777" w:rsidR="00E40B59" w:rsidRPr="00CD7EAC" w:rsidRDefault="00E40B59" w:rsidP="00964780">
                  <w:pPr>
                    <w:tabs>
                      <w:tab w:val="left" w:pos="10440"/>
                    </w:tabs>
                    <w:rPr>
                      <w:rFonts w:ascii="SVN-Gilroy" w:hAnsi="SVN-Gilroy"/>
                      <w:sz w:val="24"/>
                      <w:szCs w:val="24"/>
                    </w:rPr>
                  </w:pPr>
                </w:p>
              </w:tc>
            </w:tr>
            <w:tr w:rsidR="00E40B59" w14:paraId="0846EDD1" w14:textId="77777777" w:rsidTr="00286CCD">
              <w:tc>
                <w:tcPr>
                  <w:tcW w:w="4504" w:type="dxa"/>
                </w:tcPr>
                <w:p w14:paraId="57F72345" w14:textId="77777777" w:rsidR="00E40B59" w:rsidRPr="00A3571F" w:rsidRDefault="00E40B59" w:rsidP="00964780">
                  <w:pPr>
                    <w:tabs>
                      <w:tab w:val="left" w:pos="10440"/>
                    </w:tabs>
                    <w:rPr>
                      <w:rFonts w:ascii="SVN-Gilroy" w:hAnsi="SVN-Gilroy"/>
                      <w:sz w:val="24"/>
                      <w:szCs w:val="24"/>
                    </w:rPr>
                  </w:pPr>
                  <w:r>
                    <w:rPr>
                      <w:rFonts w:ascii="SVN-Gilroy" w:hAnsi="SVN-Gilroy"/>
                      <w:sz w:val="24"/>
                      <w:szCs w:val="24"/>
                    </w:rPr>
                    <w:t>Chuyển tiền nội bộ</w:t>
                  </w:r>
                </w:p>
              </w:tc>
              <w:tc>
                <w:tcPr>
                  <w:tcW w:w="5667" w:type="dxa"/>
                </w:tcPr>
                <w:p w14:paraId="3F10F2FF" w14:textId="77777777" w:rsidR="00E40B59" w:rsidRPr="00CD7EAC" w:rsidRDefault="00E40B59" w:rsidP="00964780">
                  <w:pPr>
                    <w:tabs>
                      <w:tab w:val="left" w:pos="10440"/>
                    </w:tabs>
                    <w:rPr>
                      <w:rFonts w:ascii="SVN-Gilroy" w:hAnsi="SVN-Gilroy"/>
                      <w:sz w:val="24"/>
                      <w:szCs w:val="24"/>
                    </w:rPr>
                  </w:pPr>
                </w:p>
              </w:tc>
            </w:tr>
            <w:tr w:rsidR="00E40B59" w14:paraId="706C7DB6" w14:textId="77777777" w:rsidTr="00286CCD">
              <w:tc>
                <w:tcPr>
                  <w:tcW w:w="4504" w:type="dxa"/>
                </w:tcPr>
                <w:p w14:paraId="241E21DA" w14:textId="77777777" w:rsidR="00E40B59" w:rsidRPr="00A3571F" w:rsidRDefault="00E40B59" w:rsidP="00964780">
                  <w:pPr>
                    <w:tabs>
                      <w:tab w:val="left" w:pos="10440"/>
                    </w:tabs>
                    <w:rPr>
                      <w:rFonts w:ascii="SVN-Gilroy" w:hAnsi="SVN-Gilroy"/>
                      <w:sz w:val="24"/>
                      <w:szCs w:val="24"/>
                    </w:rPr>
                  </w:pPr>
                  <w:r>
                    <w:rPr>
                      <w:rFonts w:ascii="SVN-Gilroy" w:hAnsi="SVN-Gilroy"/>
                      <w:sz w:val="24"/>
                      <w:szCs w:val="24"/>
                    </w:rPr>
                    <w:t>Chuyển tiền trong nước</w:t>
                  </w:r>
                </w:p>
              </w:tc>
              <w:tc>
                <w:tcPr>
                  <w:tcW w:w="5667" w:type="dxa"/>
                </w:tcPr>
                <w:p w14:paraId="33056124" w14:textId="77777777" w:rsidR="00E40B59" w:rsidRPr="00CD7EAC" w:rsidRDefault="00E40B59" w:rsidP="00964780">
                  <w:pPr>
                    <w:tabs>
                      <w:tab w:val="left" w:pos="10440"/>
                    </w:tabs>
                    <w:rPr>
                      <w:rFonts w:ascii="SVN-Gilroy" w:hAnsi="SVN-Gilroy"/>
                      <w:sz w:val="24"/>
                      <w:szCs w:val="24"/>
                    </w:rPr>
                  </w:pPr>
                </w:p>
              </w:tc>
            </w:tr>
            <w:tr w:rsidR="00E40B59" w14:paraId="3EF983CC" w14:textId="77777777" w:rsidTr="00286CCD">
              <w:tc>
                <w:tcPr>
                  <w:tcW w:w="4504" w:type="dxa"/>
                </w:tcPr>
                <w:p w14:paraId="0D1FB4F1" w14:textId="77777777" w:rsidR="00E40B59" w:rsidRPr="00DB0C71" w:rsidRDefault="00E40B59" w:rsidP="00964780">
                  <w:pPr>
                    <w:tabs>
                      <w:tab w:val="left" w:pos="10440"/>
                    </w:tabs>
                    <w:rPr>
                      <w:rFonts w:ascii="SVN-Gilroy" w:hAnsi="SVN-Gilroy"/>
                      <w:sz w:val="24"/>
                      <w:szCs w:val="24"/>
                      <w:vertAlign w:val="superscript"/>
                    </w:rPr>
                  </w:pPr>
                  <w:r w:rsidRPr="00C37FF4">
                    <w:rPr>
                      <w:rFonts w:ascii="SVN-Gilroy" w:hAnsi="SVN-Gilroy"/>
                      <w:sz w:val="24"/>
                      <w:szCs w:val="24"/>
                    </w:rPr>
                    <w:t>Chuyển tiền quốc tế</w:t>
                  </w:r>
                </w:p>
              </w:tc>
              <w:tc>
                <w:tcPr>
                  <w:tcW w:w="5667" w:type="dxa"/>
                </w:tcPr>
                <w:p w14:paraId="146D44EA" w14:textId="77777777" w:rsidR="00E40B59" w:rsidRPr="00CD7EAC" w:rsidRDefault="00E40B59" w:rsidP="00964780">
                  <w:pPr>
                    <w:tabs>
                      <w:tab w:val="left" w:pos="10440"/>
                    </w:tabs>
                    <w:rPr>
                      <w:rFonts w:ascii="SVN-Gilroy" w:hAnsi="SVN-Gilroy"/>
                      <w:sz w:val="24"/>
                      <w:szCs w:val="24"/>
                    </w:rPr>
                  </w:pPr>
                </w:p>
              </w:tc>
            </w:tr>
            <w:tr w:rsidR="00E40B59" w14:paraId="0764C4A5" w14:textId="77777777" w:rsidTr="00286CCD">
              <w:tc>
                <w:tcPr>
                  <w:tcW w:w="4504" w:type="dxa"/>
                </w:tcPr>
                <w:p w14:paraId="05420B32" w14:textId="77777777" w:rsidR="00E40B59" w:rsidRPr="00C37FF4" w:rsidRDefault="00E40B59" w:rsidP="00964780">
                  <w:pPr>
                    <w:tabs>
                      <w:tab w:val="left" w:pos="10440"/>
                    </w:tabs>
                    <w:rPr>
                      <w:rFonts w:ascii="SVN-Gilroy" w:hAnsi="SVN-Gilroy"/>
                      <w:sz w:val="24"/>
                      <w:szCs w:val="24"/>
                    </w:rPr>
                  </w:pPr>
                  <w:r w:rsidRPr="001A246C">
                    <w:rPr>
                      <w:rFonts w:ascii="SVN-Gilroy" w:hAnsi="SVN-Gilroy"/>
                      <w:sz w:val="24"/>
                      <w:szCs w:val="24"/>
                    </w:rPr>
                    <w:t>Chuyển tiền thanh toán hóa đơn</w:t>
                  </w:r>
                </w:p>
              </w:tc>
              <w:tc>
                <w:tcPr>
                  <w:tcW w:w="5667" w:type="dxa"/>
                </w:tcPr>
                <w:p w14:paraId="51B427B9" w14:textId="77777777" w:rsidR="00E40B59" w:rsidRPr="00C37FF4" w:rsidRDefault="00E40B59" w:rsidP="00964780">
                  <w:pPr>
                    <w:tabs>
                      <w:tab w:val="left" w:pos="10440"/>
                    </w:tabs>
                    <w:rPr>
                      <w:rFonts w:ascii="SVN-Gilroy" w:hAnsi="SVN-Gilroy"/>
                      <w:sz w:val="24"/>
                      <w:szCs w:val="24"/>
                    </w:rPr>
                  </w:pPr>
                </w:p>
              </w:tc>
            </w:tr>
            <w:tr w:rsidR="00E40B59" w14:paraId="05BDE3AF" w14:textId="77777777" w:rsidTr="00286CCD">
              <w:tc>
                <w:tcPr>
                  <w:tcW w:w="4504" w:type="dxa"/>
                </w:tcPr>
                <w:p w14:paraId="3FD898A7" w14:textId="77777777" w:rsidR="00E40B59" w:rsidRPr="00C37FF4" w:rsidRDefault="00E40B59" w:rsidP="00964780">
                  <w:pPr>
                    <w:tabs>
                      <w:tab w:val="left" w:pos="10440"/>
                    </w:tabs>
                    <w:rPr>
                      <w:rFonts w:ascii="SVN-Gilroy" w:hAnsi="SVN-Gilroy"/>
                      <w:sz w:val="24"/>
                      <w:szCs w:val="24"/>
                    </w:rPr>
                  </w:pPr>
                  <w:r w:rsidRPr="001A246C">
                    <w:rPr>
                      <w:rFonts w:ascii="SVN-Gilroy" w:hAnsi="SVN-Gilroy"/>
                      <w:sz w:val="24"/>
                      <w:szCs w:val="24"/>
                    </w:rPr>
                    <w:t>Chuyển tiền thanh toán thuế</w:t>
                  </w:r>
                </w:p>
              </w:tc>
              <w:tc>
                <w:tcPr>
                  <w:tcW w:w="5667" w:type="dxa"/>
                </w:tcPr>
                <w:p w14:paraId="736506AC" w14:textId="77777777" w:rsidR="00E40B59" w:rsidRPr="00C37FF4" w:rsidRDefault="00E40B59" w:rsidP="00964780">
                  <w:pPr>
                    <w:tabs>
                      <w:tab w:val="left" w:pos="10440"/>
                    </w:tabs>
                    <w:rPr>
                      <w:rFonts w:ascii="SVN-Gilroy" w:hAnsi="SVN-Gilroy"/>
                      <w:sz w:val="24"/>
                      <w:szCs w:val="24"/>
                    </w:rPr>
                  </w:pPr>
                </w:p>
              </w:tc>
            </w:tr>
            <w:tr w:rsidR="00E40B59" w14:paraId="5A716502" w14:textId="77777777" w:rsidTr="00286CCD">
              <w:tc>
                <w:tcPr>
                  <w:tcW w:w="4504" w:type="dxa"/>
                </w:tcPr>
                <w:p w14:paraId="60D452F7" w14:textId="77777777" w:rsidR="00E40B59" w:rsidRPr="00C37FF4" w:rsidRDefault="00E40B59" w:rsidP="00964780">
                  <w:pPr>
                    <w:tabs>
                      <w:tab w:val="left" w:pos="10440"/>
                    </w:tabs>
                    <w:rPr>
                      <w:rFonts w:ascii="SVN-Gilroy" w:hAnsi="SVN-Gilroy"/>
                      <w:sz w:val="24"/>
                      <w:szCs w:val="24"/>
                    </w:rPr>
                  </w:pPr>
                  <w:r w:rsidRPr="00C37FF4">
                    <w:rPr>
                      <w:rFonts w:ascii="SVN-Gilroy" w:hAnsi="SVN-Gilroy"/>
                      <w:sz w:val="24"/>
                      <w:szCs w:val="24"/>
                    </w:rPr>
                    <w:t>Thanh toán lương</w:t>
                  </w:r>
                </w:p>
              </w:tc>
              <w:tc>
                <w:tcPr>
                  <w:tcW w:w="5667" w:type="dxa"/>
                </w:tcPr>
                <w:p w14:paraId="4C7FB5E1" w14:textId="77777777" w:rsidR="00E40B59" w:rsidRPr="00C37FF4" w:rsidRDefault="00E40B59" w:rsidP="00964780">
                  <w:pPr>
                    <w:tabs>
                      <w:tab w:val="left" w:pos="10440"/>
                    </w:tabs>
                    <w:rPr>
                      <w:rFonts w:ascii="SVN-Gilroy" w:hAnsi="SVN-Gilroy"/>
                      <w:sz w:val="24"/>
                      <w:szCs w:val="24"/>
                    </w:rPr>
                  </w:pPr>
                </w:p>
              </w:tc>
            </w:tr>
            <w:tr w:rsidR="00E40B59" w14:paraId="4E388A5F" w14:textId="77777777" w:rsidTr="00286CCD">
              <w:tc>
                <w:tcPr>
                  <w:tcW w:w="4504" w:type="dxa"/>
                </w:tcPr>
                <w:p w14:paraId="4B3CE99F" w14:textId="77777777" w:rsidR="00E40B59" w:rsidRPr="00C37FF4" w:rsidRDefault="00E40B59" w:rsidP="00964780">
                  <w:pPr>
                    <w:tabs>
                      <w:tab w:val="left" w:pos="10440"/>
                    </w:tabs>
                    <w:rPr>
                      <w:rFonts w:ascii="SVN-Gilroy" w:hAnsi="SVN-Gilroy"/>
                      <w:sz w:val="24"/>
                      <w:szCs w:val="24"/>
                    </w:rPr>
                  </w:pPr>
                  <w:r w:rsidRPr="00C37FF4">
                    <w:rPr>
                      <w:rFonts w:ascii="SVN-Gilroy" w:hAnsi="SVN-Gilroy"/>
                      <w:sz w:val="24"/>
                      <w:szCs w:val="24"/>
                    </w:rPr>
                    <w:t xml:space="preserve">Thanh toán </w:t>
                  </w:r>
                  <w:r>
                    <w:rPr>
                      <w:rFonts w:ascii="SVN-Gilroy" w:hAnsi="SVN-Gilroy"/>
                      <w:sz w:val="24"/>
                      <w:szCs w:val="24"/>
                    </w:rPr>
                    <w:t xml:space="preserve">theo </w:t>
                  </w:r>
                  <w:r w:rsidRPr="00C37FF4">
                    <w:rPr>
                      <w:rFonts w:ascii="SVN-Gilroy" w:hAnsi="SVN-Gilroy"/>
                      <w:sz w:val="24"/>
                      <w:szCs w:val="24"/>
                    </w:rPr>
                    <w:t>lô</w:t>
                  </w:r>
                </w:p>
              </w:tc>
              <w:tc>
                <w:tcPr>
                  <w:tcW w:w="5667" w:type="dxa"/>
                </w:tcPr>
                <w:p w14:paraId="7ADB682D" w14:textId="77777777" w:rsidR="00E40B59" w:rsidRPr="00C37FF4" w:rsidRDefault="00E40B59" w:rsidP="00964780">
                  <w:pPr>
                    <w:tabs>
                      <w:tab w:val="left" w:pos="10440"/>
                    </w:tabs>
                    <w:rPr>
                      <w:rFonts w:ascii="SVN-Gilroy" w:hAnsi="SVN-Gilroy"/>
                      <w:sz w:val="24"/>
                      <w:szCs w:val="24"/>
                    </w:rPr>
                  </w:pPr>
                </w:p>
              </w:tc>
            </w:tr>
            <w:tr w:rsidR="00E40B59" w14:paraId="0D5DD27B" w14:textId="77777777" w:rsidTr="00286CCD">
              <w:tc>
                <w:tcPr>
                  <w:tcW w:w="4504" w:type="dxa"/>
                </w:tcPr>
                <w:p w14:paraId="6A213A72" w14:textId="77777777" w:rsidR="00E40B59" w:rsidRPr="00C37FF4" w:rsidRDefault="00E40B59" w:rsidP="00964780">
                  <w:pPr>
                    <w:tabs>
                      <w:tab w:val="left" w:pos="10440"/>
                    </w:tabs>
                    <w:rPr>
                      <w:rFonts w:ascii="SVN-Gilroy" w:hAnsi="SVN-Gilroy"/>
                      <w:sz w:val="24"/>
                      <w:szCs w:val="24"/>
                    </w:rPr>
                  </w:pPr>
                  <w:r>
                    <w:rPr>
                      <w:rFonts w:ascii="SVN-Gilroy" w:hAnsi="SVN-Gilroy"/>
                      <w:sz w:val="24"/>
                      <w:szCs w:val="24"/>
                    </w:rPr>
                    <w:t>Dịch vụ thanh toán Host-to-host</w:t>
                  </w:r>
                </w:p>
              </w:tc>
              <w:tc>
                <w:tcPr>
                  <w:tcW w:w="5667" w:type="dxa"/>
                </w:tcPr>
                <w:p w14:paraId="17CC22C0" w14:textId="77777777" w:rsidR="00E40B59" w:rsidRPr="00C37FF4" w:rsidRDefault="00E40B59" w:rsidP="00964780">
                  <w:pPr>
                    <w:tabs>
                      <w:tab w:val="left" w:pos="10440"/>
                    </w:tabs>
                    <w:rPr>
                      <w:rFonts w:ascii="SVN-Gilroy" w:hAnsi="SVN-Gilroy"/>
                      <w:sz w:val="24"/>
                      <w:szCs w:val="24"/>
                    </w:rPr>
                  </w:pPr>
                </w:p>
              </w:tc>
            </w:tr>
            <w:tr w:rsidR="00E40B59" w14:paraId="15DA89B5" w14:textId="77777777" w:rsidTr="00286CCD">
              <w:trPr>
                <w:trHeight w:val="332"/>
              </w:trPr>
              <w:tc>
                <w:tcPr>
                  <w:tcW w:w="4504" w:type="dxa"/>
                </w:tcPr>
                <w:p w14:paraId="63606B09" w14:textId="77777777" w:rsidR="00E40B59" w:rsidRDefault="00E40B59" w:rsidP="00964780">
                  <w:pPr>
                    <w:tabs>
                      <w:tab w:val="left" w:pos="10440"/>
                    </w:tabs>
                    <w:rPr>
                      <w:rFonts w:ascii="SVN-Gilroy" w:hAnsi="SVN-Gilroy"/>
                      <w:bCs/>
                      <w:sz w:val="24"/>
                      <w:szCs w:val="24"/>
                    </w:rPr>
                  </w:pPr>
                  <w:r>
                    <w:rPr>
                      <w:rFonts w:ascii="SVN-Gilroy" w:hAnsi="SVN-Gilroy"/>
                      <w:sz w:val="24"/>
                      <w:szCs w:val="24"/>
                    </w:rPr>
                    <w:t>Dịch vụ tài khoản nhiều số hiệu</w:t>
                  </w:r>
                </w:p>
              </w:tc>
              <w:tc>
                <w:tcPr>
                  <w:tcW w:w="5667" w:type="dxa"/>
                </w:tcPr>
                <w:p w14:paraId="04F71483" w14:textId="77777777" w:rsidR="00E40B59" w:rsidRDefault="00E40B59" w:rsidP="00964780">
                  <w:pPr>
                    <w:tabs>
                      <w:tab w:val="left" w:pos="10440"/>
                    </w:tabs>
                    <w:rPr>
                      <w:rFonts w:ascii="SVN-Gilroy" w:hAnsi="SVN-Gilroy"/>
                      <w:bCs/>
                      <w:sz w:val="24"/>
                      <w:szCs w:val="24"/>
                    </w:rPr>
                  </w:pPr>
                </w:p>
              </w:tc>
            </w:tr>
            <w:tr w:rsidR="00E40B59" w14:paraId="5BEE475D" w14:textId="77777777" w:rsidTr="00286CCD">
              <w:tc>
                <w:tcPr>
                  <w:tcW w:w="4504" w:type="dxa"/>
                </w:tcPr>
                <w:p w14:paraId="7BE1AD5B" w14:textId="77777777" w:rsidR="00E40B59" w:rsidRPr="0090473E" w:rsidRDefault="00E40B59" w:rsidP="00964780">
                  <w:pPr>
                    <w:tabs>
                      <w:tab w:val="left" w:pos="10440"/>
                    </w:tabs>
                    <w:rPr>
                      <w:rFonts w:ascii="SVN-Gilroy" w:hAnsi="SVN-Gilroy"/>
                      <w:sz w:val="24"/>
                      <w:szCs w:val="24"/>
                    </w:rPr>
                  </w:pPr>
                  <w:r>
                    <w:rPr>
                      <w:rFonts w:ascii="SVN-Gilroy" w:hAnsi="SVN-Gilroy"/>
                      <w:sz w:val="24"/>
                      <w:szCs w:val="24"/>
                    </w:rPr>
                    <w:t>Dịch vụ quản lý vốn tập trung</w:t>
                  </w:r>
                </w:p>
              </w:tc>
              <w:tc>
                <w:tcPr>
                  <w:tcW w:w="5667" w:type="dxa"/>
                </w:tcPr>
                <w:p w14:paraId="1BC47CA3" w14:textId="77777777" w:rsidR="00E40B59" w:rsidRPr="0090473E" w:rsidRDefault="00E40B59" w:rsidP="00964780">
                  <w:pPr>
                    <w:tabs>
                      <w:tab w:val="left" w:pos="10440"/>
                    </w:tabs>
                    <w:rPr>
                      <w:rFonts w:ascii="SVN-Gilroy" w:hAnsi="SVN-Gilroy"/>
                      <w:sz w:val="24"/>
                      <w:szCs w:val="24"/>
                    </w:rPr>
                  </w:pPr>
                </w:p>
              </w:tc>
            </w:tr>
          </w:tbl>
          <w:p w14:paraId="5F34A5EE" w14:textId="77777777" w:rsidR="00E40B59" w:rsidRPr="00C67170" w:rsidDel="00670734" w:rsidRDefault="00E40B59" w:rsidP="00964780">
            <w:pPr>
              <w:tabs>
                <w:tab w:val="left" w:pos="10440"/>
              </w:tabs>
              <w:jc w:val="both"/>
              <w:rPr>
                <w:rFonts w:ascii="SVN-Gilroy" w:hAnsi="SVN-Gilroy"/>
                <w:bCs/>
                <w:sz w:val="20"/>
                <w:szCs w:val="20"/>
              </w:rPr>
            </w:pPr>
          </w:p>
        </w:tc>
      </w:tr>
    </w:tbl>
    <w:p w14:paraId="65AE4F97" w14:textId="77777777" w:rsidR="00E40B59" w:rsidRPr="000E0A4D" w:rsidRDefault="00E40B59" w:rsidP="00964780">
      <w:pPr>
        <w:tabs>
          <w:tab w:val="left" w:pos="10440"/>
        </w:tabs>
        <w:spacing w:after="0" w:line="240" w:lineRule="auto"/>
        <w:jc w:val="both"/>
        <w:rPr>
          <w:rFonts w:ascii="SVN-Gilroy" w:hAnsi="SVN-Gilroy"/>
          <w:sz w:val="24"/>
          <w:szCs w:val="24"/>
        </w:rPr>
      </w:pPr>
    </w:p>
    <w:p w14:paraId="14F15FA2" w14:textId="1F95D42F" w:rsidR="00695121" w:rsidRDefault="00695121" w:rsidP="00964780">
      <w:pPr>
        <w:pStyle w:val="ListParagraph"/>
        <w:numPr>
          <w:ilvl w:val="0"/>
          <w:numId w:val="9"/>
        </w:numPr>
        <w:tabs>
          <w:tab w:val="left" w:pos="10440"/>
        </w:tabs>
        <w:spacing w:after="0" w:line="240" w:lineRule="auto"/>
        <w:ind w:left="0" w:firstLine="0"/>
        <w:jc w:val="both"/>
        <w:rPr>
          <w:rFonts w:ascii="SVN-Gilroy" w:hAnsi="SVN-Gilroy"/>
          <w:sz w:val="24"/>
          <w:szCs w:val="24"/>
        </w:rPr>
      </w:pPr>
      <w:r w:rsidRPr="006714A0">
        <w:rPr>
          <w:rFonts w:ascii="SVN-Gilroy" w:hAnsi="SVN-Gilroy"/>
          <w:b/>
          <w:sz w:val="24"/>
          <w:szCs w:val="24"/>
        </w:rPr>
        <w:t>Mục 3</w:t>
      </w:r>
      <w:r w:rsidRPr="002309F1">
        <w:rPr>
          <w:rFonts w:ascii="SVN-Gilroy" w:hAnsi="SVN-Gilroy"/>
          <w:sz w:val="24"/>
          <w:szCs w:val="24"/>
        </w:rPr>
        <w:t xml:space="preserve">: </w:t>
      </w:r>
      <w:r w:rsidRPr="006714A0">
        <w:rPr>
          <w:rFonts w:ascii="SVN-Gilroy" w:hAnsi="SVN-Gilroy"/>
          <w:b/>
          <w:sz w:val="24"/>
          <w:szCs w:val="24"/>
        </w:rPr>
        <w:t>H</w:t>
      </w:r>
      <w:r w:rsidRPr="006714A0">
        <w:rPr>
          <w:rFonts w:ascii="SVN-Gilroy" w:hAnsi="SVN-Gilroy" w:hint="eastAsia"/>
          <w:b/>
          <w:sz w:val="24"/>
          <w:szCs w:val="24"/>
        </w:rPr>
        <w:t>ư</w:t>
      </w:r>
      <w:r w:rsidRPr="006714A0">
        <w:rPr>
          <w:rFonts w:ascii="SVN-Gilroy" w:hAnsi="SVN-Gilroy"/>
          <w:b/>
          <w:sz w:val="24"/>
          <w:szCs w:val="24"/>
        </w:rPr>
        <w:t>ớng dẫn đăng ký</w:t>
      </w:r>
      <w:r>
        <w:rPr>
          <w:rFonts w:ascii="SVN-Gilroy" w:hAnsi="SVN-Gilroy"/>
          <w:b/>
          <w:sz w:val="24"/>
          <w:szCs w:val="24"/>
        </w:rPr>
        <w:t xml:space="preserve"> thay đổi</w:t>
      </w:r>
      <w:r w:rsidRPr="006714A0">
        <w:rPr>
          <w:rFonts w:ascii="SVN-Gilroy" w:hAnsi="SVN-Gilroy"/>
          <w:b/>
          <w:sz w:val="24"/>
          <w:szCs w:val="24"/>
        </w:rPr>
        <w:t xml:space="preserve"> hạn mức giao dịch</w:t>
      </w:r>
      <w:r>
        <w:rPr>
          <w:rFonts w:ascii="SVN-Gilroy" w:hAnsi="SVN-Gilroy"/>
          <w:sz w:val="24"/>
          <w:szCs w:val="24"/>
        </w:rPr>
        <w:t xml:space="preserve"> </w:t>
      </w:r>
    </w:p>
    <w:p w14:paraId="0AEE7DA1" w14:textId="41F5254D" w:rsidR="00695121" w:rsidRPr="005A63E4" w:rsidRDefault="00DE2700" w:rsidP="00964780">
      <w:pPr>
        <w:tabs>
          <w:tab w:val="left" w:pos="10440"/>
        </w:tabs>
        <w:spacing w:after="0" w:line="240" w:lineRule="auto"/>
        <w:jc w:val="both"/>
        <w:rPr>
          <w:rFonts w:ascii="SVN-Gilroy" w:hAnsi="SVN-Gilroy"/>
          <w:b/>
          <w:bCs/>
          <w:sz w:val="24"/>
          <w:szCs w:val="24"/>
        </w:rPr>
      </w:pPr>
      <w:r w:rsidRPr="003A1F81">
        <w:rPr>
          <w:rFonts w:ascii="SVN-Gilroy" w:hAnsi="SVN-Gilroy"/>
          <w:bCs/>
          <w:sz w:val="24"/>
          <w:szCs w:val="24"/>
        </w:rPr>
        <w:lastRenderedPageBreak/>
        <w:t xml:space="preserve">Nếu có nhu cầu </w:t>
      </w:r>
      <w:r w:rsidR="00611434" w:rsidRPr="003A1F81">
        <w:rPr>
          <w:rFonts w:ascii="SVN-Gilroy" w:hAnsi="SVN-Gilroy"/>
          <w:bCs/>
          <w:sz w:val="24"/>
          <w:szCs w:val="24"/>
        </w:rPr>
        <w:t>thay đổi</w:t>
      </w:r>
      <w:r w:rsidRPr="003A1F81">
        <w:rPr>
          <w:rFonts w:ascii="SVN-Gilroy" w:hAnsi="SVN-Gilroy"/>
          <w:bCs/>
          <w:sz w:val="24"/>
          <w:szCs w:val="24"/>
        </w:rPr>
        <w:t xml:space="preserve"> hạn mức giao dịch</w:t>
      </w:r>
      <w:r w:rsidR="00611434" w:rsidRPr="003A1F81">
        <w:rPr>
          <w:rFonts w:ascii="SVN-Gilroy" w:hAnsi="SVN-Gilroy"/>
          <w:bCs/>
          <w:sz w:val="24"/>
          <w:szCs w:val="24"/>
        </w:rPr>
        <w:t xml:space="preserve">, </w:t>
      </w:r>
      <w:r w:rsidR="00695121" w:rsidRPr="003A1F81">
        <w:rPr>
          <w:rFonts w:ascii="SVN-Gilroy" w:hAnsi="SVN-Gilroy"/>
          <w:bCs/>
          <w:sz w:val="24"/>
          <w:szCs w:val="24"/>
        </w:rPr>
        <w:t>Khách hàng tích chọn và điền thông tin tương ứng theo nhu cầu sử dụng hiện tại</w:t>
      </w:r>
      <w:r w:rsidR="005A63E4" w:rsidRPr="003A1F81">
        <w:rPr>
          <w:rFonts w:ascii="SVN-Gilroy" w:hAnsi="SVN-Gilroy"/>
          <w:bCs/>
          <w:sz w:val="24"/>
          <w:szCs w:val="24"/>
        </w:rPr>
        <w:t xml:space="preserve"> để thay thế cho hạn mức giao dịch đã đăng ký trước đó theo hướng dẫn sau:</w:t>
      </w:r>
    </w:p>
    <w:p w14:paraId="341E175F" w14:textId="783D1869" w:rsidR="00D11151" w:rsidRDefault="00F81D26" w:rsidP="00964780">
      <w:pPr>
        <w:tabs>
          <w:tab w:val="left" w:pos="10440"/>
        </w:tabs>
        <w:spacing w:after="0" w:line="240" w:lineRule="auto"/>
        <w:jc w:val="both"/>
        <w:rPr>
          <w:rFonts w:ascii="SVN-Gilroy" w:hAnsi="SVN-Gilroy"/>
          <w:sz w:val="24"/>
          <w:szCs w:val="24"/>
        </w:rPr>
      </w:pPr>
      <w:r>
        <w:rPr>
          <w:rFonts w:ascii="SVN-Gilroy" w:hAnsi="SVN-Gilroy"/>
          <w:b/>
          <w:sz w:val="24"/>
          <w:szCs w:val="24"/>
        </w:rPr>
        <w:t xml:space="preserve">a) </w:t>
      </w:r>
      <w:r>
        <w:rPr>
          <w:rFonts w:ascii="SVN-Gilroy" w:hAnsi="SVN-Gilroy"/>
          <w:sz w:val="24"/>
          <w:szCs w:val="24"/>
        </w:rPr>
        <w:t>Nế</w:t>
      </w:r>
      <w:r w:rsidR="00D11151">
        <w:rPr>
          <w:rFonts w:ascii="SVN-Gilroy" w:hAnsi="SVN-Gilroy"/>
          <w:sz w:val="24"/>
          <w:szCs w:val="24"/>
        </w:rPr>
        <w:t xml:space="preserve">u Khách hàng đã </w:t>
      </w:r>
      <w:r>
        <w:rPr>
          <w:rFonts w:ascii="SVN-Gilroy" w:hAnsi="SVN-Gilroy"/>
          <w:sz w:val="24"/>
          <w:szCs w:val="24"/>
        </w:rPr>
        <w:t>đăng ký hạn mức cụ thể cho từng dịch vụ/TKTT</w:t>
      </w:r>
      <w:r w:rsidR="007411E3">
        <w:rPr>
          <w:rFonts w:ascii="SVN-Gilroy" w:hAnsi="SVN-Gilroy"/>
          <w:sz w:val="24"/>
          <w:szCs w:val="24"/>
        </w:rPr>
        <w:t>/Thẻ</w:t>
      </w:r>
      <w:r>
        <w:rPr>
          <w:rFonts w:ascii="SVN-Gilroy" w:hAnsi="SVN-Gilroy"/>
          <w:sz w:val="24"/>
          <w:szCs w:val="24"/>
        </w:rPr>
        <w:t>/Người sử dụng dịch vụ</w:t>
      </w:r>
      <w:r w:rsidR="00D11151">
        <w:rPr>
          <w:rFonts w:ascii="SVN-Gilroy" w:hAnsi="SVN-Gilroy"/>
          <w:sz w:val="24"/>
          <w:szCs w:val="24"/>
        </w:rPr>
        <w:t xml:space="preserve"> trước đó</w:t>
      </w:r>
      <w:r>
        <w:rPr>
          <w:rFonts w:ascii="SVN-Gilroy" w:hAnsi="SVN-Gilroy"/>
          <w:sz w:val="24"/>
          <w:szCs w:val="24"/>
        </w:rPr>
        <w:t>, nay muốn áp dụng hạn mức</w:t>
      </w:r>
      <w:r w:rsidR="00D11151">
        <w:rPr>
          <w:rFonts w:ascii="SVN-Gilroy" w:hAnsi="SVN-Gilroy"/>
          <w:sz w:val="24"/>
          <w:szCs w:val="24"/>
        </w:rPr>
        <w:t xml:space="preserve"> tối đa, Khách hàng tích chọn như dưới đây để</w:t>
      </w:r>
      <w:r w:rsidR="00025856">
        <w:rPr>
          <w:rFonts w:ascii="SVN-Gilroy" w:hAnsi="SVN-Gilroy"/>
          <w:sz w:val="24"/>
          <w:szCs w:val="24"/>
        </w:rPr>
        <w:t xml:space="preserve"> sử dụng hạn mức tối đa</w:t>
      </w:r>
      <w:r w:rsidR="00D11151">
        <w:rPr>
          <w:rFonts w:ascii="SVN-Gilroy" w:hAnsi="SVN-Gilroy"/>
          <w:sz w:val="24"/>
          <w:szCs w:val="24"/>
        </w:rPr>
        <w:t xml:space="preserve"> thay thế cho hạn mứ</w:t>
      </w:r>
      <w:r w:rsidR="00025856">
        <w:rPr>
          <w:rFonts w:ascii="SVN-Gilroy" w:hAnsi="SVN-Gilroy"/>
          <w:sz w:val="24"/>
          <w:szCs w:val="24"/>
        </w:rPr>
        <w:t xml:space="preserve">c </w:t>
      </w:r>
      <w:r w:rsidR="00D11151">
        <w:rPr>
          <w:rFonts w:ascii="SVN-Gilroy" w:hAnsi="SVN-Gilroy"/>
          <w:sz w:val="24"/>
          <w:szCs w:val="24"/>
        </w:rPr>
        <w:t>đã đăng ký:</w:t>
      </w:r>
    </w:p>
    <w:p w14:paraId="25095658" w14:textId="3F272259" w:rsidR="00D11151" w:rsidRPr="00F81D26" w:rsidRDefault="00D11151" w:rsidP="00964780">
      <w:pPr>
        <w:pBdr>
          <w:top w:val="single" w:sz="4" w:space="1" w:color="auto"/>
          <w:left w:val="single" w:sz="4" w:space="4" w:color="auto"/>
          <w:bottom w:val="single" w:sz="4" w:space="1" w:color="auto"/>
          <w:right w:val="single" w:sz="4" w:space="4" w:color="auto"/>
        </w:pBdr>
        <w:tabs>
          <w:tab w:val="left" w:pos="10440"/>
        </w:tabs>
        <w:spacing w:after="0" w:line="240" w:lineRule="auto"/>
        <w:jc w:val="both"/>
        <w:rPr>
          <w:rFonts w:ascii="SVN-Gilroy" w:hAnsi="SVN-Gilroy"/>
          <w:sz w:val="24"/>
          <w:szCs w:val="24"/>
        </w:rPr>
      </w:pPr>
      <w:r>
        <w:rPr>
          <w:rFonts w:ascii="SVN-Gilroy" w:hAnsi="SVN-Gilroy" w:cs="Segoe UI Symbol"/>
          <w:b/>
          <w:sz w:val="24"/>
          <w:szCs w:val="24"/>
        </w:rPr>
        <w:fldChar w:fldCharType="begin">
          <w:ffData>
            <w:name w:val="Check1"/>
            <w:enabled/>
            <w:calcOnExit w:val="0"/>
            <w:checkBox>
              <w:sizeAuto/>
              <w:default w:val="1"/>
            </w:checkBox>
          </w:ffData>
        </w:fldChar>
      </w:r>
      <w:bookmarkStart w:id="0" w:name="Check1"/>
      <w:r>
        <w:rPr>
          <w:rFonts w:ascii="SVN-Gilroy" w:hAnsi="SVN-Gilroy" w:cs="Segoe UI Symbol"/>
          <w:b/>
          <w:sz w:val="24"/>
          <w:szCs w:val="24"/>
        </w:rPr>
        <w:instrText xml:space="preserve"> FORMCHECKBOX </w:instrText>
      </w:r>
      <w:r w:rsidR="004A7DB5">
        <w:rPr>
          <w:rFonts w:ascii="SVN-Gilroy" w:hAnsi="SVN-Gilroy" w:cs="Segoe UI Symbol"/>
          <w:b/>
          <w:sz w:val="24"/>
          <w:szCs w:val="24"/>
        </w:rPr>
      </w:r>
      <w:r w:rsidR="004A7DB5">
        <w:rPr>
          <w:rFonts w:ascii="SVN-Gilroy" w:hAnsi="SVN-Gilroy" w:cs="Segoe UI Symbol"/>
          <w:b/>
          <w:sz w:val="24"/>
          <w:szCs w:val="24"/>
        </w:rPr>
        <w:fldChar w:fldCharType="separate"/>
      </w:r>
      <w:r>
        <w:rPr>
          <w:rFonts w:ascii="SVN-Gilroy" w:hAnsi="SVN-Gilroy" w:cs="Segoe UI Symbol"/>
          <w:b/>
          <w:sz w:val="24"/>
          <w:szCs w:val="24"/>
        </w:rPr>
        <w:fldChar w:fldCharType="end"/>
      </w:r>
      <w:bookmarkEnd w:id="0"/>
      <w:r w:rsidRPr="00593ECE">
        <w:rPr>
          <w:rFonts w:ascii="SVN-Gilroy" w:hAnsi="SVN-Gilroy"/>
          <w:sz w:val="24"/>
          <w:szCs w:val="24"/>
        </w:rPr>
        <w:t xml:space="preserve"> </w:t>
      </w:r>
      <w:r>
        <w:rPr>
          <w:rFonts w:ascii="SVN-Gilroy" w:hAnsi="SVN-Gilroy"/>
          <w:sz w:val="24"/>
          <w:szCs w:val="24"/>
        </w:rPr>
        <w:t>Áp dụng</w:t>
      </w:r>
      <w:r w:rsidDel="00B10222">
        <w:rPr>
          <w:rFonts w:ascii="SVN-Gilroy" w:hAnsi="SVN-Gilroy"/>
          <w:sz w:val="24"/>
          <w:szCs w:val="24"/>
        </w:rPr>
        <w:t xml:space="preserve"> </w:t>
      </w:r>
      <w:r>
        <w:rPr>
          <w:rFonts w:ascii="SVN-Gilroy" w:hAnsi="SVN-Gilroy"/>
          <w:sz w:val="24"/>
          <w:szCs w:val="24"/>
        </w:rPr>
        <w:t>hạn mức giao dịch tối đa theo quy định của VPBank trong từng thời kỳ cho tất cả TKTT và Người sử dụng Dịch vụ</w:t>
      </w:r>
    </w:p>
    <w:p w14:paraId="7A5650AB" w14:textId="69F60371" w:rsidR="00695121" w:rsidRPr="000E0A4D" w:rsidRDefault="00F81D26" w:rsidP="00964780">
      <w:pPr>
        <w:tabs>
          <w:tab w:val="left" w:pos="10440"/>
        </w:tabs>
        <w:spacing w:after="0" w:line="240" w:lineRule="auto"/>
        <w:jc w:val="both"/>
        <w:rPr>
          <w:rFonts w:ascii="SVN-Gilroy" w:hAnsi="SVN-Gilroy"/>
          <w:sz w:val="24"/>
          <w:szCs w:val="24"/>
        </w:rPr>
      </w:pPr>
      <w:r>
        <w:rPr>
          <w:rFonts w:ascii="SVN-Gilroy" w:hAnsi="SVN-Gilroy"/>
          <w:b/>
          <w:sz w:val="24"/>
          <w:szCs w:val="24"/>
        </w:rPr>
        <w:t>b</w:t>
      </w:r>
      <w:r w:rsidR="00136679" w:rsidRPr="000E0A4D">
        <w:rPr>
          <w:rFonts w:ascii="SVN-Gilroy" w:hAnsi="SVN-Gilroy"/>
          <w:b/>
          <w:sz w:val="24"/>
          <w:szCs w:val="24"/>
        </w:rPr>
        <w:t>)</w:t>
      </w:r>
      <w:r w:rsidR="00136679">
        <w:rPr>
          <w:rFonts w:ascii="SVN-Gilroy" w:hAnsi="SVN-Gilroy"/>
          <w:sz w:val="24"/>
          <w:szCs w:val="24"/>
        </w:rPr>
        <w:t xml:space="preserve"> </w:t>
      </w:r>
      <w:r w:rsidR="00695121" w:rsidRPr="000E0A4D">
        <w:rPr>
          <w:rFonts w:ascii="SVN-Gilroy" w:hAnsi="SVN-Gilroy"/>
          <w:sz w:val="24"/>
          <w:szCs w:val="24"/>
        </w:rPr>
        <w:t xml:space="preserve">Nếu </w:t>
      </w:r>
      <w:r w:rsidR="00183CD0" w:rsidRPr="002F4533">
        <w:rPr>
          <w:rFonts w:ascii="SVN-Gilroy" w:hAnsi="SVN-Gilroy"/>
          <w:bCs/>
          <w:sz w:val="24"/>
          <w:szCs w:val="24"/>
        </w:rPr>
        <w:t>K</w:t>
      </w:r>
      <w:r w:rsidR="00183CD0">
        <w:rPr>
          <w:rFonts w:ascii="SVN-Gilroy" w:hAnsi="SVN-Gilroy"/>
          <w:bCs/>
          <w:sz w:val="24"/>
          <w:szCs w:val="24"/>
        </w:rPr>
        <w:t>hách hàng</w:t>
      </w:r>
      <w:r w:rsidR="00695121" w:rsidRPr="000E0A4D">
        <w:rPr>
          <w:rFonts w:ascii="SVN-Gilroy" w:hAnsi="SVN-Gilroy"/>
          <w:sz w:val="24"/>
          <w:szCs w:val="24"/>
        </w:rPr>
        <w:t xml:space="preserve"> có đăng ký khác thì tùy vào nhu cầu của </w:t>
      </w:r>
      <w:r w:rsidR="00183CD0" w:rsidRPr="002F4533">
        <w:rPr>
          <w:rFonts w:ascii="SVN-Gilroy" w:hAnsi="SVN-Gilroy"/>
          <w:bCs/>
          <w:sz w:val="24"/>
          <w:szCs w:val="24"/>
        </w:rPr>
        <w:t>K</w:t>
      </w:r>
      <w:r w:rsidR="00183CD0">
        <w:rPr>
          <w:rFonts w:ascii="SVN-Gilroy" w:hAnsi="SVN-Gilroy"/>
          <w:bCs/>
          <w:sz w:val="24"/>
          <w:szCs w:val="24"/>
        </w:rPr>
        <w:t>hách hàng</w:t>
      </w:r>
      <w:r w:rsidR="00695121" w:rsidRPr="000E0A4D">
        <w:rPr>
          <w:rFonts w:ascii="SVN-Gilroy" w:hAnsi="SVN-Gilroy"/>
          <w:sz w:val="24"/>
          <w:szCs w:val="24"/>
        </w:rPr>
        <w:t xml:space="preserve"> để hướng dẫn như sau:</w:t>
      </w:r>
    </w:p>
    <w:p w14:paraId="5C619F63" w14:textId="38E32A21" w:rsidR="00695121" w:rsidRDefault="00695121" w:rsidP="00964780">
      <w:pPr>
        <w:pStyle w:val="ListParagraph"/>
        <w:numPr>
          <w:ilvl w:val="0"/>
          <w:numId w:val="15"/>
        </w:numPr>
        <w:tabs>
          <w:tab w:val="left" w:pos="10440"/>
        </w:tabs>
        <w:spacing w:after="0" w:line="240" w:lineRule="auto"/>
        <w:ind w:left="0"/>
        <w:jc w:val="both"/>
        <w:rPr>
          <w:rFonts w:ascii="SVN-Gilroy" w:hAnsi="SVN-Gilroy"/>
          <w:sz w:val="24"/>
          <w:szCs w:val="24"/>
        </w:rPr>
      </w:pPr>
      <w:r>
        <w:rPr>
          <w:rFonts w:ascii="SVN-Gilroy" w:hAnsi="SVN-Gilroy"/>
          <w:sz w:val="24"/>
          <w:szCs w:val="24"/>
        </w:rPr>
        <w:t xml:space="preserve">Nếu </w:t>
      </w:r>
      <w:r w:rsidR="00183CD0" w:rsidRPr="002F4533">
        <w:rPr>
          <w:rFonts w:ascii="SVN-Gilroy" w:hAnsi="SVN-Gilroy"/>
          <w:bCs/>
          <w:sz w:val="24"/>
          <w:szCs w:val="24"/>
        </w:rPr>
        <w:t>K</w:t>
      </w:r>
      <w:r w:rsidR="00183CD0">
        <w:rPr>
          <w:rFonts w:ascii="SVN-Gilroy" w:hAnsi="SVN-Gilroy"/>
          <w:bCs/>
          <w:sz w:val="24"/>
          <w:szCs w:val="24"/>
        </w:rPr>
        <w:t>hách hàng</w:t>
      </w:r>
      <w:r>
        <w:rPr>
          <w:rFonts w:ascii="SVN-Gilroy" w:hAnsi="SVN-Gilroy"/>
          <w:sz w:val="24"/>
          <w:szCs w:val="24"/>
        </w:rPr>
        <w:t xml:space="preserve"> không có nhu cầu cài đặt cụ thể theo từng TKTT hoặc Ng</w:t>
      </w:r>
      <w:r>
        <w:rPr>
          <w:rFonts w:ascii="SVN-Gilroy" w:hAnsi="SVN-Gilroy" w:hint="eastAsia"/>
          <w:sz w:val="24"/>
          <w:szCs w:val="24"/>
        </w:rPr>
        <w:t>ư</w:t>
      </w:r>
      <w:r>
        <w:rPr>
          <w:rFonts w:ascii="SVN-Gilroy" w:hAnsi="SVN-Gilroy"/>
          <w:sz w:val="24"/>
          <w:szCs w:val="24"/>
        </w:rPr>
        <w:t>ời sử dụng Dịch vụ cụ thể, Khách hàng chỉ cần điền số tiền cần đăng ký hạn mức giao dịch theo ngày/lần vào cột số tiền tương ứng với dịch vụ cần đăng ký.</w:t>
      </w:r>
    </w:p>
    <w:p w14:paraId="282C8F21" w14:textId="5EA7C0A1" w:rsidR="00695121" w:rsidRDefault="00695121" w:rsidP="00964780">
      <w:pPr>
        <w:pStyle w:val="ListParagraph"/>
        <w:tabs>
          <w:tab w:val="left" w:pos="10440"/>
        </w:tabs>
        <w:spacing w:after="0" w:line="240" w:lineRule="auto"/>
        <w:ind w:left="0"/>
        <w:jc w:val="both"/>
        <w:rPr>
          <w:rFonts w:ascii="SVN-Gilroy" w:hAnsi="SVN-Gilroy"/>
          <w:sz w:val="24"/>
          <w:szCs w:val="24"/>
        </w:rPr>
      </w:pPr>
      <w:r>
        <w:rPr>
          <w:rFonts w:ascii="SVN-Gilroy" w:hAnsi="SVN-Gilroy"/>
          <w:sz w:val="24"/>
          <w:szCs w:val="24"/>
        </w:rPr>
        <w:t>Ví dụ:</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55"/>
        <w:gridCol w:w="3060"/>
        <w:gridCol w:w="1530"/>
        <w:gridCol w:w="1980"/>
        <w:gridCol w:w="2206"/>
      </w:tblGrid>
      <w:tr w:rsidR="007411E3" w:rsidRPr="00C60328" w14:paraId="43DC4715" w14:textId="77777777" w:rsidTr="007411E3">
        <w:tc>
          <w:tcPr>
            <w:tcW w:w="1455" w:type="dxa"/>
          </w:tcPr>
          <w:p w14:paraId="7C1AD0F2" w14:textId="77777777" w:rsidR="007411E3" w:rsidRPr="00A34706" w:rsidRDefault="007411E3" w:rsidP="00964780">
            <w:pPr>
              <w:tabs>
                <w:tab w:val="left" w:pos="10440"/>
              </w:tabs>
              <w:jc w:val="center"/>
              <w:rPr>
                <w:rFonts w:ascii="SVN-Gilroy" w:hAnsi="SVN-Gilroy"/>
                <w:b/>
                <w:sz w:val="24"/>
                <w:szCs w:val="24"/>
              </w:rPr>
            </w:pPr>
            <w:r w:rsidRPr="00A34706">
              <w:rPr>
                <w:rFonts w:ascii="SVN-Gilroy" w:hAnsi="SVN-Gilroy"/>
                <w:b/>
                <w:sz w:val="24"/>
                <w:szCs w:val="24"/>
              </w:rPr>
              <w:t>Hạn mức</w:t>
            </w:r>
          </w:p>
        </w:tc>
        <w:tc>
          <w:tcPr>
            <w:tcW w:w="3060" w:type="dxa"/>
          </w:tcPr>
          <w:p w14:paraId="2BCED4DE" w14:textId="77777777" w:rsidR="007411E3" w:rsidRPr="00A34706" w:rsidRDefault="007411E3" w:rsidP="00964780">
            <w:pPr>
              <w:tabs>
                <w:tab w:val="left" w:pos="10440"/>
              </w:tabs>
              <w:jc w:val="center"/>
              <w:rPr>
                <w:rFonts w:ascii="SVN-Gilroy" w:hAnsi="SVN-Gilroy"/>
                <w:b/>
                <w:sz w:val="24"/>
                <w:szCs w:val="24"/>
              </w:rPr>
            </w:pPr>
            <w:r w:rsidRPr="00A34706">
              <w:rPr>
                <w:rFonts w:ascii="SVN-Gilroy" w:hAnsi="SVN-Gilroy"/>
                <w:b/>
                <w:sz w:val="24"/>
                <w:szCs w:val="24"/>
              </w:rPr>
              <w:t>Dịch vụ</w:t>
            </w:r>
          </w:p>
        </w:tc>
        <w:tc>
          <w:tcPr>
            <w:tcW w:w="1530" w:type="dxa"/>
          </w:tcPr>
          <w:p w14:paraId="38C9135A" w14:textId="77777777" w:rsidR="007411E3" w:rsidRPr="00A34706" w:rsidRDefault="007411E3" w:rsidP="00964780">
            <w:pPr>
              <w:tabs>
                <w:tab w:val="left" w:pos="10440"/>
              </w:tabs>
              <w:jc w:val="center"/>
              <w:rPr>
                <w:rFonts w:ascii="SVN-Gilroy" w:hAnsi="SVN-Gilroy"/>
                <w:b/>
                <w:sz w:val="24"/>
                <w:szCs w:val="24"/>
              </w:rPr>
            </w:pPr>
            <w:r w:rsidRPr="00A34706">
              <w:rPr>
                <w:rFonts w:ascii="SVN-Gilroy" w:hAnsi="SVN-Gilroy"/>
                <w:b/>
                <w:sz w:val="24"/>
                <w:szCs w:val="24"/>
              </w:rPr>
              <w:t>Số tiền</w:t>
            </w:r>
          </w:p>
        </w:tc>
        <w:tc>
          <w:tcPr>
            <w:tcW w:w="1980" w:type="dxa"/>
          </w:tcPr>
          <w:p w14:paraId="14F84135" w14:textId="77777777" w:rsidR="007411E3" w:rsidRPr="00A34706" w:rsidRDefault="007411E3" w:rsidP="00964780">
            <w:pPr>
              <w:tabs>
                <w:tab w:val="left" w:pos="10440"/>
              </w:tabs>
              <w:jc w:val="center"/>
              <w:rPr>
                <w:rFonts w:ascii="SVN-Gilroy" w:hAnsi="SVN-Gilroy"/>
                <w:b/>
                <w:sz w:val="24"/>
                <w:szCs w:val="24"/>
              </w:rPr>
            </w:pPr>
            <w:r>
              <w:rPr>
                <w:rFonts w:ascii="SVN-Gilroy" w:hAnsi="SVN-Gilroy"/>
                <w:b/>
                <w:sz w:val="24"/>
                <w:szCs w:val="24"/>
              </w:rPr>
              <w:t>TKTT/Thẻ</w:t>
            </w:r>
          </w:p>
        </w:tc>
        <w:tc>
          <w:tcPr>
            <w:tcW w:w="2206" w:type="dxa"/>
          </w:tcPr>
          <w:p w14:paraId="12EA5C1C" w14:textId="77777777" w:rsidR="007411E3" w:rsidRPr="00A34706" w:rsidRDefault="007411E3" w:rsidP="00964780">
            <w:pPr>
              <w:tabs>
                <w:tab w:val="left" w:pos="10440"/>
              </w:tabs>
              <w:jc w:val="center"/>
              <w:rPr>
                <w:rFonts w:ascii="SVN-Gilroy" w:hAnsi="SVN-Gilroy"/>
                <w:b/>
                <w:sz w:val="24"/>
                <w:szCs w:val="24"/>
              </w:rPr>
            </w:pPr>
            <w:r>
              <w:rPr>
                <w:rFonts w:ascii="SVN-Gilroy" w:hAnsi="SVN-Gilroy"/>
                <w:b/>
                <w:sz w:val="24"/>
                <w:szCs w:val="24"/>
              </w:rPr>
              <w:t>Người dùng</w:t>
            </w:r>
          </w:p>
        </w:tc>
      </w:tr>
      <w:tr w:rsidR="007411E3" w:rsidRPr="00C60328" w14:paraId="377E0BAE" w14:textId="77777777" w:rsidTr="007411E3">
        <w:tc>
          <w:tcPr>
            <w:tcW w:w="1455" w:type="dxa"/>
            <w:vMerge w:val="restart"/>
          </w:tcPr>
          <w:p w14:paraId="749FD135" w14:textId="77777777" w:rsidR="007411E3" w:rsidRPr="00A3571F" w:rsidRDefault="007411E3" w:rsidP="00964780">
            <w:pPr>
              <w:tabs>
                <w:tab w:val="left" w:pos="10440"/>
              </w:tabs>
              <w:rPr>
                <w:rFonts w:ascii="SVN-Gilroy" w:hAnsi="SVN-Gilroy"/>
                <w:sz w:val="24"/>
                <w:szCs w:val="24"/>
              </w:rPr>
            </w:pPr>
            <w:r w:rsidRPr="00C60328">
              <w:rPr>
                <w:rFonts w:ascii="SVN-Gilroy" w:hAnsi="SVN-Gilroy"/>
                <w:sz w:val="24"/>
                <w:szCs w:val="24"/>
              </w:rPr>
              <w:t>Hạn mứ</w:t>
            </w:r>
            <w:r>
              <w:rPr>
                <w:rFonts w:ascii="SVN-Gilroy" w:hAnsi="SVN-Gilroy"/>
                <w:sz w:val="24"/>
                <w:szCs w:val="24"/>
              </w:rPr>
              <w:t>c ngày</w:t>
            </w:r>
          </w:p>
        </w:tc>
        <w:tc>
          <w:tcPr>
            <w:tcW w:w="3060" w:type="dxa"/>
          </w:tcPr>
          <w:p w14:paraId="3229E3A1" w14:textId="77777777" w:rsidR="007411E3" w:rsidRPr="00A3571F" w:rsidRDefault="007411E3" w:rsidP="00964780">
            <w:pPr>
              <w:tabs>
                <w:tab w:val="left" w:pos="10440"/>
              </w:tabs>
              <w:rPr>
                <w:rFonts w:ascii="SVN-Gilroy" w:hAnsi="SVN-Gilroy"/>
                <w:sz w:val="24"/>
                <w:szCs w:val="24"/>
              </w:rPr>
            </w:pPr>
            <w:r w:rsidRPr="00C60328">
              <w:rPr>
                <w:rFonts w:ascii="SVN-Gilroy" w:hAnsi="SVN-Gilroy"/>
                <w:sz w:val="24"/>
                <w:szCs w:val="24"/>
              </w:rPr>
              <w:t xml:space="preserve">Chuyển tiền </w:t>
            </w:r>
            <w:r>
              <w:rPr>
                <w:rFonts w:ascii="SVN-Gilroy" w:hAnsi="SVN-Gilroy"/>
                <w:sz w:val="24"/>
                <w:szCs w:val="24"/>
              </w:rPr>
              <w:t>giữa các TKTT của Khách hàng</w:t>
            </w:r>
          </w:p>
        </w:tc>
        <w:tc>
          <w:tcPr>
            <w:tcW w:w="1530" w:type="dxa"/>
          </w:tcPr>
          <w:p w14:paraId="0C0E5741" w14:textId="68C42FE3" w:rsidR="007411E3" w:rsidRPr="00C60328" w:rsidRDefault="007411E3" w:rsidP="00964780">
            <w:pPr>
              <w:tabs>
                <w:tab w:val="left" w:pos="10440"/>
              </w:tabs>
              <w:jc w:val="center"/>
              <w:rPr>
                <w:rFonts w:ascii="SVN-Gilroy" w:hAnsi="SVN-Gilroy"/>
                <w:sz w:val="24"/>
                <w:szCs w:val="24"/>
              </w:rPr>
            </w:pPr>
            <w:r>
              <w:rPr>
                <w:rFonts w:ascii="SVN-Gilroy" w:hAnsi="SVN-Gilroy"/>
                <w:sz w:val="24"/>
                <w:szCs w:val="24"/>
              </w:rPr>
              <w:t>1000</w:t>
            </w:r>
          </w:p>
        </w:tc>
        <w:tc>
          <w:tcPr>
            <w:tcW w:w="1980" w:type="dxa"/>
          </w:tcPr>
          <w:p w14:paraId="1D362232" w14:textId="77777777" w:rsidR="007411E3" w:rsidRPr="00C60328" w:rsidRDefault="007411E3" w:rsidP="00964780">
            <w:pPr>
              <w:tabs>
                <w:tab w:val="left" w:pos="10440"/>
              </w:tabs>
              <w:rPr>
                <w:rFonts w:ascii="SVN-Gilroy" w:hAnsi="SVN-Gilroy"/>
                <w:sz w:val="24"/>
                <w:szCs w:val="24"/>
              </w:rPr>
            </w:pPr>
          </w:p>
        </w:tc>
        <w:tc>
          <w:tcPr>
            <w:tcW w:w="2206" w:type="dxa"/>
          </w:tcPr>
          <w:p w14:paraId="40CA99E0" w14:textId="77777777" w:rsidR="007411E3" w:rsidRPr="00C60328" w:rsidRDefault="007411E3" w:rsidP="00964780">
            <w:pPr>
              <w:tabs>
                <w:tab w:val="left" w:pos="10440"/>
              </w:tabs>
              <w:rPr>
                <w:rFonts w:ascii="SVN-Gilroy" w:hAnsi="SVN-Gilroy"/>
                <w:sz w:val="24"/>
                <w:szCs w:val="24"/>
              </w:rPr>
            </w:pPr>
          </w:p>
        </w:tc>
      </w:tr>
      <w:tr w:rsidR="007411E3" w:rsidRPr="00C60328" w14:paraId="7DE035A7" w14:textId="77777777" w:rsidTr="007411E3">
        <w:tc>
          <w:tcPr>
            <w:tcW w:w="1455" w:type="dxa"/>
            <w:vMerge/>
          </w:tcPr>
          <w:p w14:paraId="7992DBDD" w14:textId="77777777" w:rsidR="007411E3" w:rsidRPr="00C60328" w:rsidRDefault="007411E3" w:rsidP="00964780">
            <w:pPr>
              <w:tabs>
                <w:tab w:val="left" w:pos="10440"/>
              </w:tabs>
              <w:rPr>
                <w:rFonts w:ascii="SVN-Gilroy" w:hAnsi="SVN-Gilroy"/>
                <w:sz w:val="24"/>
                <w:szCs w:val="24"/>
              </w:rPr>
            </w:pPr>
          </w:p>
        </w:tc>
        <w:tc>
          <w:tcPr>
            <w:tcW w:w="3060" w:type="dxa"/>
          </w:tcPr>
          <w:p w14:paraId="12099C55" w14:textId="77777777" w:rsidR="007411E3" w:rsidRPr="00C60328" w:rsidRDefault="007411E3" w:rsidP="00964780">
            <w:pPr>
              <w:tabs>
                <w:tab w:val="left" w:pos="10440"/>
              </w:tabs>
              <w:rPr>
                <w:rFonts w:ascii="SVN-Gilroy" w:hAnsi="SVN-Gilroy"/>
                <w:sz w:val="24"/>
                <w:szCs w:val="24"/>
              </w:rPr>
            </w:pPr>
            <w:r>
              <w:rPr>
                <w:rFonts w:ascii="SVN-Gilroy" w:hAnsi="SVN-Gilroy"/>
                <w:sz w:val="24"/>
                <w:szCs w:val="24"/>
              </w:rPr>
              <w:t>Chuyển tiền đến TKTT khác trong VPBank</w:t>
            </w:r>
          </w:p>
        </w:tc>
        <w:tc>
          <w:tcPr>
            <w:tcW w:w="1530" w:type="dxa"/>
          </w:tcPr>
          <w:p w14:paraId="15BF23DA" w14:textId="496E18CA" w:rsidR="007411E3" w:rsidRPr="00C60328" w:rsidRDefault="007411E3" w:rsidP="00964780">
            <w:pPr>
              <w:tabs>
                <w:tab w:val="left" w:pos="10440"/>
              </w:tabs>
              <w:jc w:val="center"/>
              <w:rPr>
                <w:rFonts w:ascii="SVN-Gilroy" w:hAnsi="SVN-Gilroy"/>
                <w:sz w:val="24"/>
                <w:szCs w:val="24"/>
              </w:rPr>
            </w:pPr>
            <w:r>
              <w:rPr>
                <w:rFonts w:ascii="SVN-Gilroy" w:hAnsi="SVN-Gilroy"/>
                <w:sz w:val="24"/>
                <w:szCs w:val="24"/>
              </w:rPr>
              <w:t>500</w:t>
            </w:r>
          </w:p>
        </w:tc>
        <w:tc>
          <w:tcPr>
            <w:tcW w:w="1980" w:type="dxa"/>
          </w:tcPr>
          <w:p w14:paraId="60CF13CC" w14:textId="77777777" w:rsidR="007411E3" w:rsidRPr="00C60328" w:rsidRDefault="007411E3" w:rsidP="00964780">
            <w:pPr>
              <w:tabs>
                <w:tab w:val="left" w:pos="10440"/>
              </w:tabs>
              <w:rPr>
                <w:rFonts w:ascii="SVN-Gilroy" w:hAnsi="SVN-Gilroy"/>
                <w:sz w:val="24"/>
                <w:szCs w:val="24"/>
              </w:rPr>
            </w:pPr>
          </w:p>
        </w:tc>
        <w:tc>
          <w:tcPr>
            <w:tcW w:w="2206" w:type="dxa"/>
          </w:tcPr>
          <w:p w14:paraId="03375C65" w14:textId="77777777" w:rsidR="007411E3" w:rsidRPr="00C60328" w:rsidRDefault="007411E3" w:rsidP="00964780">
            <w:pPr>
              <w:tabs>
                <w:tab w:val="left" w:pos="10440"/>
              </w:tabs>
              <w:rPr>
                <w:rFonts w:ascii="SVN-Gilroy" w:hAnsi="SVN-Gilroy"/>
                <w:sz w:val="24"/>
                <w:szCs w:val="24"/>
              </w:rPr>
            </w:pPr>
          </w:p>
        </w:tc>
      </w:tr>
      <w:tr w:rsidR="007411E3" w:rsidRPr="00C60328" w14:paraId="7AE42738" w14:textId="77777777" w:rsidTr="007411E3">
        <w:tc>
          <w:tcPr>
            <w:tcW w:w="1455" w:type="dxa"/>
            <w:vMerge/>
          </w:tcPr>
          <w:p w14:paraId="1D7732E5" w14:textId="77777777" w:rsidR="007411E3" w:rsidRPr="00C60328" w:rsidRDefault="007411E3" w:rsidP="00964780">
            <w:pPr>
              <w:tabs>
                <w:tab w:val="left" w:pos="10440"/>
              </w:tabs>
              <w:rPr>
                <w:rFonts w:ascii="SVN-Gilroy" w:hAnsi="SVN-Gilroy"/>
                <w:sz w:val="24"/>
                <w:szCs w:val="24"/>
              </w:rPr>
            </w:pPr>
          </w:p>
        </w:tc>
        <w:tc>
          <w:tcPr>
            <w:tcW w:w="3060" w:type="dxa"/>
          </w:tcPr>
          <w:p w14:paraId="00E842E7" w14:textId="77777777" w:rsidR="007411E3" w:rsidRPr="00DB0C71" w:rsidRDefault="007411E3" w:rsidP="00964780">
            <w:pPr>
              <w:tabs>
                <w:tab w:val="left" w:pos="10440"/>
              </w:tabs>
              <w:rPr>
                <w:rFonts w:ascii="SVN-Gilroy" w:hAnsi="SVN-Gilroy"/>
                <w:sz w:val="24"/>
                <w:szCs w:val="24"/>
                <w:vertAlign w:val="superscript"/>
              </w:rPr>
            </w:pPr>
            <w:r w:rsidRPr="00C60328">
              <w:rPr>
                <w:rFonts w:ascii="SVN-Gilroy" w:hAnsi="SVN-Gilroy"/>
                <w:sz w:val="24"/>
                <w:szCs w:val="24"/>
              </w:rPr>
              <w:t>Chuyển tiền trong nước</w:t>
            </w:r>
          </w:p>
        </w:tc>
        <w:tc>
          <w:tcPr>
            <w:tcW w:w="1530" w:type="dxa"/>
          </w:tcPr>
          <w:p w14:paraId="695B44DF" w14:textId="1FB9EADB" w:rsidR="007411E3" w:rsidRPr="00C60328" w:rsidRDefault="007411E3" w:rsidP="00964780">
            <w:pPr>
              <w:tabs>
                <w:tab w:val="left" w:pos="10440"/>
              </w:tabs>
              <w:jc w:val="center"/>
              <w:rPr>
                <w:rFonts w:ascii="SVN-Gilroy" w:hAnsi="SVN-Gilroy"/>
                <w:sz w:val="24"/>
                <w:szCs w:val="24"/>
              </w:rPr>
            </w:pPr>
            <w:r>
              <w:rPr>
                <w:rFonts w:ascii="SVN-Gilroy" w:hAnsi="SVN-Gilroy"/>
                <w:sz w:val="24"/>
                <w:szCs w:val="24"/>
              </w:rPr>
              <w:t>200</w:t>
            </w:r>
          </w:p>
        </w:tc>
        <w:tc>
          <w:tcPr>
            <w:tcW w:w="1980" w:type="dxa"/>
          </w:tcPr>
          <w:p w14:paraId="6D6E1E9D" w14:textId="77777777" w:rsidR="007411E3" w:rsidRPr="00C60328" w:rsidRDefault="007411E3" w:rsidP="00964780">
            <w:pPr>
              <w:tabs>
                <w:tab w:val="left" w:pos="10440"/>
              </w:tabs>
              <w:rPr>
                <w:rFonts w:ascii="SVN-Gilroy" w:hAnsi="SVN-Gilroy"/>
                <w:sz w:val="24"/>
                <w:szCs w:val="24"/>
              </w:rPr>
            </w:pPr>
          </w:p>
        </w:tc>
        <w:tc>
          <w:tcPr>
            <w:tcW w:w="2206" w:type="dxa"/>
          </w:tcPr>
          <w:p w14:paraId="34995F27" w14:textId="77777777" w:rsidR="007411E3" w:rsidRPr="00C60328" w:rsidRDefault="007411E3" w:rsidP="00964780">
            <w:pPr>
              <w:tabs>
                <w:tab w:val="left" w:pos="10440"/>
              </w:tabs>
              <w:rPr>
                <w:rFonts w:ascii="SVN-Gilroy" w:hAnsi="SVN-Gilroy"/>
                <w:sz w:val="24"/>
                <w:szCs w:val="24"/>
              </w:rPr>
            </w:pPr>
          </w:p>
        </w:tc>
      </w:tr>
      <w:tr w:rsidR="007411E3" w:rsidRPr="00C60328" w14:paraId="4F9247A1" w14:textId="77777777" w:rsidTr="007411E3">
        <w:tc>
          <w:tcPr>
            <w:tcW w:w="1455" w:type="dxa"/>
            <w:vMerge/>
          </w:tcPr>
          <w:p w14:paraId="1DC17732" w14:textId="77777777" w:rsidR="007411E3" w:rsidRPr="00C60328" w:rsidRDefault="007411E3" w:rsidP="00964780">
            <w:pPr>
              <w:tabs>
                <w:tab w:val="left" w:pos="10440"/>
              </w:tabs>
              <w:rPr>
                <w:rFonts w:ascii="SVN-Gilroy" w:hAnsi="SVN-Gilroy"/>
                <w:sz w:val="24"/>
                <w:szCs w:val="24"/>
              </w:rPr>
            </w:pPr>
          </w:p>
        </w:tc>
        <w:tc>
          <w:tcPr>
            <w:tcW w:w="3060" w:type="dxa"/>
          </w:tcPr>
          <w:p w14:paraId="220689B7" w14:textId="77777777" w:rsidR="007411E3" w:rsidRPr="00C60328" w:rsidRDefault="007411E3" w:rsidP="00964780">
            <w:pPr>
              <w:tabs>
                <w:tab w:val="left" w:pos="10440"/>
              </w:tabs>
              <w:rPr>
                <w:rFonts w:ascii="SVN-Gilroy" w:hAnsi="SVN-Gilroy"/>
                <w:sz w:val="24"/>
                <w:szCs w:val="24"/>
              </w:rPr>
            </w:pPr>
            <w:r>
              <w:rPr>
                <w:rFonts w:ascii="SVN-Gilroy" w:hAnsi="SVN-Gilroy"/>
                <w:sz w:val="24"/>
                <w:szCs w:val="24"/>
              </w:rPr>
              <w:t>Chuyển tiền VND cho người thụ hưởng không có TKTT tại Ngân hàng</w:t>
            </w:r>
          </w:p>
        </w:tc>
        <w:tc>
          <w:tcPr>
            <w:tcW w:w="1530" w:type="dxa"/>
          </w:tcPr>
          <w:p w14:paraId="6FDDEF12" w14:textId="77777777" w:rsidR="007411E3" w:rsidRPr="00C60328" w:rsidRDefault="007411E3" w:rsidP="00964780">
            <w:pPr>
              <w:tabs>
                <w:tab w:val="left" w:pos="10440"/>
              </w:tabs>
              <w:jc w:val="center"/>
              <w:rPr>
                <w:rFonts w:ascii="SVN-Gilroy" w:hAnsi="SVN-Gilroy"/>
                <w:sz w:val="24"/>
                <w:szCs w:val="24"/>
              </w:rPr>
            </w:pPr>
          </w:p>
        </w:tc>
        <w:tc>
          <w:tcPr>
            <w:tcW w:w="1980" w:type="dxa"/>
          </w:tcPr>
          <w:p w14:paraId="30296B38" w14:textId="77777777" w:rsidR="007411E3" w:rsidRPr="00C60328" w:rsidRDefault="007411E3" w:rsidP="00964780">
            <w:pPr>
              <w:tabs>
                <w:tab w:val="left" w:pos="10440"/>
              </w:tabs>
              <w:rPr>
                <w:rFonts w:ascii="SVN-Gilroy" w:hAnsi="SVN-Gilroy"/>
                <w:sz w:val="24"/>
                <w:szCs w:val="24"/>
              </w:rPr>
            </w:pPr>
          </w:p>
        </w:tc>
        <w:tc>
          <w:tcPr>
            <w:tcW w:w="2206" w:type="dxa"/>
          </w:tcPr>
          <w:p w14:paraId="4003098D" w14:textId="77777777" w:rsidR="007411E3" w:rsidRPr="00C60328" w:rsidRDefault="007411E3" w:rsidP="00964780">
            <w:pPr>
              <w:tabs>
                <w:tab w:val="left" w:pos="10440"/>
              </w:tabs>
              <w:rPr>
                <w:rFonts w:ascii="SVN-Gilroy" w:hAnsi="SVN-Gilroy"/>
                <w:sz w:val="24"/>
                <w:szCs w:val="24"/>
              </w:rPr>
            </w:pPr>
          </w:p>
        </w:tc>
      </w:tr>
      <w:tr w:rsidR="007411E3" w:rsidRPr="00C60328" w14:paraId="5CA827C6" w14:textId="77777777" w:rsidTr="007411E3">
        <w:tc>
          <w:tcPr>
            <w:tcW w:w="1455" w:type="dxa"/>
            <w:vMerge/>
          </w:tcPr>
          <w:p w14:paraId="39D2CA6C" w14:textId="77777777" w:rsidR="007411E3" w:rsidRPr="00C60328" w:rsidRDefault="007411E3" w:rsidP="00964780">
            <w:pPr>
              <w:tabs>
                <w:tab w:val="left" w:pos="10440"/>
              </w:tabs>
              <w:rPr>
                <w:rFonts w:ascii="SVN-Gilroy" w:hAnsi="SVN-Gilroy"/>
                <w:sz w:val="24"/>
                <w:szCs w:val="24"/>
              </w:rPr>
            </w:pPr>
          </w:p>
        </w:tc>
        <w:tc>
          <w:tcPr>
            <w:tcW w:w="3060" w:type="dxa"/>
          </w:tcPr>
          <w:p w14:paraId="66AC7064" w14:textId="77777777" w:rsidR="007411E3" w:rsidRPr="00A3571F" w:rsidRDefault="007411E3" w:rsidP="00964780">
            <w:pPr>
              <w:tabs>
                <w:tab w:val="left" w:pos="10440"/>
              </w:tabs>
              <w:rPr>
                <w:rFonts w:ascii="SVN-Gilroy" w:hAnsi="SVN-Gilroy"/>
                <w:sz w:val="24"/>
                <w:szCs w:val="24"/>
              </w:rPr>
            </w:pPr>
            <w:r w:rsidRPr="00C60328">
              <w:rPr>
                <w:rFonts w:ascii="SVN-Gilroy" w:hAnsi="SVN-Gilroy"/>
                <w:sz w:val="24"/>
                <w:szCs w:val="24"/>
              </w:rPr>
              <w:t>Chuyển tiền quốc tế</w:t>
            </w:r>
          </w:p>
        </w:tc>
        <w:tc>
          <w:tcPr>
            <w:tcW w:w="1530" w:type="dxa"/>
          </w:tcPr>
          <w:p w14:paraId="0060A065" w14:textId="77777777" w:rsidR="007411E3" w:rsidRPr="00C60328" w:rsidRDefault="007411E3" w:rsidP="00964780">
            <w:pPr>
              <w:tabs>
                <w:tab w:val="left" w:pos="10440"/>
              </w:tabs>
              <w:jc w:val="center"/>
              <w:rPr>
                <w:rFonts w:ascii="SVN-Gilroy" w:hAnsi="SVN-Gilroy"/>
                <w:sz w:val="24"/>
                <w:szCs w:val="24"/>
              </w:rPr>
            </w:pPr>
          </w:p>
        </w:tc>
        <w:tc>
          <w:tcPr>
            <w:tcW w:w="1980" w:type="dxa"/>
            <w:tcBorders>
              <w:bottom w:val="dotted" w:sz="4" w:space="0" w:color="auto"/>
            </w:tcBorders>
          </w:tcPr>
          <w:p w14:paraId="15F60408" w14:textId="77777777" w:rsidR="007411E3" w:rsidRPr="00C60328" w:rsidRDefault="007411E3" w:rsidP="00964780">
            <w:pPr>
              <w:tabs>
                <w:tab w:val="left" w:pos="10440"/>
              </w:tabs>
              <w:rPr>
                <w:rFonts w:ascii="SVN-Gilroy" w:hAnsi="SVN-Gilroy"/>
                <w:sz w:val="24"/>
                <w:szCs w:val="24"/>
              </w:rPr>
            </w:pPr>
          </w:p>
        </w:tc>
        <w:tc>
          <w:tcPr>
            <w:tcW w:w="2206" w:type="dxa"/>
          </w:tcPr>
          <w:p w14:paraId="1A05695F" w14:textId="77777777" w:rsidR="007411E3" w:rsidRPr="00C60328" w:rsidRDefault="007411E3" w:rsidP="00964780">
            <w:pPr>
              <w:tabs>
                <w:tab w:val="left" w:pos="10440"/>
              </w:tabs>
              <w:rPr>
                <w:rFonts w:ascii="SVN-Gilroy" w:hAnsi="SVN-Gilroy"/>
                <w:sz w:val="24"/>
                <w:szCs w:val="24"/>
              </w:rPr>
            </w:pPr>
          </w:p>
        </w:tc>
      </w:tr>
      <w:tr w:rsidR="007411E3" w:rsidRPr="00C60328" w14:paraId="1CF71187" w14:textId="77777777" w:rsidTr="007411E3">
        <w:tc>
          <w:tcPr>
            <w:tcW w:w="1455" w:type="dxa"/>
            <w:vMerge/>
          </w:tcPr>
          <w:p w14:paraId="3A0AC727" w14:textId="77777777" w:rsidR="007411E3" w:rsidRPr="00C60328" w:rsidRDefault="007411E3" w:rsidP="00964780">
            <w:pPr>
              <w:tabs>
                <w:tab w:val="left" w:pos="10440"/>
              </w:tabs>
              <w:rPr>
                <w:rFonts w:ascii="SVN-Gilroy" w:hAnsi="SVN-Gilroy"/>
                <w:sz w:val="24"/>
                <w:szCs w:val="24"/>
              </w:rPr>
            </w:pPr>
          </w:p>
        </w:tc>
        <w:tc>
          <w:tcPr>
            <w:tcW w:w="3060" w:type="dxa"/>
          </w:tcPr>
          <w:p w14:paraId="4A87089F" w14:textId="77777777" w:rsidR="007411E3" w:rsidRPr="007C537E" w:rsidRDefault="007411E3" w:rsidP="00964780">
            <w:pPr>
              <w:tabs>
                <w:tab w:val="left" w:pos="10440"/>
              </w:tabs>
              <w:rPr>
                <w:rFonts w:ascii="SVN-Gilroy" w:hAnsi="SVN-Gilroy"/>
                <w:sz w:val="24"/>
                <w:szCs w:val="24"/>
              </w:rPr>
            </w:pPr>
            <w:r w:rsidRPr="007C537E">
              <w:rPr>
                <w:rFonts w:ascii="SVN-Gilroy" w:hAnsi="SVN-Gilroy"/>
                <w:sz w:val="24"/>
                <w:szCs w:val="24"/>
              </w:rPr>
              <w:t>Thanh toán thuế</w:t>
            </w:r>
          </w:p>
        </w:tc>
        <w:tc>
          <w:tcPr>
            <w:tcW w:w="1530" w:type="dxa"/>
          </w:tcPr>
          <w:p w14:paraId="3962935B" w14:textId="77777777" w:rsidR="007411E3" w:rsidRPr="00C60328" w:rsidRDefault="007411E3" w:rsidP="00964780">
            <w:pPr>
              <w:tabs>
                <w:tab w:val="left" w:pos="10440"/>
              </w:tabs>
              <w:jc w:val="center"/>
              <w:rPr>
                <w:rFonts w:ascii="SVN-Gilroy" w:hAnsi="SVN-Gilroy"/>
                <w:sz w:val="24"/>
                <w:szCs w:val="24"/>
              </w:rPr>
            </w:pPr>
          </w:p>
        </w:tc>
        <w:tc>
          <w:tcPr>
            <w:tcW w:w="1980" w:type="dxa"/>
            <w:shd w:val="diagStripe" w:color="auto" w:fill="auto"/>
          </w:tcPr>
          <w:p w14:paraId="15BBCA80" w14:textId="77777777" w:rsidR="007411E3" w:rsidRPr="00C60328" w:rsidRDefault="007411E3" w:rsidP="00964780">
            <w:pPr>
              <w:tabs>
                <w:tab w:val="left" w:pos="10440"/>
              </w:tabs>
              <w:jc w:val="center"/>
              <w:rPr>
                <w:rFonts w:ascii="SVN-Gilroy" w:hAnsi="SVN-Gilroy"/>
                <w:sz w:val="24"/>
                <w:szCs w:val="24"/>
              </w:rPr>
            </w:pPr>
          </w:p>
        </w:tc>
        <w:tc>
          <w:tcPr>
            <w:tcW w:w="2206" w:type="dxa"/>
          </w:tcPr>
          <w:p w14:paraId="60544C11" w14:textId="77777777" w:rsidR="007411E3" w:rsidRPr="00C60328" w:rsidRDefault="007411E3" w:rsidP="00964780">
            <w:pPr>
              <w:tabs>
                <w:tab w:val="left" w:pos="10440"/>
              </w:tabs>
              <w:rPr>
                <w:rFonts w:ascii="SVN-Gilroy" w:hAnsi="SVN-Gilroy"/>
                <w:sz w:val="24"/>
                <w:szCs w:val="24"/>
              </w:rPr>
            </w:pPr>
          </w:p>
        </w:tc>
      </w:tr>
      <w:tr w:rsidR="007411E3" w:rsidRPr="00C60328" w14:paraId="7370DA9B" w14:textId="77777777" w:rsidTr="007411E3">
        <w:tc>
          <w:tcPr>
            <w:tcW w:w="1455" w:type="dxa"/>
            <w:vMerge/>
          </w:tcPr>
          <w:p w14:paraId="4D682A5B" w14:textId="77777777" w:rsidR="007411E3" w:rsidRPr="00C60328" w:rsidRDefault="007411E3" w:rsidP="00964780">
            <w:pPr>
              <w:tabs>
                <w:tab w:val="left" w:pos="10440"/>
              </w:tabs>
              <w:rPr>
                <w:rFonts w:ascii="SVN-Gilroy" w:hAnsi="SVN-Gilroy"/>
                <w:sz w:val="24"/>
                <w:szCs w:val="24"/>
              </w:rPr>
            </w:pPr>
          </w:p>
        </w:tc>
        <w:tc>
          <w:tcPr>
            <w:tcW w:w="3060" w:type="dxa"/>
          </w:tcPr>
          <w:p w14:paraId="302DB562" w14:textId="77777777" w:rsidR="007411E3" w:rsidRPr="007C537E" w:rsidRDefault="007411E3" w:rsidP="00964780">
            <w:pPr>
              <w:tabs>
                <w:tab w:val="left" w:pos="10440"/>
              </w:tabs>
              <w:rPr>
                <w:rFonts w:ascii="SVN-Gilroy" w:hAnsi="SVN-Gilroy"/>
                <w:sz w:val="24"/>
                <w:szCs w:val="24"/>
              </w:rPr>
            </w:pPr>
            <w:r w:rsidRPr="007C537E">
              <w:rPr>
                <w:rFonts w:ascii="SVN-Gilroy" w:hAnsi="SVN-Gilroy"/>
                <w:sz w:val="24"/>
                <w:szCs w:val="24"/>
              </w:rPr>
              <w:t>Thanh toán hóa đơn</w:t>
            </w:r>
          </w:p>
        </w:tc>
        <w:tc>
          <w:tcPr>
            <w:tcW w:w="1530" w:type="dxa"/>
          </w:tcPr>
          <w:p w14:paraId="64943FA6" w14:textId="77777777" w:rsidR="007411E3" w:rsidRPr="00C60328" w:rsidRDefault="007411E3" w:rsidP="00964780">
            <w:pPr>
              <w:tabs>
                <w:tab w:val="left" w:pos="10440"/>
              </w:tabs>
              <w:jc w:val="center"/>
              <w:rPr>
                <w:rFonts w:ascii="SVN-Gilroy" w:hAnsi="SVN-Gilroy"/>
                <w:sz w:val="24"/>
                <w:szCs w:val="24"/>
              </w:rPr>
            </w:pPr>
          </w:p>
        </w:tc>
        <w:tc>
          <w:tcPr>
            <w:tcW w:w="1980" w:type="dxa"/>
          </w:tcPr>
          <w:p w14:paraId="265AB559" w14:textId="77777777" w:rsidR="007411E3" w:rsidRPr="00C60328" w:rsidRDefault="007411E3" w:rsidP="00964780">
            <w:pPr>
              <w:tabs>
                <w:tab w:val="left" w:pos="10440"/>
              </w:tabs>
              <w:jc w:val="center"/>
              <w:rPr>
                <w:rFonts w:ascii="SVN-Gilroy" w:hAnsi="SVN-Gilroy"/>
                <w:sz w:val="24"/>
                <w:szCs w:val="24"/>
              </w:rPr>
            </w:pPr>
          </w:p>
        </w:tc>
        <w:tc>
          <w:tcPr>
            <w:tcW w:w="2206" w:type="dxa"/>
          </w:tcPr>
          <w:p w14:paraId="00EBDC58" w14:textId="77777777" w:rsidR="007411E3" w:rsidRPr="00C60328" w:rsidRDefault="007411E3" w:rsidP="00964780">
            <w:pPr>
              <w:tabs>
                <w:tab w:val="left" w:pos="10440"/>
              </w:tabs>
              <w:rPr>
                <w:rFonts w:ascii="SVN-Gilroy" w:hAnsi="SVN-Gilroy"/>
                <w:sz w:val="24"/>
                <w:szCs w:val="24"/>
              </w:rPr>
            </w:pPr>
          </w:p>
        </w:tc>
      </w:tr>
      <w:tr w:rsidR="007411E3" w:rsidRPr="00C60328" w14:paraId="5F170775" w14:textId="77777777" w:rsidTr="007411E3">
        <w:tc>
          <w:tcPr>
            <w:tcW w:w="1455" w:type="dxa"/>
            <w:vMerge/>
          </w:tcPr>
          <w:p w14:paraId="4B7F66D1" w14:textId="77777777" w:rsidR="007411E3" w:rsidRPr="00C60328" w:rsidRDefault="007411E3" w:rsidP="00964780">
            <w:pPr>
              <w:tabs>
                <w:tab w:val="left" w:pos="10440"/>
              </w:tabs>
              <w:rPr>
                <w:rFonts w:ascii="SVN-Gilroy" w:hAnsi="SVN-Gilroy"/>
                <w:sz w:val="24"/>
                <w:szCs w:val="24"/>
              </w:rPr>
            </w:pPr>
          </w:p>
        </w:tc>
        <w:tc>
          <w:tcPr>
            <w:tcW w:w="3060" w:type="dxa"/>
          </w:tcPr>
          <w:p w14:paraId="719844B4" w14:textId="77777777" w:rsidR="007411E3" w:rsidRPr="007C537E" w:rsidRDefault="007411E3" w:rsidP="00964780">
            <w:pPr>
              <w:tabs>
                <w:tab w:val="left" w:pos="10440"/>
              </w:tabs>
              <w:rPr>
                <w:rFonts w:ascii="SVN-Gilroy" w:hAnsi="SVN-Gilroy"/>
                <w:sz w:val="24"/>
                <w:szCs w:val="24"/>
              </w:rPr>
            </w:pPr>
            <w:r w:rsidRPr="007C537E">
              <w:rPr>
                <w:rFonts w:ascii="SVN-Gilroy" w:hAnsi="SVN-Gilroy"/>
                <w:sz w:val="24"/>
                <w:szCs w:val="24"/>
              </w:rPr>
              <w:t>Thanh toán thẻ</w:t>
            </w:r>
          </w:p>
        </w:tc>
        <w:tc>
          <w:tcPr>
            <w:tcW w:w="1530" w:type="dxa"/>
          </w:tcPr>
          <w:p w14:paraId="799092FD" w14:textId="77777777" w:rsidR="007411E3" w:rsidRPr="00C60328" w:rsidRDefault="007411E3" w:rsidP="00964780">
            <w:pPr>
              <w:tabs>
                <w:tab w:val="left" w:pos="10440"/>
              </w:tabs>
              <w:jc w:val="center"/>
              <w:rPr>
                <w:rFonts w:ascii="SVN-Gilroy" w:hAnsi="SVN-Gilroy"/>
                <w:sz w:val="24"/>
                <w:szCs w:val="24"/>
              </w:rPr>
            </w:pPr>
          </w:p>
        </w:tc>
        <w:tc>
          <w:tcPr>
            <w:tcW w:w="1980" w:type="dxa"/>
            <w:tcBorders>
              <w:bottom w:val="dotted" w:sz="4" w:space="0" w:color="auto"/>
            </w:tcBorders>
          </w:tcPr>
          <w:p w14:paraId="3A63FFCD" w14:textId="77777777" w:rsidR="007411E3" w:rsidRPr="00C60328" w:rsidRDefault="007411E3" w:rsidP="00964780">
            <w:pPr>
              <w:tabs>
                <w:tab w:val="left" w:pos="10440"/>
              </w:tabs>
              <w:rPr>
                <w:rFonts w:ascii="SVN-Gilroy" w:hAnsi="SVN-Gilroy"/>
                <w:sz w:val="24"/>
                <w:szCs w:val="24"/>
              </w:rPr>
            </w:pPr>
          </w:p>
        </w:tc>
        <w:tc>
          <w:tcPr>
            <w:tcW w:w="2206" w:type="dxa"/>
            <w:tcBorders>
              <w:bottom w:val="dotted" w:sz="4" w:space="0" w:color="auto"/>
            </w:tcBorders>
          </w:tcPr>
          <w:p w14:paraId="29593A1C" w14:textId="77777777" w:rsidR="007411E3" w:rsidRPr="00C60328" w:rsidRDefault="007411E3" w:rsidP="00964780">
            <w:pPr>
              <w:tabs>
                <w:tab w:val="left" w:pos="10440"/>
              </w:tabs>
              <w:rPr>
                <w:rFonts w:ascii="SVN-Gilroy" w:hAnsi="SVN-Gilroy"/>
                <w:sz w:val="24"/>
                <w:szCs w:val="24"/>
              </w:rPr>
            </w:pPr>
          </w:p>
        </w:tc>
      </w:tr>
      <w:tr w:rsidR="007411E3" w:rsidRPr="00C60328" w14:paraId="01A0780D" w14:textId="77777777" w:rsidTr="007411E3">
        <w:tc>
          <w:tcPr>
            <w:tcW w:w="1455" w:type="dxa"/>
            <w:vMerge/>
          </w:tcPr>
          <w:p w14:paraId="1185F1B1" w14:textId="77777777" w:rsidR="007411E3" w:rsidRPr="00C60328" w:rsidRDefault="007411E3" w:rsidP="00964780">
            <w:pPr>
              <w:tabs>
                <w:tab w:val="left" w:pos="10440"/>
              </w:tabs>
              <w:rPr>
                <w:rFonts w:ascii="SVN-Gilroy" w:hAnsi="SVN-Gilroy"/>
                <w:sz w:val="24"/>
                <w:szCs w:val="24"/>
              </w:rPr>
            </w:pPr>
          </w:p>
        </w:tc>
        <w:tc>
          <w:tcPr>
            <w:tcW w:w="3060" w:type="dxa"/>
          </w:tcPr>
          <w:p w14:paraId="5A95D323" w14:textId="77777777" w:rsidR="007411E3" w:rsidRPr="007C537E" w:rsidRDefault="007411E3" w:rsidP="00964780">
            <w:pPr>
              <w:tabs>
                <w:tab w:val="left" w:pos="10440"/>
              </w:tabs>
              <w:rPr>
                <w:rFonts w:ascii="SVN-Gilroy" w:hAnsi="SVN-Gilroy"/>
                <w:sz w:val="24"/>
                <w:szCs w:val="24"/>
              </w:rPr>
            </w:pPr>
            <w:r>
              <w:rPr>
                <w:rFonts w:ascii="SVN-Gilroy" w:hAnsi="SVN-Gilroy"/>
                <w:sz w:val="24"/>
                <w:szCs w:val="24"/>
              </w:rPr>
              <w:t>Thư tín dụng ( L/C)</w:t>
            </w:r>
          </w:p>
        </w:tc>
        <w:tc>
          <w:tcPr>
            <w:tcW w:w="1530" w:type="dxa"/>
          </w:tcPr>
          <w:p w14:paraId="40D1DCA0" w14:textId="77777777" w:rsidR="007411E3" w:rsidRPr="00C60328" w:rsidRDefault="007411E3" w:rsidP="00964780">
            <w:pPr>
              <w:tabs>
                <w:tab w:val="left" w:pos="10440"/>
              </w:tabs>
              <w:jc w:val="center"/>
              <w:rPr>
                <w:rFonts w:ascii="SVN-Gilroy" w:hAnsi="SVN-Gilroy"/>
                <w:sz w:val="24"/>
                <w:szCs w:val="24"/>
              </w:rPr>
            </w:pPr>
          </w:p>
        </w:tc>
        <w:tc>
          <w:tcPr>
            <w:tcW w:w="1980" w:type="dxa"/>
            <w:shd w:val="diagStripe" w:color="auto" w:fill="auto"/>
          </w:tcPr>
          <w:p w14:paraId="4E09CA14" w14:textId="77777777" w:rsidR="007411E3" w:rsidRPr="00C60328" w:rsidRDefault="007411E3" w:rsidP="00964780">
            <w:pPr>
              <w:tabs>
                <w:tab w:val="left" w:pos="10440"/>
              </w:tabs>
              <w:rPr>
                <w:rFonts w:ascii="SVN-Gilroy" w:hAnsi="SVN-Gilroy"/>
                <w:sz w:val="24"/>
                <w:szCs w:val="24"/>
              </w:rPr>
            </w:pPr>
          </w:p>
        </w:tc>
        <w:tc>
          <w:tcPr>
            <w:tcW w:w="2206" w:type="dxa"/>
            <w:shd w:val="diagStripe" w:color="auto" w:fill="auto"/>
          </w:tcPr>
          <w:p w14:paraId="689A46F1" w14:textId="77777777" w:rsidR="007411E3" w:rsidRPr="00C60328" w:rsidRDefault="007411E3" w:rsidP="00964780">
            <w:pPr>
              <w:tabs>
                <w:tab w:val="left" w:pos="10440"/>
              </w:tabs>
              <w:rPr>
                <w:rFonts w:ascii="SVN-Gilroy" w:hAnsi="SVN-Gilroy"/>
                <w:sz w:val="24"/>
                <w:szCs w:val="24"/>
              </w:rPr>
            </w:pPr>
          </w:p>
        </w:tc>
      </w:tr>
      <w:tr w:rsidR="007411E3" w:rsidRPr="00C60328" w14:paraId="2F8468AD" w14:textId="77777777" w:rsidTr="007411E3">
        <w:tc>
          <w:tcPr>
            <w:tcW w:w="1455" w:type="dxa"/>
            <w:vMerge/>
          </w:tcPr>
          <w:p w14:paraId="042A3ECD" w14:textId="77777777" w:rsidR="007411E3" w:rsidRPr="00C60328" w:rsidRDefault="007411E3" w:rsidP="00964780">
            <w:pPr>
              <w:tabs>
                <w:tab w:val="left" w:pos="10440"/>
              </w:tabs>
              <w:rPr>
                <w:rFonts w:ascii="SVN-Gilroy" w:hAnsi="SVN-Gilroy"/>
                <w:sz w:val="24"/>
                <w:szCs w:val="24"/>
              </w:rPr>
            </w:pPr>
          </w:p>
        </w:tc>
        <w:tc>
          <w:tcPr>
            <w:tcW w:w="3060" w:type="dxa"/>
          </w:tcPr>
          <w:p w14:paraId="63B7FB2A" w14:textId="77777777" w:rsidR="007411E3" w:rsidRPr="00607595" w:rsidRDefault="007411E3" w:rsidP="00964780">
            <w:pPr>
              <w:tabs>
                <w:tab w:val="left" w:pos="10440"/>
              </w:tabs>
              <w:rPr>
                <w:rFonts w:ascii="SVN-Gilroy" w:hAnsi="SVN-Gilroy"/>
                <w:sz w:val="24"/>
                <w:szCs w:val="24"/>
              </w:rPr>
            </w:pPr>
            <w:r>
              <w:rPr>
                <w:rFonts w:ascii="SVN-Gilroy" w:hAnsi="SVN-Gilroy"/>
                <w:sz w:val="24"/>
                <w:szCs w:val="24"/>
              </w:rPr>
              <w:t xml:space="preserve">Bảo lãnh </w:t>
            </w:r>
            <w:r w:rsidRPr="00607595">
              <w:rPr>
                <w:rFonts w:ascii="SVN-Gilroy" w:hAnsi="SVN-Gilroy"/>
                <w:sz w:val="24"/>
                <w:szCs w:val="24"/>
              </w:rPr>
              <w:t xml:space="preserve"> </w:t>
            </w:r>
          </w:p>
        </w:tc>
        <w:tc>
          <w:tcPr>
            <w:tcW w:w="1530" w:type="dxa"/>
          </w:tcPr>
          <w:p w14:paraId="242B648A" w14:textId="77777777" w:rsidR="007411E3" w:rsidRPr="00C60328" w:rsidRDefault="007411E3" w:rsidP="00964780">
            <w:pPr>
              <w:tabs>
                <w:tab w:val="left" w:pos="10440"/>
              </w:tabs>
              <w:jc w:val="center"/>
              <w:rPr>
                <w:rFonts w:ascii="SVN-Gilroy" w:hAnsi="SVN-Gilroy"/>
                <w:sz w:val="24"/>
                <w:szCs w:val="24"/>
              </w:rPr>
            </w:pPr>
          </w:p>
        </w:tc>
        <w:tc>
          <w:tcPr>
            <w:tcW w:w="1980" w:type="dxa"/>
            <w:shd w:val="diagStripe" w:color="auto" w:fill="auto"/>
          </w:tcPr>
          <w:p w14:paraId="2FBCDA66" w14:textId="77777777" w:rsidR="007411E3" w:rsidRPr="00C60328" w:rsidRDefault="007411E3" w:rsidP="00964780">
            <w:pPr>
              <w:tabs>
                <w:tab w:val="left" w:pos="10440"/>
              </w:tabs>
              <w:rPr>
                <w:rFonts w:ascii="SVN-Gilroy" w:hAnsi="SVN-Gilroy"/>
                <w:sz w:val="24"/>
                <w:szCs w:val="24"/>
              </w:rPr>
            </w:pPr>
          </w:p>
        </w:tc>
        <w:tc>
          <w:tcPr>
            <w:tcW w:w="2206" w:type="dxa"/>
            <w:shd w:val="diagStripe" w:color="auto" w:fill="auto"/>
          </w:tcPr>
          <w:p w14:paraId="7B1353D7" w14:textId="77777777" w:rsidR="007411E3" w:rsidRPr="00C60328" w:rsidRDefault="007411E3" w:rsidP="00964780">
            <w:pPr>
              <w:tabs>
                <w:tab w:val="left" w:pos="10440"/>
              </w:tabs>
              <w:rPr>
                <w:rFonts w:ascii="SVN-Gilroy" w:hAnsi="SVN-Gilroy"/>
                <w:sz w:val="24"/>
                <w:szCs w:val="24"/>
              </w:rPr>
            </w:pPr>
          </w:p>
        </w:tc>
      </w:tr>
      <w:tr w:rsidR="007411E3" w:rsidRPr="00C60328" w14:paraId="6E5D5A44" w14:textId="77777777" w:rsidTr="007411E3">
        <w:tc>
          <w:tcPr>
            <w:tcW w:w="1455" w:type="dxa"/>
            <w:vMerge w:val="restart"/>
          </w:tcPr>
          <w:p w14:paraId="05B07B36" w14:textId="77777777" w:rsidR="007411E3" w:rsidRPr="00A3571F" w:rsidRDefault="007411E3" w:rsidP="00964780">
            <w:pPr>
              <w:tabs>
                <w:tab w:val="left" w:pos="10440"/>
              </w:tabs>
              <w:rPr>
                <w:rFonts w:ascii="SVN-Gilroy" w:hAnsi="SVN-Gilroy"/>
                <w:sz w:val="24"/>
                <w:szCs w:val="24"/>
              </w:rPr>
            </w:pPr>
            <w:r w:rsidRPr="00C60328">
              <w:rPr>
                <w:rFonts w:ascii="SVN-Gilroy" w:hAnsi="SVN-Gilroy"/>
                <w:sz w:val="24"/>
                <w:szCs w:val="24"/>
              </w:rPr>
              <w:t xml:space="preserve">Hạn mức </w:t>
            </w:r>
            <w:r>
              <w:rPr>
                <w:rFonts w:ascii="SVN-Gilroy" w:hAnsi="SVN-Gilroy"/>
                <w:sz w:val="24"/>
                <w:szCs w:val="24"/>
              </w:rPr>
              <w:t xml:space="preserve">từng </w:t>
            </w:r>
            <w:r w:rsidRPr="00C60328">
              <w:rPr>
                <w:rFonts w:ascii="SVN-Gilroy" w:hAnsi="SVN-Gilroy"/>
                <w:sz w:val="24"/>
                <w:szCs w:val="24"/>
              </w:rPr>
              <w:t>lầ</w:t>
            </w:r>
            <w:r>
              <w:rPr>
                <w:rFonts w:ascii="SVN-Gilroy" w:hAnsi="SVN-Gilroy"/>
                <w:sz w:val="24"/>
                <w:szCs w:val="24"/>
              </w:rPr>
              <w:t>n</w:t>
            </w:r>
          </w:p>
        </w:tc>
        <w:tc>
          <w:tcPr>
            <w:tcW w:w="3060" w:type="dxa"/>
          </w:tcPr>
          <w:p w14:paraId="5E73693C" w14:textId="77777777" w:rsidR="007411E3" w:rsidRPr="00607595" w:rsidRDefault="007411E3" w:rsidP="00964780">
            <w:pPr>
              <w:tabs>
                <w:tab w:val="left" w:pos="10440"/>
              </w:tabs>
              <w:rPr>
                <w:rFonts w:ascii="SVN-Gilroy" w:hAnsi="SVN-Gilroy"/>
                <w:sz w:val="24"/>
                <w:szCs w:val="24"/>
              </w:rPr>
            </w:pPr>
            <w:r>
              <w:rPr>
                <w:rFonts w:ascii="SVN-Gilroy" w:hAnsi="SVN-Gilroy"/>
                <w:sz w:val="24"/>
                <w:szCs w:val="24"/>
              </w:rPr>
              <w:t>Thư tín dụng ( L/C)</w:t>
            </w:r>
          </w:p>
        </w:tc>
        <w:tc>
          <w:tcPr>
            <w:tcW w:w="1530" w:type="dxa"/>
          </w:tcPr>
          <w:p w14:paraId="0C98F97E" w14:textId="77777777" w:rsidR="007411E3" w:rsidRPr="00C60328" w:rsidRDefault="007411E3" w:rsidP="00964780">
            <w:pPr>
              <w:tabs>
                <w:tab w:val="left" w:pos="10440"/>
              </w:tabs>
              <w:jc w:val="center"/>
              <w:rPr>
                <w:rFonts w:ascii="SVN-Gilroy" w:hAnsi="SVN-Gilroy"/>
                <w:sz w:val="24"/>
                <w:szCs w:val="24"/>
              </w:rPr>
            </w:pPr>
          </w:p>
        </w:tc>
        <w:tc>
          <w:tcPr>
            <w:tcW w:w="1980" w:type="dxa"/>
            <w:shd w:val="diagStripe" w:color="auto" w:fill="auto"/>
          </w:tcPr>
          <w:p w14:paraId="63A81051" w14:textId="77777777" w:rsidR="007411E3" w:rsidRPr="00C60328" w:rsidRDefault="007411E3" w:rsidP="00964780">
            <w:pPr>
              <w:tabs>
                <w:tab w:val="left" w:pos="10440"/>
              </w:tabs>
              <w:rPr>
                <w:rFonts w:ascii="SVN-Gilroy" w:hAnsi="SVN-Gilroy"/>
                <w:sz w:val="24"/>
                <w:szCs w:val="24"/>
              </w:rPr>
            </w:pPr>
          </w:p>
        </w:tc>
        <w:tc>
          <w:tcPr>
            <w:tcW w:w="2206" w:type="dxa"/>
            <w:shd w:val="diagStripe" w:color="auto" w:fill="auto"/>
          </w:tcPr>
          <w:p w14:paraId="4186E072" w14:textId="77777777" w:rsidR="007411E3" w:rsidRPr="00C60328" w:rsidRDefault="007411E3" w:rsidP="00964780">
            <w:pPr>
              <w:tabs>
                <w:tab w:val="left" w:pos="10440"/>
              </w:tabs>
              <w:rPr>
                <w:rFonts w:ascii="SVN-Gilroy" w:hAnsi="SVN-Gilroy"/>
                <w:sz w:val="24"/>
                <w:szCs w:val="24"/>
              </w:rPr>
            </w:pPr>
          </w:p>
        </w:tc>
      </w:tr>
      <w:tr w:rsidR="007411E3" w:rsidRPr="00C60328" w14:paraId="6FA4C3AA" w14:textId="77777777" w:rsidTr="007411E3">
        <w:tc>
          <w:tcPr>
            <w:tcW w:w="1455" w:type="dxa"/>
            <w:vMerge/>
          </w:tcPr>
          <w:p w14:paraId="0E5CCF47" w14:textId="77777777" w:rsidR="007411E3" w:rsidRPr="00C60328" w:rsidRDefault="007411E3" w:rsidP="00964780">
            <w:pPr>
              <w:tabs>
                <w:tab w:val="left" w:pos="10440"/>
              </w:tabs>
              <w:rPr>
                <w:rFonts w:ascii="SVN-Gilroy" w:hAnsi="SVN-Gilroy"/>
                <w:sz w:val="24"/>
                <w:szCs w:val="24"/>
              </w:rPr>
            </w:pPr>
          </w:p>
        </w:tc>
        <w:tc>
          <w:tcPr>
            <w:tcW w:w="3060" w:type="dxa"/>
          </w:tcPr>
          <w:p w14:paraId="198891EA" w14:textId="77777777" w:rsidR="007411E3" w:rsidRPr="00607595" w:rsidRDefault="007411E3" w:rsidP="00964780">
            <w:pPr>
              <w:tabs>
                <w:tab w:val="left" w:pos="10440"/>
              </w:tabs>
              <w:rPr>
                <w:rFonts w:ascii="SVN-Gilroy" w:hAnsi="SVN-Gilroy"/>
                <w:sz w:val="24"/>
                <w:szCs w:val="24"/>
              </w:rPr>
            </w:pPr>
            <w:r>
              <w:rPr>
                <w:rFonts w:ascii="SVN-Gilroy" w:hAnsi="SVN-Gilroy"/>
                <w:sz w:val="24"/>
                <w:szCs w:val="24"/>
              </w:rPr>
              <w:t xml:space="preserve">Bảo lãnh </w:t>
            </w:r>
            <w:r w:rsidRPr="00607595">
              <w:rPr>
                <w:rFonts w:ascii="SVN-Gilroy" w:hAnsi="SVN-Gilroy"/>
                <w:sz w:val="24"/>
                <w:szCs w:val="24"/>
              </w:rPr>
              <w:t xml:space="preserve"> </w:t>
            </w:r>
          </w:p>
        </w:tc>
        <w:tc>
          <w:tcPr>
            <w:tcW w:w="1530" w:type="dxa"/>
          </w:tcPr>
          <w:p w14:paraId="27527D8D" w14:textId="77777777" w:rsidR="007411E3" w:rsidRDefault="007411E3" w:rsidP="00964780">
            <w:pPr>
              <w:tabs>
                <w:tab w:val="left" w:pos="10440"/>
              </w:tabs>
              <w:jc w:val="center"/>
              <w:rPr>
                <w:rStyle w:val="CommentReference"/>
              </w:rPr>
            </w:pPr>
          </w:p>
        </w:tc>
        <w:tc>
          <w:tcPr>
            <w:tcW w:w="1980" w:type="dxa"/>
            <w:tcBorders>
              <w:bottom w:val="dotted" w:sz="4" w:space="0" w:color="auto"/>
            </w:tcBorders>
            <w:shd w:val="diagStripe" w:color="auto" w:fill="auto"/>
          </w:tcPr>
          <w:p w14:paraId="22A73EE6" w14:textId="77777777" w:rsidR="007411E3" w:rsidRPr="00C60328" w:rsidRDefault="007411E3" w:rsidP="00964780">
            <w:pPr>
              <w:tabs>
                <w:tab w:val="left" w:pos="10440"/>
              </w:tabs>
              <w:rPr>
                <w:rFonts w:ascii="SVN-Gilroy" w:hAnsi="SVN-Gilroy"/>
                <w:sz w:val="24"/>
                <w:szCs w:val="24"/>
              </w:rPr>
            </w:pPr>
          </w:p>
        </w:tc>
        <w:tc>
          <w:tcPr>
            <w:tcW w:w="2206" w:type="dxa"/>
            <w:shd w:val="diagStripe" w:color="auto" w:fill="auto"/>
          </w:tcPr>
          <w:p w14:paraId="0524CBA2" w14:textId="77777777" w:rsidR="007411E3" w:rsidRPr="00C60328" w:rsidRDefault="007411E3" w:rsidP="00964780">
            <w:pPr>
              <w:tabs>
                <w:tab w:val="left" w:pos="10440"/>
              </w:tabs>
              <w:rPr>
                <w:rFonts w:ascii="SVN-Gilroy" w:hAnsi="SVN-Gilroy"/>
                <w:sz w:val="24"/>
                <w:szCs w:val="24"/>
              </w:rPr>
            </w:pPr>
          </w:p>
        </w:tc>
      </w:tr>
      <w:tr w:rsidR="007411E3" w:rsidRPr="00C60328" w14:paraId="57DDCA8B" w14:textId="77777777" w:rsidTr="007411E3">
        <w:tc>
          <w:tcPr>
            <w:tcW w:w="1455" w:type="dxa"/>
            <w:vMerge/>
          </w:tcPr>
          <w:p w14:paraId="1EF34B58" w14:textId="77777777" w:rsidR="007411E3" w:rsidRPr="00C60328" w:rsidRDefault="007411E3" w:rsidP="00964780">
            <w:pPr>
              <w:tabs>
                <w:tab w:val="left" w:pos="10440"/>
              </w:tabs>
              <w:rPr>
                <w:rFonts w:ascii="SVN-Gilroy" w:hAnsi="SVN-Gilroy"/>
                <w:sz w:val="24"/>
                <w:szCs w:val="24"/>
              </w:rPr>
            </w:pPr>
          </w:p>
        </w:tc>
        <w:tc>
          <w:tcPr>
            <w:tcW w:w="3060" w:type="dxa"/>
          </w:tcPr>
          <w:p w14:paraId="769E28BC" w14:textId="77777777" w:rsidR="007411E3" w:rsidRPr="00607595" w:rsidRDefault="007411E3" w:rsidP="00964780">
            <w:pPr>
              <w:tabs>
                <w:tab w:val="left" w:pos="10440"/>
              </w:tabs>
              <w:rPr>
                <w:rFonts w:ascii="SVN-Gilroy" w:hAnsi="SVN-Gilroy"/>
                <w:sz w:val="24"/>
                <w:szCs w:val="24"/>
              </w:rPr>
            </w:pPr>
            <w:r w:rsidRPr="00607595">
              <w:rPr>
                <w:rFonts w:ascii="SVN-Gilroy" w:hAnsi="SVN-Gilroy"/>
                <w:sz w:val="24"/>
                <w:szCs w:val="24"/>
              </w:rPr>
              <w:t>Giao dịch đơn</w:t>
            </w:r>
          </w:p>
        </w:tc>
        <w:tc>
          <w:tcPr>
            <w:tcW w:w="1530" w:type="dxa"/>
          </w:tcPr>
          <w:p w14:paraId="2C8DB639" w14:textId="77777777" w:rsidR="007411E3" w:rsidRDefault="007411E3" w:rsidP="00964780">
            <w:pPr>
              <w:tabs>
                <w:tab w:val="left" w:pos="10440"/>
              </w:tabs>
              <w:jc w:val="center"/>
              <w:rPr>
                <w:rStyle w:val="CommentReference"/>
              </w:rPr>
            </w:pPr>
          </w:p>
        </w:tc>
        <w:tc>
          <w:tcPr>
            <w:tcW w:w="1980" w:type="dxa"/>
            <w:shd w:val="diagStripe" w:color="auto" w:fill="auto"/>
          </w:tcPr>
          <w:p w14:paraId="53948159" w14:textId="77777777" w:rsidR="007411E3" w:rsidRPr="00C60328" w:rsidRDefault="007411E3" w:rsidP="00964780">
            <w:pPr>
              <w:tabs>
                <w:tab w:val="left" w:pos="10440"/>
              </w:tabs>
              <w:rPr>
                <w:rFonts w:ascii="SVN-Gilroy" w:hAnsi="SVN-Gilroy"/>
                <w:sz w:val="24"/>
                <w:szCs w:val="24"/>
              </w:rPr>
            </w:pPr>
          </w:p>
        </w:tc>
        <w:tc>
          <w:tcPr>
            <w:tcW w:w="2206" w:type="dxa"/>
          </w:tcPr>
          <w:p w14:paraId="0333089B" w14:textId="77777777" w:rsidR="007411E3" w:rsidRPr="00C60328" w:rsidRDefault="007411E3" w:rsidP="00964780">
            <w:pPr>
              <w:tabs>
                <w:tab w:val="left" w:pos="10440"/>
              </w:tabs>
              <w:rPr>
                <w:rFonts w:ascii="SVN-Gilroy" w:hAnsi="SVN-Gilroy"/>
                <w:sz w:val="24"/>
                <w:szCs w:val="24"/>
              </w:rPr>
            </w:pPr>
          </w:p>
        </w:tc>
      </w:tr>
    </w:tbl>
    <w:p w14:paraId="4EDD1468" w14:textId="77777777" w:rsidR="00695121" w:rsidRDefault="00695121" w:rsidP="00964780">
      <w:pPr>
        <w:pStyle w:val="ListParagraph"/>
        <w:numPr>
          <w:ilvl w:val="0"/>
          <w:numId w:val="15"/>
        </w:numPr>
        <w:tabs>
          <w:tab w:val="left" w:pos="720"/>
          <w:tab w:val="left" w:pos="10440"/>
        </w:tabs>
        <w:spacing w:after="0" w:line="240" w:lineRule="auto"/>
        <w:ind w:left="0"/>
        <w:jc w:val="both"/>
        <w:rPr>
          <w:rFonts w:ascii="SVN-Gilroy" w:hAnsi="SVN-Gilroy"/>
          <w:sz w:val="24"/>
          <w:szCs w:val="24"/>
        </w:rPr>
      </w:pPr>
      <w:r>
        <w:rPr>
          <w:rFonts w:ascii="SVN-Gilroy" w:hAnsi="SVN-Gilroy"/>
          <w:sz w:val="24"/>
          <w:szCs w:val="24"/>
        </w:rPr>
        <w:t>Nếu có nhu cầu cài đặt cụ thể theo TKTT hoặc Ng</w:t>
      </w:r>
      <w:r>
        <w:rPr>
          <w:rFonts w:ascii="SVN-Gilroy" w:hAnsi="SVN-Gilroy" w:hint="eastAsia"/>
          <w:sz w:val="24"/>
          <w:szCs w:val="24"/>
        </w:rPr>
        <w:t>ư</w:t>
      </w:r>
      <w:r>
        <w:rPr>
          <w:rFonts w:ascii="SVN-Gilroy" w:hAnsi="SVN-Gilroy"/>
          <w:sz w:val="24"/>
          <w:szCs w:val="24"/>
        </w:rPr>
        <w:t>ời sử dụng Dịch vụ, Khách hàng cần điền số tiền đăng ký hạn mức sử dụng theo ngày/lần vào cột số tiền, và điền số TKTT/Ng</w:t>
      </w:r>
      <w:r>
        <w:rPr>
          <w:rFonts w:ascii="SVN-Gilroy" w:hAnsi="SVN-Gilroy" w:hint="eastAsia"/>
          <w:sz w:val="24"/>
          <w:szCs w:val="24"/>
        </w:rPr>
        <w:t>ư</w:t>
      </w:r>
      <w:r>
        <w:rPr>
          <w:rFonts w:ascii="SVN-Gilroy" w:hAnsi="SVN-Gilroy"/>
          <w:sz w:val="24"/>
          <w:szCs w:val="24"/>
        </w:rPr>
        <w:t>ời sử dụng Dịch vụ tương ứng với dịch vụ cần đăng ký. Trường hợp muốn đăng ký cho nhiều TKTT/Ng</w:t>
      </w:r>
      <w:r>
        <w:rPr>
          <w:rFonts w:ascii="SVN-Gilroy" w:hAnsi="SVN-Gilroy" w:hint="eastAsia"/>
          <w:sz w:val="24"/>
          <w:szCs w:val="24"/>
        </w:rPr>
        <w:t>ư</w:t>
      </w:r>
      <w:r>
        <w:rPr>
          <w:rFonts w:ascii="SVN-Gilroy" w:hAnsi="SVN-Gilroy"/>
          <w:sz w:val="24"/>
          <w:szCs w:val="24"/>
        </w:rPr>
        <w:t xml:space="preserve">ời sử dụng Dịch vụ, ngăn cách bằng dấu </w:t>
      </w:r>
      <w:proofErr w:type="gramStart"/>
      <w:r>
        <w:rPr>
          <w:rFonts w:ascii="SVN-Gilroy" w:hAnsi="SVN-Gilroy"/>
          <w:sz w:val="24"/>
          <w:szCs w:val="24"/>
        </w:rPr>
        <w:t>“ ,</w:t>
      </w:r>
      <w:proofErr w:type="gramEnd"/>
      <w:r>
        <w:rPr>
          <w:rFonts w:ascii="SVN-Gilroy" w:hAnsi="SVN-Gilroy"/>
          <w:sz w:val="24"/>
          <w:szCs w:val="24"/>
        </w:rPr>
        <w:t xml:space="preserve"> “.</w:t>
      </w:r>
    </w:p>
    <w:p w14:paraId="1264B0ED" w14:textId="77777777" w:rsidR="00695121" w:rsidRPr="003F7A2C" w:rsidRDefault="00695121" w:rsidP="00964780">
      <w:pPr>
        <w:pStyle w:val="ListParagraph"/>
        <w:tabs>
          <w:tab w:val="left" w:pos="10440"/>
        </w:tabs>
        <w:spacing w:after="0" w:line="240" w:lineRule="auto"/>
        <w:ind w:left="0"/>
        <w:jc w:val="both"/>
        <w:rPr>
          <w:rFonts w:ascii="SVN-Gilroy" w:hAnsi="SVN-Gilroy"/>
          <w:sz w:val="24"/>
          <w:szCs w:val="24"/>
        </w:rPr>
      </w:pPr>
      <w:r>
        <w:rPr>
          <w:rFonts w:ascii="SVN-Gilroy" w:hAnsi="SVN-Gilroy"/>
          <w:sz w:val="24"/>
          <w:szCs w:val="24"/>
        </w:rPr>
        <w:t>Ví dụ:</w:t>
      </w:r>
    </w:p>
    <w:tbl>
      <w:tblPr>
        <w:tblStyle w:val="TableGrid"/>
        <w:tblW w:w="1023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55"/>
        <w:gridCol w:w="3060"/>
        <w:gridCol w:w="1530"/>
        <w:gridCol w:w="1690"/>
        <w:gridCol w:w="2496"/>
      </w:tblGrid>
      <w:tr w:rsidR="00695121" w:rsidRPr="00A34706" w14:paraId="0049BD37" w14:textId="77777777" w:rsidTr="00E838A4">
        <w:trPr>
          <w:jc w:val="center"/>
        </w:trPr>
        <w:tc>
          <w:tcPr>
            <w:tcW w:w="1455" w:type="dxa"/>
          </w:tcPr>
          <w:p w14:paraId="3BE43117" w14:textId="77777777" w:rsidR="00695121" w:rsidRPr="00A34706" w:rsidRDefault="00695121" w:rsidP="00964780">
            <w:pPr>
              <w:tabs>
                <w:tab w:val="left" w:pos="10440"/>
              </w:tabs>
              <w:jc w:val="center"/>
              <w:rPr>
                <w:rFonts w:ascii="SVN-Gilroy" w:hAnsi="SVN-Gilroy"/>
                <w:b/>
                <w:sz w:val="24"/>
                <w:szCs w:val="24"/>
              </w:rPr>
            </w:pPr>
            <w:r w:rsidRPr="00A34706">
              <w:rPr>
                <w:rFonts w:ascii="SVN-Gilroy" w:hAnsi="SVN-Gilroy"/>
                <w:b/>
                <w:sz w:val="24"/>
                <w:szCs w:val="24"/>
              </w:rPr>
              <w:t>Hạn mức</w:t>
            </w:r>
          </w:p>
        </w:tc>
        <w:tc>
          <w:tcPr>
            <w:tcW w:w="3060" w:type="dxa"/>
          </w:tcPr>
          <w:p w14:paraId="3C3C13A6" w14:textId="77777777" w:rsidR="00695121" w:rsidRPr="00A34706" w:rsidRDefault="00695121" w:rsidP="00964780">
            <w:pPr>
              <w:tabs>
                <w:tab w:val="left" w:pos="10440"/>
              </w:tabs>
              <w:jc w:val="center"/>
              <w:rPr>
                <w:rFonts w:ascii="SVN-Gilroy" w:hAnsi="SVN-Gilroy"/>
                <w:b/>
                <w:sz w:val="24"/>
                <w:szCs w:val="24"/>
              </w:rPr>
            </w:pPr>
            <w:r w:rsidRPr="00A34706">
              <w:rPr>
                <w:rFonts w:ascii="SVN-Gilroy" w:hAnsi="SVN-Gilroy"/>
                <w:b/>
                <w:sz w:val="24"/>
                <w:szCs w:val="24"/>
              </w:rPr>
              <w:t>Dịch vụ</w:t>
            </w:r>
          </w:p>
        </w:tc>
        <w:tc>
          <w:tcPr>
            <w:tcW w:w="1530" w:type="dxa"/>
          </w:tcPr>
          <w:p w14:paraId="67CAAE67" w14:textId="77777777" w:rsidR="00695121" w:rsidRPr="00A34706" w:rsidRDefault="00695121" w:rsidP="00964780">
            <w:pPr>
              <w:tabs>
                <w:tab w:val="left" w:pos="10440"/>
              </w:tabs>
              <w:jc w:val="center"/>
              <w:rPr>
                <w:rFonts w:ascii="SVN-Gilroy" w:hAnsi="SVN-Gilroy"/>
                <w:b/>
                <w:sz w:val="24"/>
                <w:szCs w:val="24"/>
              </w:rPr>
            </w:pPr>
            <w:r w:rsidRPr="00A34706">
              <w:rPr>
                <w:rFonts w:ascii="SVN-Gilroy" w:hAnsi="SVN-Gilroy"/>
                <w:b/>
                <w:sz w:val="24"/>
                <w:szCs w:val="24"/>
              </w:rPr>
              <w:t>Số tiền (triệu đồng)</w:t>
            </w:r>
          </w:p>
        </w:tc>
        <w:tc>
          <w:tcPr>
            <w:tcW w:w="1690" w:type="dxa"/>
          </w:tcPr>
          <w:p w14:paraId="6591A338" w14:textId="77777777" w:rsidR="00695121" w:rsidRPr="00A34706" w:rsidRDefault="00695121" w:rsidP="00964780">
            <w:pPr>
              <w:tabs>
                <w:tab w:val="left" w:pos="10440"/>
              </w:tabs>
              <w:jc w:val="center"/>
              <w:rPr>
                <w:rFonts w:ascii="SVN-Gilroy" w:hAnsi="SVN-Gilroy"/>
                <w:b/>
                <w:sz w:val="24"/>
                <w:szCs w:val="24"/>
              </w:rPr>
            </w:pPr>
            <w:r w:rsidRPr="00A34706">
              <w:rPr>
                <w:rFonts w:ascii="SVN-Gilroy" w:hAnsi="SVN-Gilroy"/>
                <w:b/>
                <w:sz w:val="24"/>
                <w:szCs w:val="24"/>
              </w:rPr>
              <w:t>Tài khoả</w:t>
            </w:r>
            <w:r>
              <w:rPr>
                <w:rFonts w:ascii="SVN-Gilroy" w:hAnsi="SVN-Gilroy"/>
                <w:b/>
                <w:sz w:val="24"/>
                <w:szCs w:val="24"/>
              </w:rPr>
              <w:t>n</w:t>
            </w:r>
          </w:p>
        </w:tc>
        <w:tc>
          <w:tcPr>
            <w:tcW w:w="2496" w:type="dxa"/>
          </w:tcPr>
          <w:p w14:paraId="1F2F9A93" w14:textId="74C7B6D9" w:rsidR="00695121" w:rsidRPr="00190437" w:rsidRDefault="00695121" w:rsidP="00964780">
            <w:pPr>
              <w:tabs>
                <w:tab w:val="left" w:pos="10440"/>
              </w:tabs>
              <w:jc w:val="center"/>
              <w:rPr>
                <w:rFonts w:ascii="SVN-Gilroy" w:hAnsi="SVN-Gilroy"/>
                <w:b/>
                <w:sz w:val="24"/>
                <w:szCs w:val="24"/>
              </w:rPr>
            </w:pPr>
            <w:r w:rsidRPr="004A24FD">
              <w:rPr>
                <w:rFonts w:ascii="SVN-Gilroy" w:hAnsi="SVN-Gilroy"/>
                <w:b/>
                <w:sz w:val="24"/>
                <w:szCs w:val="24"/>
              </w:rPr>
              <w:t>Ng</w:t>
            </w:r>
            <w:r w:rsidRPr="004A24FD">
              <w:rPr>
                <w:rFonts w:ascii="SVN-Gilroy" w:hAnsi="SVN-Gilroy" w:hint="eastAsia"/>
                <w:b/>
                <w:sz w:val="24"/>
                <w:szCs w:val="24"/>
              </w:rPr>
              <w:t>ư</w:t>
            </w:r>
            <w:r w:rsidRPr="004A24FD">
              <w:rPr>
                <w:rFonts w:ascii="SVN-Gilroy" w:hAnsi="SVN-Gilroy"/>
                <w:b/>
                <w:sz w:val="24"/>
                <w:szCs w:val="24"/>
              </w:rPr>
              <w:t xml:space="preserve">ời </w:t>
            </w:r>
            <w:r w:rsidR="00973892">
              <w:rPr>
                <w:rFonts w:ascii="SVN-Gilroy" w:hAnsi="SVN-Gilroy"/>
                <w:b/>
                <w:sz w:val="24"/>
                <w:szCs w:val="24"/>
              </w:rPr>
              <w:t>dùng</w:t>
            </w:r>
          </w:p>
        </w:tc>
      </w:tr>
      <w:tr w:rsidR="00695121" w:rsidRPr="00C60328" w14:paraId="79CF92F2" w14:textId="77777777" w:rsidTr="00E838A4">
        <w:trPr>
          <w:jc w:val="center"/>
        </w:trPr>
        <w:tc>
          <w:tcPr>
            <w:tcW w:w="1455" w:type="dxa"/>
            <w:vMerge w:val="restart"/>
            <w:vAlign w:val="center"/>
          </w:tcPr>
          <w:p w14:paraId="27ECA938" w14:textId="77777777" w:rsidR="00695121" w:rsidRPr="00A3571F" w:rsidRDefault="00695121" w:rsidP="00964780">
            <w:pPr>
              <w:tabs>
                <w:tab w:val="left" w:pos="10440"/>
              </w:tabs>
              <w:rPr>
                <w:rFonts w:ascii="SVN-Gilroy" w:hAnsi="SVN-Gilroy"/>
                <w:sz w:val="24"/>
                <w:szCs w:val="24"/>
              </w:rPr>
            </w:pPr>
            <w:r w:rsidRPr="00C60328">
              <w:rPr>
                <w:rFonts w:ascii="SVN-Gilroy" w:hAnsi="SVN-Gilroy"/>
                <w:sz w:val="24"/>
                <w:szCs w:val="24"/>
              </w:rPr>
              <w:t>Hạn mứ</w:t>
            </w:r>
            <w:r>
              <w:rPr>
                <w:rFonts w:ascii="SVN-Gilroy" w:hAnsi="SVN-Gilroy"/>
                <w:sz w:val="24"/>
                <w:szCs w:val="24"/>
              </w:rPr>
              <w:t>c ngày</w:t>
            </w:r>
          </w:p>
        </w:tc>
        <w:tc>
          <w:tcPr>
            <w:tcW w:w="3060" w:type="dxa"/>
          </w:tcPr>
          <w:p w14:paraId="3D2492B3" w14:textId="77777777" w:rsidR="00695121" w:rsidRPr="00A3571F" w:rsidRDefault="00695121" w:rsidP="00964780">
            <w:pPr>
              <w:tabs>
                <w:tab w:val="left" w:pos="10440"/>
              </w:tabs>
              <w:rPr>
                <w:rFonts w:ascii="SVN-Gilroy" w:hAnsi="SVN-Gilroy"/>
                <w:sz w:val="24"/>
                <w:szCs w:val="24"/>
              </w:rPr>
            </w:pPr>
            <w:r w:rsidRPr="00C60328">
              <w:rPr>
                <w:rFonts w:ascii="SVN-Gilroy" w:hAnsi="SVN-Gilroy"/>
                <w:sz w:val="24"/>
                <w:szCs w:val="24"/>
              </w:rPr>
              <w:t xml:space="preserve">Chuyển tiền </w:t>
            </w:r>
            <w:r>
              <w:rPr>
                <w:rFonts w:ascii="SVN-Gilroy" w:hAnsi="SVN-Gilroy"/>
                <w:sz w:val="24"/>
                <w:szCs w:val="24"/>
              </w:rPr>
              <w:t>giữa các tài khoản của Khách hàng</w:t>
            </w:r>
          </w:p>
        </w:tc>
        <w:tc>
          <w:tcPr>
            <w:tcW w:w="1530" w:type="dxa"/>
          </w:tcPr>
          <w:p w14:paraId="3F1CBE96" w14:textId="77777777" w:rsidR="00695121" w:rsidRPr="00C60328" w:rsidRDefault="00695121" w:rsidP="00964780">
            <w:pPr>
              <w:tabs>
                <w:tab w:val="left" w:pos="10440"/>
              </w:tabs>
              <w:jc w:val="center"/>
              <w:rPr>
                <w:rFonts w:ascii="SVN-Gilroy" w:hAnsi="SVN-Gilroy"/>
                <w:sz w:val="24"/>
                <w:szCs w:val="24"/>
              </w:rPr>
            </w:pPr>
            <w:r>
              <w:rPr>
                <w:rFonts w:ascii="SVN-Gilroy" w:hAnsi="SVN-Gilroy"/>
                <w:sz w:val="24"/>
                <w:szCs w:val="24"/>
              </w:rPr>
              <w:t>1000</w:t>
            </w:r>
          </w:p>
        </w:tc>
        <w:tc>
          <w:tcPr>
            <w:tcW w:w="1690" w:type="dxa"/>
          </w:tcPr>
          <w:p w14:paraId="4CC84700" w14:textId="77777777" w:rsidR="00695121" w:rsidRDefault="00695121" w:rsidP="00964780">
            <w:pPr>
              <w:tabs>
                <w:tab w:val="left" w:pos="10440"/>
              </w:tabs>
              <w:rPr>
                <w:rFonts w:ascii="SVN-Gilroy" w:hAnsi="SVN-Gilroy"/>
                <w:sz w:val="24"/>
                <w:szCs w:val="24"/>
              </w:rPr>
            </w:pPr>
            <w:r>
              <w:rPr>
                <w:rFonts w:ascii="SVN-Gilroy" w:hAnsi="SVN-Gilroy"/>
                <w:sz w:val="24"/>
                <w:szCs w:val="24"/>
              </w:rPr>
              <w:t>1234567,</w:t>
            </w:r>
          </w:p>
          <w:p w14:paraId="3A58A1EB" w14:textId="77777777" w:rsidR="00695121" w:rsidRPr="00C60328" w:rsidRDefault="00695121" w:rsidP="00964780">
            <w:pPr>
              <w:tabs>
                <w:tab w:val="left" w:pos="10440"/>
              </w:tabs>
              <w:rPr>
                <w:rFonts w:ascii="SVN-Gilroy" w:hAnsi="SVN-Gilroy"/>
                <w:sz w:val="24"/>
                <w:szCs w:val="24"/>
              </w:rPr>
            </w:pPr>
            <w:r>
              <w:rPr>
                <w:rFonts w:ascii="SVN-Gilroy" w:hAnsi="SVN-Gilroy"/>
                <w:sz w:val="24"/>
                <w:szCs w:val="24"/>
              </w:rPr>
              <w:t>5678901</w:t>
            </w:r>
          </w:p>
        </w:tc>
        <w:tc>
          <w:tcPr>
            <w:tcW w:w="2496" w:type="dxa"/>
          </w:tcPr>
          <w:p w14:paraId="754882D1" w14:textId="77777777" w:rsidR="00695121" w:rsidRPr="00C60328" w:rsidRDefault="00695121" w:rsidP="00964780">
            <w:pPr>
              <w:tabs>
                <w:tab w:val="left" w:pos="10440"/>
              </w:tabs>
              <w:rPr>
                <w:rFonts w:ascii="SVN-Gilroy" w:hAnsi="SVN-Gilroy"/>
                <w:sz w:val="24"/>
                <w:szCs w:val="24"/>
              </w:rPr>
            </w:pPr>
          </w:p>
        </w:tc>
      </w:tr>
      <w:tr w:rsidR="00695121" w:rsidRPr="00C60328" w14:paraId="191D8039" w14:textId="77777777" w:rsidTr="00E838A4">
        <w:trPr>
          <w:jc w:val="center"/>
        </w:trPr>
        <w:tc>
          <w:tcPr>
            <w:tcW w:w="1455" w:type="dxa"/>
            <w:vMerge/>
            <w:vAlign w:val="center"/>
          </w:tcPr>
          <w:p w14:paraId="2B45340B" w14:textId="77777777" w:rsidR="00695121" w:rsidRPr="00C60328" w:rsidRDefault="00695121" w:rsidP="00964780">
            <w:pPr>
              <w:tabs>
                <w:tab w:val="left" w:pos="10440"/>
              </w:tabs>
              <w:rPr>
                <w:rFonts w:ascii="SVN-Gilroy" w:hAnsi="SVN-Gilroy"/>
                <w:sz w:val="24"/>
                <w:szCs w:val="24"/>
              </w:rPr>
            </w:pPr>
          </w:p>
        </w:tc>
        <w:tc>
          <w:tcPr>
            <w:tcW w:w="3060" w:type="dxa"/>
          </w:tcPr>
          <w:p w14:paraId="18EA53A7" w14:textId="77777777" w:rsidR="00695121" w:rsidRPr="00C60328" w:rsidRDefault="00695121" w:rsidP="00964780">
            <w:pPr>
              <w:tabs>
                <w:tab w:val="left" w:pos="10440"/>
              </w:tabs>
              <w:rPr>
                <w:rFonts w:ascii="SVN-Gilroy" w:hAnsi="SVN-Gilroy"/>
                <w:sz w:val="24"/>
                <w:szCs w:val="24"/>
              </w:rPr>
            </w:pPr>
            <w:r>
              <w:rPr>
                <w:rFonts w:ascii="SVN-Gilroy" w:hAnsi="SVN-Gilroy"/>
                <w:sz w:val="24"/>
                <w:szCs w:val="24"/>
              </w:rPr>
              <w:t>Chuyển tiền đến tài khoản khác trong VPBank</w:t>
            </w:r>
          </w:p>
        </w:tc>
        <w:tc>
          <w:tcPr>
            <w:tcW w:w="1530" w:type="dxa"/>
          </w:tcPr>
          <w:p w14:paraId="7097F659" w14:textId="77777777" w:rsidR="00695121" w:rsidRPr="00C60328" w:rsidRDefault="00695121" w:rsidP="00964780">
            <w:pPr>
              <w:tabs>
                <w:tab w:val="left" w:pos="10440"/>
              </w:tabs>
              <w:jc w:val="center"/>
              <w:rPr>
                <w:rFonts w:ascii="SVN-Gilroy" w:hAnsi="SVN-Gilroy"/>
                <w:sz w:val="24"/>
                <w:szCs w:val="24"/>
              </w:rPr>
            </w:pPr>
            <w:r>
              <w:rPr>
                <w:rFonts w:ascii="SVN-Gilroy" w:hAnsi="SVN-Gilroy"/>
                <w:sz w:val="24"/>
                <w:szCs w:val="24"/>
              </w:rPr>
              <w:t>500</w:t>
            </w:r>
          </w:p>
        </w:tc>
        <w:tc>
          <w:tcPr>
            <w:tcW w:w="1690" w:type="dxa"/>
          </w:tcPr>
          <w:p w14:paraId="10D29584" w14:textId="77777777" w:rsidR="00695121" w:rsidRPr="00C60328" w:rsidRDefault="00695121" w:rsidP="00964780">
            <w:pPr>
              <w:tabs>
                <w:tab w:val="left" w:pos="10440"/>
              </w:tabs>
              <w:rPr>
                <w:rFonts w:ascii="SVN-Gilroy" w:hAnsi="SVN-Gilroy"/>
                <w:sz w:val="24"/>
                <w:szCs w:val="24"/>
              </w:rPr>
            </w:pPr>
          </w:p>
        </w:tc>
        <w:tc>
          <w:tcPr>
            <w:tcW w:w="2496" w:type="dxa"/>
          </w:tcPr>
          <w:p w14:paraId="79BEB30E" w14:textId="77777777" w:rsidR="00695121" w:rsidRDefault="00695121" w:rsidP="00964780">
            <w:pPr>
              <w:tabs>
                <w:tab w:val="left" w:pos="10440"/>
              </w:tabs>
              <w:rPr>
                <w:rFonts w:ascii="SVN-Gilroy" w:hAnsi="SVN-Gilroy"/>
                <w:sz w:val="24"/>
                <w:szCs w:val="24"/>
              </w:rPr>
            </w:pPr>
            <w:r>
              <w:rPr>
                <w:rFonts w:ascii="SVN-Gilroy" w:hAnsi="SVN-Gilroy"/>
                <w:sz w:val="24"/>
                <w:szCs w:val="24"/>
              </w:rPr>
              <w:t>NGUYEN THINH VUONG 1,</w:t>
            </w:r>
          </w:p>
          <w:p w14:paraId="23E81294" w14:textId="77777777" w:rsidR="00695121" w:rsidRPr="00C60328" w:rsidRDefault="00695121" w:rsidP="00964780">
            <w:pPr>
              <w:tabs>
                <w:tab w:val="left" w:pos="10440"/>
              </w:tabs>
              <w:rPr>
                <w:rFonts w:ascii="SVN-Gilroy" w:hAnsi="SVN-Gilroy"/>
                <w:sz w:val="24"/>
                <w:szCs w:val="24"/>
              </w:rPr>
            </w:pPr>
            <w:r>
              <w:rPr>
                <w:rFonts w:ascii="SVN-Gilroy" w:hAnsi="SVN-Gilroy"/>
                <w:sz w:val="24"/>
                <w:szCs w:val="24"/>
              </w:rPr>
              <w:t>NGUYEN THINH VUONG 2</w:t>
            </w:r>
          </w:p>
        </w:tc>
      </w:tr>
      <w:tr w:rsidR="00695121" w:rsidRPr="00C60328" w14:paraId="44BD0C8C" w14:textId="77777777" w:rsidTr="00E838A4">
        <w:trPr>
          <w:jc w:val="center"/>
        </w:trPr>
        <w:tc>
          <w:tcPr>
            <w:tcW w:w="1455" w:type="dxa"/>
            <w:vMerge/>
          </w:tcPr>
          <w:p w14:paraId="1BCCD6FD" w14:textId="77777777" w:rsidR="00695121" w:rsidRPr="00C60328" w:rsidRDefault="00695121" w:rsidP="00964780">
            <w:pPr>
              <w:tabs>
                <w:tab w:val="left" w:pos="10440"/>
              </w:tabs>
              <w:rPr>
                <w:rFonts w:ascii="SVN-Gilroy" w:hAnsi="SVN-Gilroy"/>
                <w:sz w:val="24"/>
                <w:szCs w:val="24"/>
              </w:rPr>
            </w:pPr>
          </w:p>
        </w:tc>
        <w:tc>
          <w:tcPr>
            <w:tcW w:w="3060" w:type="dxa"/>
          </w:tcPr>
          <w:p w14:paraId="1C6057F1" w14:textId="77777777" w:rsidR="00695121" w:rsidRPr="00DB0C71" w:rsidRDefault="00695121" w:rsidP="00964780">
            <w:pPr>
              <w:tabs>
                <w:tab w:val="left" w:pos="10440"/>
              </w:tabs>
              <w:rPr>
                <w:rFonts w:ascii="SVN-Gilroy" w:hAnsi="SVN-Gilroy"/>
                <w:sz w:val="24"/>
                <w:szCs w:val="24"/>
                <w:vertAlign w:val="superscript"/>
              </w:rPr>
            </w:pPr>
            <w:r w:rsidRPr="00C60328">
              <w:rPr>
                <w:rFonts w:ascii="SVN-Gilroy" w:hAnsi="SVN-Gilroy"/>
                <w:sz w:val="24"/>
                <w:szCs w:val="24"/>
              </w:rPr>
              <w:t>Chuyển tiền trong nước</w:t>
            </w:r>
          </w:p>
        </w:tc>
        <w:tc>
          <w:tcPr>
            <w:tcW w:w="1530" w:type="dxa"/>
          </w:tcPr>
          <w:p w14:paraId="371A7C96" w14:textId="77777777" w:rsidR="00695121" w:rsidRPr="00C60328" w:rsidRDefault="00695121" w:rsidP="00964780">
            <w:pPr>
              <w:tabs>
                <w:tab w:val="left" w:pos="10440"/>
              </w:tabs>
              <w:jc w:val="center"/>
              <w:rPr>
                <w:rFonts w:ascii="SVN-Gilroy" w:hAnsi="SVN-Gilroy"/>
                <w:sz w:val="24"/>
                <w:szCs w:val="24"/>
              </w:rPr>
            </w:pPr>
            <w:r>
              <w:rPr>
                <w:rFonts w:ascii="SVN-Gilroy" w:hAnsi="SVN-Gilroy"/>
                <w:sz w:val="24"/>
                <w:szCs w:val="24"/>
              </w:rPr>
              <w:t>200</w:t>
            </w:r>
          </w:p>
        </w:tc>
        <w:tc>
          <w:tcPr>
            <w:tcW w:w="1690" w:type="dxa"/>
          </w:tcPr>
          <w:p w14:paraId="0E2A5DA3" w14:textId="77777777" w:rsidR="00695121" w:rsidRPr="00C60328" w:rsidRDefault="00695121" w:rsidP="00964780">
            <w:pPr>
              <w:tabs>
                <w:tab w:val="left" w:pos="10440"/>
              </w:tabs>
              <w:rPr>
                <w:rFonts w:ascii="SVN-Gilroy" w:hAnsi="SVN-Gilroy"/>
                <w:sz w:val="24"/>
                <w:szCs w:val="24"/>
              </w:rPr>
            </w:pPr>
          </w:p>
        </w:tc>
        <w:tc>
          <w:tcPr>
            <w:tcW w:w="2496" w:type="dxa"/>
          </w:tcPr>
          <w:p w14:paraId="0A56F336" w14:textId="77777777" w:rsidR="00695121" w:rsidRPr="00C60328" w:rsidRDefault="00695121" w:rsidP="00964780">
            <w:pPr>
              <w:tabs>
                <w:tab w:val="left" w:pos="10440"/>
              </w:tabs>
              <w:rPr>
                <w:rFonts w:ascii="SVN-Gilroy" w:hAnsi="SVN-Gilroy"/>
                <w:sz w:val="24"/>
                <w:szCs w:val="24"/>
              </w:rPr>
            </w:pPr>
          </w:p>
        </w:tc>
      </w:tr>
      <w:tr w:rsidR="00695121" w:rsidRPr="00C60328" w14:paraId="500574E3" w14:textId="77777777" w:rsidTr="00E838A4">
        <w:trPr>
          <w:jc w:val="center"/>
        </w:trPr>
        <w:tc>
          <w:tcPr>
            <w:tcW w:w="1455" w:type="dxa"/>
            <w:vMerge/>
          </w:tcPr>
          <w:p w14:paraId="23973DF6" w14:textId="77777777" w:rsidR="00695121" w:rsidRPr="00C60328" w:rsidRDefault="00695121" w:rsidP="00964780">
            <w:pPr>
              <w:tabs>
                <w:tab w:val="left" w:pos="10440"/>
              </w:tabs>
              <w:rPr>
                <w:rFonts w:ascii="SVN-Gilroy" w:hAnsi="SVN-Gilroy"/>
                <w:sz w:val="24"/>
                <w:szCs w:val="24"/>
              </w:rPr>
            </w:pPr>
          </w:p>
        </w:tc>
        <w:tc>
          <w:tcPr>
            <w:tcW w:w="3060" w:type="dxa"/>
          </w:tcPr>
          <w:p w14:paraId="7C30DDCE" w14:textId="77777777" w:rsidR="00695121" w:rsidRPr="00A3571F" w:rsidRDefault="00695121" w:rsidP="00964780">
            <w:pPr>
              <w:tabs>
                <w:tab w:val="left" w:pos="10440"/>
              </w:tabs>
              <w:rPr>
                <w:rFonts w:ascii="SVN-Gilroy" w:hAnsi="SVN-Gilroy"/>
                <w:sz w:val="24"/>
                <w:szCs w:val="24"/>
              </w:rPr>
            </w:pPr>
            <w:r w:rsidRPr="00C60328">
              <w:rPr>
                <w:rFonts w:ascii="SVN-Gilroy" w:hAnsi="SVN-Gilroy"/>
                <w:sz w:val="24"/>
                <w:szCs w:val="24"/>
              </w:rPr>
              <w:t>Chuyển tiền quốc tế</w:t>
            </w:r>
          </w:p>
        </w:tc>
        <w:tc>
          <w:tcPr>
            <w:tcW w:w="1530" w:type="dxa"/>
          </w:tcPr>
          <w:p w14:paraId="79BA2710" w14:textId="77777777" w:rsidR="00695121" w:rsidRPr="00C60328" w:rsidRDefault="00695121" w:rsidP="00964780">
            <w:pPr>
              <w:tabs>
                <w:tab w:val="left" w:pos="10440"/>
              </w:tabs>
              <w:jc w:val="center"/>
              <w:rPr>
                <w:rFonts w:ascii="SVN-Gilroy" w:hAnsi="SVN-Gilroy"/>
                <w:sz w:val="24"/>
                <w:szCs w:val="24"/>
              </w:rPr>
            </w:pPr>
          </w:p>
        </w:tc>
        <w:tc>
          <w:tcPr>
            <w:tcW w:w="1690" w:type="dxa"/>
          </w:tcPr>
          <w:p w14:paraId="75797B22" w14:textId="77777777" w:rsidR="00695121" w:rsidRPr="00C60328" w:rsidRDefault="00695121" w:rsidP="00964780">
            <w:pPr>
              <w:tabs>
                <w:tab w:val="left" w:pos="10440"/>
              </w:tabs>
              <w:rPr>
                <w:rFonts w:ascii="SVN-Gilroy" w:hAnsi="SVN-Gilroy"/>
                <w:sz w:val="24"/>
                <w:szCs w:val="24"/>
              </w:rPr>
            </w:pPr>
          </w:p>
        </w:tc>
        <w:tc>
          <w:tcPr>
            <w:tcW w:w="2496" w:type="dxa"/>
          </w:tcPr>
          <w:p w14:paraId="5075BDF6" w14:textId="77777777" w:rsidR="00695121" w:rsidRPr="00C60328" w:rsidRDefault="00695121" w:rsidP="00964780">
            <w:pPr>
              <w:tabs>
                <w:tab w:val="left" w:pos="10440"/>
              </w:tabs>
              <w:rPr>
                <w:rFonts w:ascii="SVN-Gilroy" w:hAnsi="SVN-Gilroy"/>
                <w:sz w:val="24"/>
                <w:szCs w:val="24"/>
              </w:rPr>
            </w:pPr>
          </w:p>
        </w:tc>
      </w:tr>
      <w:tr w:rsidR="00695121" w:rsidRPr="00C60328" w14:paraId="12479918" w14:textId="77777777" w:rsidTr="00E838A4">
        <w:trPr>
          <w:jc w:val="center"/>
        </w:trPr>
        <w:tc>
          <w:tcPr>
            <w:tcW w:w="1455" w:type="dxa"/>
          </w:tcPr>
          <w:p w14:paraId="1E18B2E7" w14:textId="77777777" w:rsidR="00695121" w:rsidRPr="00A3571F" w:rsidRDefault="00695121" w:rsidP="00964780">
            <w:pPr>
              <w:tabs>
                <w:tab w:val="left" w:pos="10440"/>
              </w:tabs>
              <w:rPr>
                <w:rFonts w:ascii="SVN-Gilroy" w:hAnsi="SVN-Gilroy"/>
                <w:sz w:val="24"/>
                <w:szCs w:val="24"/>
              </w:rPr>
            </w:pPr>
            <w:r w:rsidRPr="00C60328">
              <w:rPr>
                <w:rFonts w:ascii="SVN-Gilroy" w:hAnsi="SVN-Gilroy"/>
                <w:sz w:val="24"/>
                <w:szCs w:val="24"/>
              </w:rPr>
              <w:lastRenderedPageBreak/>
              <w:t xml:space="preserve">Hạn mức </w:t>
            </w:r>
            <w:r>
              <w:rPr>
                <w:rFonts w:ascii="SVN-Gilroy" w:hAnsi="SVN-Gilroy"/>
                <w:sz w:val="24"/>
                <w:szCs w:val="24"/>
              </w:rPr>
              <w:t xml:space="preserve">từng </w:t>
            </w:r>
            <w:r w:rsidRPr="00C60328">
              <w:rPr>
                <w:rFonts w:ascii="SVN-Gilroy" w:hAnsi="SVN-Gilroy"/>
                <w:sz w:val="24"/>
                <w:szCs w:val="24"/>
              </w:rPr>
              <w:t>lầ</w:t>
            </w:r>
            <w:r>
              <w:rPr>
                <w:rFonts w:ascii="SVN-Gilroy" w:hAnsi="SVN-Gilroy"/>
                <w:sz w:val="24"/>
                <w:szCs w:val="24"/>
              </w:rPr>
              <w:t>n</w:t>
            </w:r>
          </w:p>
        </w:tc>
        <w:tc>
          <w:tcPr>
            <w:tcW w:w="3060" w:type="dxa"/>
            <w:shd w:val="clear" w:color="auto" w:fill="auto"/>
          </w:tcPr>
          <w:p w14:paraId="349400DD" w14:textId="77777777" w:rsidR="00695121" w:rsidRPr="00C60328" w:rsidRDefault="00695121" w:rsidP="00964780">
            <w:pPr>
              <w:tabs>
                <w:tab w:val="left" w:pos="10440"/>
              </w:tabs>
              <w:rPr>
                <w:rFonts w:ascii="SVN-Gilroy" w:hAnsi="SVN-Gilroy"/>
                <w:sz w:val="24"/>
                <w:szCs w:val="24"/>
              </w:rPr>
            </w:pPr>
            <w:r>
              <w:rPr>
                <w:rFonts w:ascii="SVN-Gilroy" w:hAnsi="SVN-Gilroy"/>
                <w:sz w:val="24"/>
                <w:szCs w:val="24"/>
              </w:rPr>
              <w:t>Giao dịch đơn</w:t>
            </w:r>
          </w:p>
        </w:tc>
        <w:tc>
          <w:tcPr>
            <w:tcW w:w="1530" w:type="dxa"/>
          </w:tcPr>
          <w:p w14:paraId="2CF1F9ED" w14:textId="77777777" w:rsidR="00695121" w:rsidRPr="00C60328" w:rsidRDefault="00695121" w:rsidP="00964780">
            <w:pPr>
              <w:tabs>
                <w:tab w:val="left" w:pos="10440"/>
              </w:tabs>
              <w:jc w:val="center"/>
              <w:rPr>
                <w:rFonts w:ascii="SVN-Gilroy" w:hAnsi="SVN-Gilroy"/>
                <w:sz w:val="24"/>
                <w:szCs w:val="24"/>
              </w:rPr>
            </w:pPr>
          </w:p>
        </w:tc>
        <w:tc>
          <w:tcPr>
            <w:tcW w:w="1690" w:type="dxa"/>
            <w:shd w:val="diagStripe" w:color="auto" w:fill="auto"/>
          </w:tcPr>
          <w:p w14:paraId="5A0DB231" w14:textId="77777777" w:rsidR="00695121" w:rsidRPr="00C60328" w:rsidRDefault="00695121" w:rsidP="00964780">
            <w:pPr>
              <w:tabs>
                <w:tab w:val="left" w:pos="10440"/>
              </w:tabs>
              <w:rPr>
                <w:rFonts w:ascii="SVN-Gilroy" w:hAnsi="SVN-Gilroy"/>
                <w:sz w:val="24"/>
                <w:szCs w:val="24"/>
              </w:rPr>
            </w:pPr>
          </w:p>
        </w:tc>
        <w:tc>
          <w:tcPr>
            <w:tcW w:w="2496" w:type="dxa"/>
            <w:shd w:val="clear" w:color="auto" w:fill="auto"/>
          </w:tcPr>
          <w:p w14:paraId="5A79EB60" w14:textId="77777777" w:rsidR="00695121" w:rsidRPr="00C60328" w:rsidRDefault="00695121" w:rsidP="00964780">
            <w:pPr>
              <w:tabs>
                <w:tab w:val="left" w:pos="10440"/>
              </w:tabs>
              <w:rPr>
                <w:rFonts w:ascii="SVN-Gilroy" w:hAnsi="SVN-Gilroy"/>
                <w:sz w:val="24"/>
                <w:szCs w:val="24"/>
              </w:rPr>
            </w:pPr>
          </w:p>
        </w:tc>
      </w:tr>
    </w:tbl>
    <w:p w14:paraId="5A3BA7FA" w14:textId="616DE454" w:rsidR="00695121" w:rsidRDefault="00695121" w:rsidP="00964780">
      <w:pPr>
        <w:tabs>
          <w:tab w:val="left" w:pos="10440"/>
        </w:tabs>
        <w:spacing w:after="0" w:line="240" w:lineRule="auto"/>
        <w:jc w:val="both"/>
        <w:rPr>
          <w:rFonts w:ascii="SVN-Gilroy" w:hAnsi="SVN-Gilroy"/>
          <w:sz w:val="24"/>
          <w:szCs w:val="24"/>
        </w:rPr>
      </w:pPr>
      <w:r w:rsidRPr="000E0A4D">
        <w:rPr>
          <w:rFonts w:ascii="SVN-Gilroy" w:hAnsi="SVN-Gilroy"/>
          <w:sz w:val="24"/>
          <w:szCs w:val="24"/>
          <w:u w:val="single"/>
        </w:rPr>
        <w:t>Lưu ý:</w:t>
      </w:r>
      <w:r w:rsidRPr="000E0A4D">
        <w:rPr>
          <w:rFonts w:ascii="SVN-Gilroy" w:hAnsi="SVN-Gilroy"/>
          <w:sz w:val="24"/>
          <w:szCs w:val="24"/>
        </w:rPr>
        <w:t xml:space="preserve"> Thông tin đăng ký tài khoản và dịch vụ tại đây phải tương ứng với mục 2.</w:t>
      </w:r>
    </w:p>
    <w:p w14:paraId="4FDD5C08" w14:textId="77777777" w:rsidR="00B86E25" w:rsidRDefault="00B86E25" w:rsidP="00964780">
      <w:pPr>
        <w:tabs>
          <w:tab w:val="left" w:pos="10440"/>
        </w:tabs>
        <w:spacing w:after="0" w:line="240" w:lineRule="auto"/>
        <w:jc w:val="both"/>
        <w:rPr>
          <w:rFonts w:ascii="SVN-Gilroy" w:hAnsi="SVN-Gilroy"/>
          <w:sz w:val="24"/>
          <w:szCs w:val="24"/>
        </w:rPr>
      </w:pPr>
    </w:p>
    <w:p w14:paraId="53EE8523" w14:textId="0779246A" w:rsidR="00DF1BE2" w:rsidRPr="002468E6" w:rsidRDefault="00695121" w:rsidP="00964780">
      <w:pPr>
        <w:pStyle w:val="ListParagraph"/>
        <w:numPr>
          <w:ilvl w:val="0"/>
          <w:numId w:val="9"/>
        </w:numPr>
        <w:tabs>
          <w:tab w:val="left" w:pos="10440"/>
        </w:tabs>
        <w:spacing w:after="0" w:line="240" w:lineRule="auto"/>
        <w:ind w:left="0" w:firstLine="0"/>
        <w:contextualSpacing w:val="0"/>
        <w:jc w:val="both"/>
        <w:rPr>
          <w:rFonts w:ascii="SVN-Gilroy" w:hAnsi="SVN-Gilroy"/>
          <w:bCs/>
          <w:sz w:val="24"/>
          <w:szCs w:val="24"/>
        </w:rPr>
      </w:pPr>
      <w:r w:rsidRPr="00796DF7">
        <w:rPr>
          <w:rFonts w:ascii="SVN-Gilroy" w:hAnsi="SVN-Gilroy"/>
          <w:b/>
          <w:bCs/>
          <w:sz w:val="24"/>
          <w:szCs w:val="24"/>
          <w:u w:val="single"/>
        </w:rPr>
        <w:t>Mục 4</w:t>
      </w:r>
      <w:r w:rsidRPr="00AD6E58">
        <w:rPr>
          <w:rFonts w:ascii="SVN-Gilroy" w:hAnsi="SVN-Gilroy"/>
          <w:bCs/>
          <w:sz w:val="24"/>
          <w:szCs w:val="24"/>
        </w:rPr>
        <w:t xml:space="preserve">: </w:t>
      </w:r>
      <w:r w:rsidRPr="006714A0">
        <w:rPr>
          <w:rFonts w:ascii="SVN-Gilroy" w:hAnsi="SVN-Gilroy"/>
          <w:b/>
          <w:sz w:val="24"/>
          <w:szCs w:val="24"/>
        </w:rPr>
        <w:t>H</w:t>
      </w:r>
      <w:r w:rsidRPr="006714A0">
        <w:rPr>
          <w:rFonts w:ascii="SVN-Gilroy" w:hAnsi="SVN-Gilroy" w:hint="eastAsia"/>
          <w:b/>
          <w:sz w:val="24"/>
          <w:szCs w:val="24"/>
        </w:rPr>
        <w:t>ư</w:t>
      </w:r>
      <w:r w:rsidRPr="006714A0">
        <w:rPr>
          <w:rFonts w:ascii="SVN-Gilroy" w:hAnsi="SVN-Gilroy"/>
          <w:b/>
          <w:sz w:val="24"/>
          <w:szCs w:val="24"/>
        </w:rPr>
        <w:t>ớng dẫn đăng ký</w:t>
      </w:r>
      <w:r>
        <w:rPr>
          <w:rFonts w:ascii="SVN-Gilroy" w:hAnsi="SVN-Gilroy"/>
          <w:b/>
          <w:sz w:val="24"/>
          <w:szCs w:val="24"/>
        </w:rPr>
        <w:t xml:space="preserve"> thay đổi</w:t>
      </w:r>
      <w:r w:rsidRPr="006714A0">
        <w:rPr>
          <w:rFonts w:ascii="SVN-Gilroy" w:hAnsi="SVN-Gilroy"/>
          <w:b/>
          <w:sz w:val="24"/>
          <w:szCs w:val="24"/>
        </w:rPr>
        <w:t xml:space="preserve"> thông tin Ng</w:t>
      </w:r>
      <w:r w:rsidRPr="006714A0">
        <w:rPr>
          <w:rFonts w:ascii="SVN-Gilroy" w:hAnsi="SVN-Gilroy" w:hint="eastAsia"/>
          <w:b/>
          <w:sz w:val="24"/>
          <w:szCs w:val="24"/>
        </w:rPr>
        <w:t>ư</w:t>
      </w:r>
      <w:r w:rsidRPr="006714A0">
        <w:rPr>
          <w:rFonts w:ascii="SVN-Gilroy" w:hAnsi="SVN-Gilroy"/>
          <w:b/>
          <w:sz w:val="24"/>
          <w:szCs w:val="24"/>
        </w:rPr>
        <w:t>ời sử dụng dịch vụ VPBank NEOBiz</w:t>
      </w:r>
      <w:r w:rsidR="00F046EE">
        <w:rPr>
          <w:rFonts w:ascii="SVN-Gilroy" w:hAnsi="SVN-Gilroy"/>
          <w:b/>
          <w:sz w:val="24"/>
          <w:szCs w:val="24"/>
        </w:rPr>
        <w:t xml:space="preserve"> Plus</w:t>
      </w:r>
      <w:r w:rsidRPr="006714A0">
        <w:rPr>
          <w:rFonts w:ascii="SVN-Gilroy" w:hAnsi="SVN-Gilroy"/>
          <w:b/>
          <w:sz w:val="24"/>
          <w:szCs w:val="24"/>
        </w:rPr>
        <w:t>:</w:t>
      </w:r>
      <w:r w:rsidRPr="00AD6E58">
        <w:rPr>
          <w:rFonts w:ascii="SVN-Gilroy" w:hAnsi="SVN-Gilroy"/>
          <w:bCs/>
          <w:sz w:val="24"/>
          <w:szCs w:val="24"/>
        </w:rPr>
        <w:t xml:space="preserve"> </w:t>
      </w:r>
    </w:p>
    <w:p w14:paraId="55E37CE8" w14:textId="20618134" w:rsidR="005A63E4" w:rsidRDefault="00DF1BE2" w:rsidP="00964780">
      <w:pPr>
        <w:pStyle w:val="ListParagraph"/>
        <w:tabs>
          <w:tab w:val="left" w:pos="10440"/>
        </w:tabs>
        <w:spacing w:after="0" w:line="240" w:lineRule="auto"/>
        <w:ind w:left="0"/>
        <w:contextualSpacing w:val="0"/>
        <w:jc w:val="both"/>
        <w:rPr>
          <w:rFonts w:ascii="SVN-Gilroy" w:hAnsi="SVN-Gilroy"/>
          <w:bCs/>
          <w:sz w:val="24"/>
          <w:szCs w:val="24"/>
        </w:rPr>
      </w:pPr>
      <w:r w:rsidRPr="00DF1BE2">
        <w:rPr>
          <w:rFonts w:ascii="SVN-Gilroy" w:hAnsi="SVN-Gilroy"/>
          <w:b/>
          <w:bCs/>
          <w:sz w:val="24"/>
          <w:szCs w:val="24"/>
        </w:rPr>
        <w:t xml:space="preserve">Khách hàng tích chọn </w:t>
      </w:r>
      <w:r>
        <w:rPr>
          <w:rFonts w:ascii="SVN-Gilroy" w:hAnsi="SVN-Gilroy"/>
          <w:b/>
          <w:bCs/>
          <w:sz w:val="24"/>
          <w:szCs w:val="24"/>
        </w:rPr>
        <w:t xml:space="preserve">“đăng ký mới” hoặc “sửa đổi” hoặc “Hủy bỏ” </w:t>
      </w:r>
      <w:r w:rsidR="00D30D8F">
        <w:rPr>
          <w:rFonts w:ascii="SVN-Gilroy" w:hAnsi="SVN-Gilroy"/>
          <w:b/>
          <w:bCs/>
          <w:sz w:val="24"/>
          <w:szCs w:val="24"/>
        </w:rPr>
        <w:t xml:space="preserve">và điền thông tin </w:t>
      </w:r>
      <w:r>
        <w:rPr>
          <w:rFonts w:ascii="SVN-Gilroy" w:hAnsi="SVN-Gilroy"/>
          <w:b/>
          <w:bCs/>
          <w:sz w:val="24"/>
          <w:szCs w:val="24"/>
        </w:rPr>
        <w:t>phù hợp với nhu cầu của KH. Lưu ý:</w:t>
      </w:r>
    </w:p>
    <w:p w14:paraId="1001E1E4" w14:textId="0A0983EE" w:rsidR="00847FF0" w:rsidRDefault="00136679" w:rsidP="00964780">
      <w:pPr>
        <w:pStyle w:val="ListParagraph"/>
        <w:tabs>
          <w:tab w:val="left" w:pos="10440"/>
        </w:tabs>
        <w:spacing w:after="0" w:line="240" w:lineRule="auto"/>
        <w:ind w:left="0"/>
        <w:contextualSpacing w:val="0"/>
        <w:jc w:val="both"/>
        <w:rPr>
          <w:rFonts w:ascii="SVN-Gilroy" w:hAnsi="SVN-Gilroy"/>
          <w:bCs/>
          <w:sz w:val="24"/>
          <w:szCs w:val="24"/>
        </w:rPr>
      </w:pPr>
      <w:r w:rsidRPr="000E0A4D">
        <w:rPr>
          <w:rFonts w:ascii="SVN-Gilroy" w:hAnsi="SVN-Gilroy"/>
          <w:b/>
          <w:bCs/>
          <w:sz w:val="24"/>
          <w:szCs w:val="24"/>
        </w:rPr>
        <w:t>a)</w:t>
      </w:r>
      <w:r>
        <w:rPr>
          <w:rFonts w:ascii="SVN-Gilroy" w:hAnsi="SVN-Gilroy"/>
          <w:bCs/>
          <w:sz w:val="24"/>
          <w:szCs w:val="24"/>
        </w:rPr>
        <w:t xml:space="preserve"> </w:t>
      </w:r>
      <w:r w:rsidR="00847FF0" w:rsidRPr="00010089">
        <w:rPr>
          <w:rFonts w:ascii="SVN-Gilroy" w:hAnsi="SVN-Gilroy"/>
          <w:bCs/>
          <w:i/>
          <w:iCs/>
          <w:sz w:val="24"/>
          <w:szCs w:val="24"/>
          <w:u w:val="single"/>
        </w:rPr>
        <w:t xml:space="preserve">Trường hợp Đăng ký </w:t>
      </w:r>
      <w:r w:rsidR="00847FF0" w:rsidRPr="00010089">
        <w:rPr>
          <w:rFonts w:ascii="SVN-Gilroy" w:hAnsi="SVN-Gilroy"/>
          <w:i/>
          <w:iCs/>
          <w:sz w:val="24"/>
          <w:szCs w:val="24"/>
          <w:u w:val="single"/>
        </w:rPr>
        <w:t xml:space="preserve">Người sử dụng </w:t>
      </w:r>
      <w:r w:rsidR="00847FF0" w:rsidRPr="00010089">
        <w:rPr>
          <w:rFonts w:ascii="SVN-Gilroy" w:hAnsi="SVN-Gilroy"/>
          <w:bCs/>
          <w:i/>
          <w:iCs/>
          <w:sz w:val="24"/>
          <w:szCs w:val="24"/>
          <w:u w:val="single"/>
        </w:rPr>
        <w:t>dịch vụ VPBank NEOBiz</w:t>
      </w:r>
      <w:r w:rsidR="00F046EE">
        <w:rPr>
          <w:rFonts w:ascii="SVN-Gilroy" w:hAnsi="SVN-Gilroy"/>
          <w:bCs/>
          <w:i/>
          <w:iCs/>
          <w:sz w:val="24"/>
          <w:szCs w:val="24"/>
          <w:u w:val="single"/>
        </w:rPr>
        <w:t xml:space="preserve"> Plus</w:t>
      </w:r>
      <w:r w:rsidR="00847FF0" w:rsidRPr="00010089">
        <w:rPr>
          <w:rFonts w:ascii="SVN-Gilroy" w:hAnsi="SVN-Gilroy"/>
          <w:bCs/>
          <w:i/>
          <w:iCs/>
          <w:sz w:val="24"/>
          <w:szCs w:val="24"/>
          <w:u w:val="single"/>
        </w:rPr>
        <w:t xml:space="preserve"> đồng thời là Kế toán trưởng/Người phụ trách kế toán,</w:t>
      </w:r>
      <w:r w:rsidR="00847FF0">
        <w:rPr>
          <w:rFonts w:ascii="SVN-Gilroy" w:hAnsi="SVN-Gilroy"/>
          <w:bCs/>
          <w:sz w:val="24"/>
          <w:szCs w:val="24"/>
        </w:rPr>
        <w:t xml:space="preserve"> Khách hàng tích chọn vào ô tương ứng và điền thông tin vào Mục 4.1.</w:t>
      </w:r>
    </w:p>
    <w:p w14:paraId="2213A204" w14:textId="014BC6BA" w:rsidR="009034B6" w:rsidRPr="00010089" w:rsidRDefault="00847FF0" w:rsidP="00964780">
      <w:pPr>
        <w:pStyle w:val="ListParagraph"/>
        <w:tabs>
          <w:tab w:val="left" w:pos="10440"/>
        </w:tabs>
        <w:spacing w:after="0" w:line="240" w:lineRule="auto"/>
        <w:ind w:left="0"/>
        <w:contextualSpacing w:val="0"/>
        <w:jc w:val="both"/>
        <w:rPr>
          <w:rFonts w:ascii="SVN-Gilroy" w:hAnsi="SVN-Gilroy"/>
          <w:i/>
          <w:iCs/>
          <w:sz w:val="24"/>
          <w:szCs w:val="24"/>
          <w:u w:val="single"/>
        </w:rPr>
      </w:pPr>
      <w:r w:rsidRPr="004745F1">
        <w:rPr>
          <w:rFonts w:ascii="SVN-Gilroy" w:hAnsi="SVN-Gilroy"/>
          <w:b/>
          <w:bCs/>
          <w:sz w:val="24"/>
          <w:szCs w:val="24"/>
        </w:rPr>
        <w:t>b)</w:t>
      </w:r>
      <w:r w:rsidR="00094CD1">
        <w:rPr>
          <w:rFonts w:ascii="SVN-Gilroy" w:hAnsi="SVN-Gilroy"/>
          <w:b/>
          <w:bCs/>
          <w:sz w:val="24"/>
          <w:szCs w:val="24"/>
        </w:rPr>
        <w:t xml:space="preserve"> </w:t>
      </w:r>
      <w:r w:rsidR="00094CD1" w:rsidRPr="00010089">
        <w:rPr>
          <w:rFonts w:ascii="SVN-Gilroy" w:hAnsi="SVN-Gilroy"/>
          <w:i/>
          <w:iCs/>
          <w:sz w:val="24"/>
          <w:szCs w:val="24"/>
          <w:u w:val="single"/>
        </w:rPr>
        <w:t>Trường hợp</w:t>
      </w:r>
      <w:r w:rsidRPr="00010089">
        <w:rPr>
          <w:rFonts w:ascii="SVN-Gilroy" w:hAnsi="SVN-Gilroy"/>
          <w:i/>
          <w:iCs/>
          <w:sz w:val="24"/>
          <w:szCs w:val="24"/>
          <w:u w:val="single"/>
        </w:rPr>
        <w:t xml:space="preserve"> </w:t>
      </w:r>
      <w:r w:rsidR="00D30D8F" w:rsidRPr="00010089">
        <w:rPr>
          <w:rFonts w:ascii="SVN-Gilroy" w:hAnsi="SVN-Gilroy"/>
          <w:i/>
          <w:iCs/>
          <w:sz w:val="24"/>
          <w:szCs w:val="24"/>
          <w:u w:val="single"/>
        </w:rPr>
        <w:t>đ</w:t>
      </w:r>
      <w:r w:rsidR="00695121" w:rsidRPr="00010089">
        <w:rPr>
          <w:rFonts w:ascii="SVN-Gilroy" w:hAnsi="SVN-Gilroy"/>
          <w:i/>
          <w:iCs/>
          <w:sz w:val="24"/>
          <w:szCs w:val="24"/>
          <w:u w:val="single"/>
        </w:rPr>
        <w:t xml:space="preserve">ăng ký thêm mới </w:t>
      </w:r>
      <w:r w:rsidR="00387BC0" w:rsidRPr="00010089">
        <w:rPr>
          <w:rFonts w:ascii="SVN-Gilroy" w:hAnsi="SVN-Gilroy"/>
          <w:i/>
          <w:iCs/>
          <w:sz w:val="24"/>
          <w:szCs w:val="24"/>
          <w:u w:val="single"/>
        </w:rPr>
        <w:t>Người sử dụng dịch vụ VPBank NEOBiz</w:t>
      </w:r>
      <w:r w:rsidR="00F046EE">
        <w:rPr>
          <w:rFonts w:ascii="SVN-Gilroy" w:hAnsi="SVN-Gilroy"/>
          <w:i/>
          <w:iCs/>
          <w:sz w:val="24"/>
          <w:szCs w:val="24"/>
          <w:u w:val="single"/>
        </w:rPr>
        <w:t xml:space="preserve"> Plus</w:t>
      </w:r>
      <w:r w:rsidR="00D30D8F" w:rsidRPr="00010089">
        <w:rPr>
          <w:rFonts w:ascii="SVN-Gilroy" w:hAnsi="SVN-Gilroy"/>
          <w:i/>
          <w:iCs/>
          <w:sz w:val="24"/>
          <w:szCs w:val="24"/>
          <w:u w:val="single"/>
        </w:rPr>
        <w:t>:</w:t>
      </w:r>
    </w:p>
    <w:p w14:paraId="45148A0D" w14:textId="63B805E7" w:rsidR="00695121" w:rsidRDefault="00136679" w:rsidP="00964780">
      <w:pPr>
        <w:pStyle w:val="ListParagraph"/>
        <w:tabs>
          <w:tab w:val="left" w:pos="10440"/>
        </w:tabs>
        <w:spacing w:after="0" w:line="240" w:lineRule="auto"/>
        <w:ind w:left="0"/>
        <w:contextualSpacing w:val="0"/>
        <w:jc w:val="both"/>
        <w:rPr>
          <w:rFonts w:ascii="SVN-Gilroy" w:hAnsi="SVN-Gilroy"/>
          <w:bCs/>
          <w:sz w:val="24"/>
          <w:szCs w:val="24"/>
        </w:rPr>
      </w:pPr>
      <w:r>
        <w:rPr>
          <w:rFonts w:ascii="SVN-Gilroy" w:hAnsi="SVN-Gilroy"/>
          <w:sz w:val="24"/>
          <w:szCs w:val="24"/>
        </w:rPr>
        <w:t xml:space="preserve">- </w:t>
      </w:r>
      <w:r w:rsidR="00695121" w:rsidRPr="00285E58">
        <w:rPr>
          <w:rFonts w:ascii="SVN-Gilroy" w:hAnsi="SVN-Gilroy"/>
          <w:sz w:val="24"/>
          <w:szCs w:val="24"/>
        </w:rPr>
        <w:t xml:space="preserve">Hướng dẫn đăng ký thông tin của từng Người sử dụng </w:t>
      </w:r>
      <w:r w:rsidR="00695121">
        <w:rPr>
          <w:rFonts w:ascii="SVN-Gilroy" w:hAnsi="SVN-Gilroy"/>
          <w:bCs/>
          <w:sz w:val="24"/>
          <w:szCs w:val="24"/>
        </w:rPr>
        <w:t>dịch vụ</w:t>
      </w:r>
      <w:r w:rsidR="00695121" w:rsidRPr="006854C3">
        <w:rPr>
          <w:rFonts w:ascii="SVN-Gilroy" w:hAnsi="SVN-Gilroy"/>
          <w:bCs/>
          <w:sz w:val="24"/>
          <w:szCs w:val="24"/>
        </w:rPr>
        <w:t xml:space="preserve"> </w:t>
      </w:r>
      <w:r w:rsidR="00695121" w:rsidRPr="00285E58">
        <w:rPr>
          <w:rFonts w:ascii="SVN-Gilroy" w:hAnsi="SVN-Gilroy"/>
          <w:bCs/>
          <w:sz w:val="24"/>
          <w:szCs w:val="24"/>
        </w:rPr>
        <w:t>VPBank NEOBiz</w:t>
      </w:r>
      <w:r w:rsidR="00F046EE">
        <w:rPr>
          <w:rFonts w:ascii="SVN-Gilroy" w:hAnsi="SVN-Gilroy"/>
          <w:bCs/>
          <w:sz w:val="24"/>
          <w:szCs w:val="24"/>
        </w:rPr>
        <w:t xml:space="preserve"> Plus</w:t>
      </w:r>
      <w:r w:rsidR="00695121">
        <w:rPr>
          <w:rFonts w:ascii="SVN-Gilroy" w:hAnsi="SVN-Gilroy"/>
          <w:bCs/>
          <w:sz w:val="24"/>
          <w:szCs w:val="24"/>
        </w:rPr>
        <w:t>:</w:t>
      </w:r>
    </w:p>
    <w:p w14:paraId="4000DEAD" w14:textId="03AA3353" w:rsidR="00695121" w:rsidRPr="000E0A4D" w:rsidRDefault="00136679" w:rsidP="00964780">
      <w:pPr>
        <w:tabs>
          <w:tab w:val="left" w:pos="900"/>
          <w:tab w:val="left" w:pos="10440"/>
        </w:tabs>
        <w:spacing w:after="0" w:line="240" w:lineRule="auto"/>
        <w:jc w:val="both"/>
        <w:rPr>
          <w:rFonts w:ascii="SVN-Gilroy" w:hAnsi="SVN-Gilroy"/>
          <w:sz w:val="24"/>
          <w:szCs w:val="24"/>
        </w:rPr>
      </w:pPr>
      <w:r>
        <w:rPr>
          <w:rFonts w:ascii="SVN-Gilroy" w:hAnsi="SVN-Gilroy"/>
          <w:sz w:val="24"/>
          <w:szCs w:val="24"/>
        </w:rPr>
        <w:t xml:space="preserve">+ </w:t>
      </w:r>
      <w:r w:rsidR="00695121" w:rsidRPr="000E0A4D">
        <w:rPr>
          <w:rFonts w:ascii="SVN-Gilroy" w:hAnsi="SVN-Gilroy"/>
          <w:sz w:val="24"/>
          <w:szCs w:val="24"/>
        </w:rPr>
        <w:t xml:space="preserve">Ngoại trừ truy vấn/tra cứu thông tin, xuất báo cáo thì </w:t>
      </w:r>
      <w:r w:rsidR="00183CD0" w:rsidRPr="002F4533">
        <w:rPr>
          <w:rFonts w:ascii="SVN-Gilroy" w:hAnsi="SVN-Gilroy"/>
          <w:bCs/>
          <w:sz w:val="24"/>
          <w:szCs w:val="24"/>
        </w:rPr>
        <w:t>K</w:t>
      </w:r>
      <w:r w:rsidR="00183CD0">
        <w:rPr>
          <w:rFonts w:ascii="SVN-Gilroy" w:hAnsi="SVN-Gilroy"/>
          <w:bCs/>
          <w:sz w:val="24"/>
          <w:szCs w:val="24"/>
        </w:rPr>
        <w:t>hách hàng</w:t>
      </w:r>
      <w:r w:rsidR="00695121" w:rsidRPr="000E0A4D">
        <w:rPr>
          <w:rFonts w:ascii="SVN-Gilroy" w:hAnsi="SVN-Gilroy"/>
          <w:sz w:val="24"/>
          <w:szCs w:val="24"/>
        </w:rPr>
        <w:t xml:space="preserve"> cần đăng ký đảm bảo các giao dịch khi thực hiện trên Hệ thống phải bao gồm tối thiểu một Ng</w:t>
      </w:r>
      <w:r w:rsidR="00695121" w:rsidRPr="000E0A4D">
        <w:rPr>
          <w:rFonts w:ascii="SVN-Gilroy" w:hAnsi="SVN-Gilroy" w:hint="eastAsia"/>
          <w:sz w:val="24"/>
          <w:szCs w:val="24"/>
        </w:rPr>
        <w:t>ư</w:t>
      </w:r>
      <w:r w:rsidR="00695121" w:rsidRPr="000E0A4D">
        <w:rPr>
          <w:rFonts w:ascii="SVN-Gilroy" w:hAnsi="SVN-Gilroy"/>
          <w:sz w:val="24"/>
          <w:szCs w:val="24"/>
        </w:rPr>
        <w:t>ời sử dụng Dịch vụ lập lệnh, một Ng</w:t>
      </w:r>
      <w:r w:rsidR="00695121" w:rsidRPr="000E0A4D">
        <w:rPr>
          <w:rFonts w:ascii="SVN-Gilroy" w:hAnsi="SVN-Gilroy" w:hint="eastAsia"/>
          <w:sz w:val="24"/>
          <w:szCs w:val="24"/>
        </w:rPr>
        <w:t>ư</w:t>
      </w:r>
      <w:r w:rsidR="00695121" w:rsidRPr="000E0A4D">
        <w:rPr>
          <w:rFonts w:ascii="SVN-Gilroy" w:hAnsi="SVN-Gilroy"/>
          <w:sz w:val="24"/>
          <w:szCs w:val="24"/>
        </w:rPr>
        <w:t>ời sử dụng Dịch vụ duyệt lệnh và là những ng</w:t>
      </w:r>
      <w:r w:rsidR="00695121" w:rsidRPr="000E0A4D">
        <w:rPr>
          <w:rFonts w:ascii="SVN-Gilroy" w:hAnsi="SVN-Gilroy" w:hint="eastAsia"/>
          <w:sz w:val="24"/>
          <w:szCs w:val="24"/>
        </w:rPr>
        <w:t>ư</w:t>
      </w:r>
      <w:r w:rsidR="00695121" w:rsidRPr="000E0A4D">
        <w:rPr>
          <w:rFonts w:ascii="SVN-Gilroy" w:hAnsi="SVN-Gilroy"/>
          <w:sz w:val="24"/>
          <w:szCs w:val="24"/>
        </w:rPr>
        <w:t xml:space="preserve">ời khác nhau, không </w:t>
      </w:r>
      <w:r w:rsidR="00695121" w:rsidRPr="000E0A4D">
        <w:rPr>
          <w:rFonts w:ascii="SVN-Gilroy" w:hAnsi="SVN-Gilroy" w:hint="eastAsia"/>
          <w:sz w:val="24"/>
          <w:szCs w:val="24"/>
        </w:rPr>
        <w:t>đư</w:t>
      </w:r>
      <w:r w:rsidR="00695121" w:rsidRPr="000E0A4D">
        <w:rPr>
          <w:rFonts w:ascii="SVN-Gilroy" w:hAnsi="SVN-Gilroy"/>
          <w:sz w:val="24"/>
          <w:szCs w:val="24"/>
        </w:rPr>
        <w:t>ợc trùng thông tin.</w:t>
      </w:r>
    </w:p>
    <w:p w14:paraId="7C6B7766" w14:textId="41B0CBF5" w:rsidR="00695121" w:rsidRPr="000E0A4D" w:rsidRDefault="00136679" w:rsidP="00964780">
      <w:pPr>
        <w:tabs>
          <w:tab w:val="left" w:pos="900"/>
          <w:tab w:val="left" w:pos="10440"/>
        </w:tabs>
        <w:spacing w:after="0" w:line="240" w:lineRule="auto"/>
        <w:jc w:val="both"/>
        <w:rPr>
          <w:rFonts w:ascii="SVN-Gilroy" w:hAnsi="SVN-Gilroy"/>
          <w:sz w:val="24"/>
          <w:szCs w:val="24"/>
        </w:rPr>
      </w:pPr>
      <w:r>
        <w:rPr>
          <w:rFonts w:ascii="SVN-Gilroy" w:hAnsi="SVN-Gilroy"/>
          <w:sz w:val="24"/>
          <w:szCs w:val="24"/>
        </w:rPr>
        <w:t xml:space="preserve">+ </w:t>
      </w:r>
      <w:r w:rsidR="00695121" w:rsidRPr="000E0A4D">
        <w:rPr>
          <w:rFonts w:ascii="SVN-Gilroy" w:hAnsi="SVN-Gilroy"/>
          <w:sz w:val="24"/>
          <w:szCs w:val="24"/>
        </w:rPr>
        <w:t xml:space="preserve">Đối với </w:t>
      </w:r>
      <w:r w:rsidR="00183CD0" w:rsidRPr="002F4533">
        <w:rPr>
          <w:rFonts w:ascii="SVN-Gilroy" w:hAnsi="SVN-Gilroy"/>
          <w:bCs/>
          <w:sz w:val="24"/>
          <w:szCs w:val="24"/>
        </w:rPr>
        <w:t>K</w:t>
      </w:r>
      <w:r w:rsidR="00183CD0">
        <w:rPr>
          <w:rFonts w:ascii="SVN-Gilroy" w:hAnsi="SVN-Gilroy"/>
          <w:bCs/>
          <w:sz w:val="24"/>
          <w:szCs w:val="24"/>
        </w:rPr>
        <w:t>hách hàng</w:t>
      </w:r>
      <w:r w:rsidR="00695121" w:rsidRPr="000E0A4D">
        <w:rPr>
          <w:rFonts w:ascii="SVN-Gilroy" w:hAnsi="SVN-Gilroy"/>
          <w:sz w:val="24"/>
          <w:szCs w:val="24"/>
        </w:rPr>
        <w:t xml:space="preserve"> được pháp luật cho phép áp dụng chế độ kế toán đơn giản và phù hợp với quy định của VPBank: hướng dẫn </w:t>
      </w:r>
      <w:r w:rsidR="00183CD0" w:rsidRPr="002F4533">
        <w:rPr>
          <w:rFonts w:ascii="SVN-Gilroy" w:hAnsi="SVN-Gilroy"/>
          <w:bCs/>
          <w:sz w:val="24"/>
          <w:szCs w:val="24"/>
        </w:rPr>
        <w:t>K</w:t>
      </w:r>
      <w:r w:rsidR="00183CD0">
        <w:rPr>
          <w:rFonts w:ascii="SVN-Gilroy" w:hAnsi="SVN-Gilroy"/>
          <w:bCs/>
          <w:sz w:val="24"/>
          <w:szCs w:val="24"/>
        </w:rPr>
        <w:t>hách hàng</w:t>
      </w:r>
      <w:r w:rsidR="00695121" w:rsidRPr="000E0A4D">
        <w:rPr>
          <w:rFonts w:ascii="SVN-Gilroy" w:hAnsi="SVN-Gilroy"/>
          <w:sz w:val="24"/>
          <w:szCs w:val="24"/>
        </w:rPr>
        <w:t xml:space="preserve"> đăng ký cơ chế tự Phê duyệt với 01 Ng</w:t>
      </w:r>
      <w:r w:rsidR="00695121" w:rsidRPr="000E0A4D">
        <w:rPr>
          <w:rFonts w:ascii="SVN-Gilroy" w:hAnsi="SVN-Gilroy" w:hint="eastAsia"/>
          <w:sz w:val="24"/>
          <w:szCs w:val="24"/>
        </w:rPr>
        <w:t>ư</w:t>
      </w:r>
      <w:r w:rsidR="00695121" w:rsidRPr="000E0A4D">
        <w:rPr>
          <w:rFonts w:ascii="SVN-Gilroy" w:hAnsi="SVN-Gilroy"/>
          <w:sz w:val="24"/>
          <w:szCs w:val="24"/>
        </w:rPr>
        <w:t>ời sử dụng Dịch vụ là đại diện hợp pháp của Chủ tài khoản.</w:t>
      </w:r>
    </w:p>
    <w:p w14:paraId="41D07B1E" w14:textId="26585EDA" w:rsidR="00695121" w:rsidRPr="000E0A4D" w:rsidRDefault="00BC55A0" w:rsidP="00964780">
      <w:pPr>
        <w:tabs>
          <w:tab w:val="left" w:pos="10440"/>
        </w:tabs>
        <w:spacing w:after="0" w:line="240" w:lineRule="auto"/>
        <w:jc w:val="both"/>
        <w:rPr>
          <w:rFonts w:ascii="SVN-Gilroy" w:hAnsi="SVN-Gilroy"/>
          <w:bCs/>
          <w:sz w:val="24"/>
          <w:szCs w:val="24"/>
        </w:rPr>
      </w:pPr>
      <w:r>
        <w:rPr>
          <w:rFonts w:ascii="SVN-Gilroy" w:hAnsi="SVN-Gilroy"/>
          <w:bCs/>
          <w:sz w:val="24"/>
          <w:szCs w:val="24"/>
        </w:rPr>
        <w:t xml:space="preserve">- </w:t>
      </w:r>
      <w:r w:rsidR="00695121" w:rsidRPr="000E0A4D">
        <w:rPr>
          <w:rFonts w:ascii="SVN-Gilroy" w:hAnsi="SVN-Gilroy"/>
          <w:bCs/>
          <w:sz w:val="24"/>
          <w:szCs w:val="24"/>
        </w:rPr>
        <w:t xml:space="preserve">Liên quan đến đăng ký </w:t>
      </w:r>
      <w:r w:rsidR="00695121" w:rsidRPr="000E0A4D">
        <w:rPr>
          <w:rFonts w:ascii="SVN-Gilroy" w:hAnsi="SVN-Gilroy"/>
          <w:sz w:val="24"/>
          <w:szCs w:val="24"/>
        </w:rPr>
        <w:t>chức</w:t>
      </w:r>
      <w:r w:rsidR="00695121" w:rsidRPr="000E0A4D">
        <w:rPr>
          <w:rFonts w:ascii="SVN-Gilroy" w:hAnsi="SVN-Gilroy"/>
          <w:bCs/>
          <w:sz w:val="24"/>
          <w:szCs w:val="24"/>
        </w:rPr>
        <w:t xml:space="preserve"> năng của Người sử dụng dịch vụ VPBank NEOBiz</w:t>
      </w:r>
      <w:r w:rsidR="00A030A9">
        <w:rPr>
          <w:rFonts w:ascii="SVN-Gilroy" w:hAnsi="SVN-Gilroy"/>
          <w:bCs/>
          <w:sz w:val="24"/>
          <w:szCs w:val="24"/>
        </w:rPr>
        <w:t xml:space="preserve"> Plus</w:t>
      </w:r>
      <w:r w:rsidR="00695121" w:rsidRPr="000E0A4D">
        <w:rPr>
          <w:rFonts w:ascii="SVN-Gilroy" w:hAnsi="SVN-Gilroy"/>
          <w:bCs/>
          <w:sz w:val="24"/>
          <w:szCs w:val="24"/>
        </w:rPr>
        <w:t xml:space="preserve">, lưu ý hướng dẫn </w:t>
      </w:r>
      <w:r w:rsidR="00183CD0" w:rsidRPr="002F4533">
        <w:rPr>
          <w:rFonts w:ascii="SVN-Gilroy" w:hAnsi="SVN-Gilroy"/>
          <w:bCs/>
          <w:sz w:val="24"/>
          <w:szCs w:val="24"/>
        </w:rPr>
        <w:t>K</w:t>
      </w:r>
      <w:r w:rsidR="00183CD0">
        <w:rPr>
          <w:rFonts w:ascii="SVN-Gilroy" w:hAnsi="SVN-Gilroy"/>
          <w:bCs/>
          <w:sz w:val="24"/>
          <w:szCs w:val="24"/>
        </w:rPr>
        <w:t>hách hàng</w:t>
      </w:r>
      <w:r w:rsidR="00695121" w:rsidRPr="000E0A4D">
        <w:rPr>
          <w:rFonts w:ascii="SVN-Gilroy" w:hAnsi="SVN-Gilroy"/>
          <w:bCs/>
          <w:sz w:val="24"/>
          <w:szCs w:val="24"/>
        </w:rPr>
        <w:t>:</w:t>
      </w:r>
      <w:r w:rsidR="00695121" w:rsidRPr="000E0A4D">
        <w:rPr>
          <w:rFonts w:ascii="SVN-Gilroy" w:hAnsi="SVN-Gilroy"/>
          <w:sz w:val="24"/>
          <w:szCs w:val="24"/>
        </w:rPr>
        <w:t xml:space="preserve"> </w:t>
      </w:r>
    </w:p>
    <w:p w14:paraId="760FF980" w14:textId="632F7F8D" w:rsidR="00695121" w:rsidRPr="000E0A4D" w:rsidRDefault="00BC55A0" w:rsidP="00964780">
      <w:pPr>
        <w:tabs>
          <w:tab w:val="left" w:pos="900"/>
          <w:tab w:val="left" w:pos="10440"/>
        </w:tabs>
        <w:spacing w:after="0" w:line="240" w:lineRule="auto"/>
        <w:jc w:val="both"/>
        <w:rPr>
          <w:rFonts w:ascii="SVN-Gilroy" w:hAnsi="SVN-Gilroy"/>
          <w:bCs/>
          <w:sz w:val="24"/>
          <w:szCs w:val="24"/>
        </w:rPr>
      </w:pPr>
      <w:r>
        <w:rPr>
          <w:rFonts w:ascii="SVN-Gilroy" w:hAnsi="SVN-Gilroy"/>
          <w:bCs/>
          <w:sz w:val="24"/>
          <w:szCs w:val="24"/>
        </w:rPr>
        <w:t xml:space="preserve">+ </w:t>
      </w:r>
      <w:r w:rsidR="00695121" w:rsidRPr="000E0A4D">
        <w:rPr>
          <w:rFonts w:ascii="SVN-Gilroy" w:hAnsi="SVN-Gilroy"/>
          <w:bCs/>
          <w:sz w:val="24"/>
          <w:szCs w:val="24"/>
        </w:rPr>
        <w:t xml:space="preserve">Trường hợp Khách hàng được </w:t>
      </w:r>
      <w:r w:rsidR="00695121" w:rsidRPr="000E0A4D">
        <w:rPr>
          <w:rFonts w:ascii="SVN-Gilroy" w:hAnsi="SVN-Gilroy"/>
          <w:sz w:val="24"/>
          <w:szCs w:val="24"/>
        </w:rPr>
        <w:t>đăng</w:t>
      </w:r>
      <w:r w:rsidR="00695121" w:rsidRPr="000E0A4D">
        <w:rPr>
          <w:rFonts w:ascii="SVN-Gilroy" w:hAnsi="SVN-Gilroy"/>
          <w:bCs/>
          <w:sz w:val="24"/>
          <w:szCs w:val="24"/>
        </w:rPr>
        <w:t xml:space="preserve"> ký 1 người lập và duyệt (áp dụng đối với </w:t>
      </w:r>
      <w:r w:rsidR="00695121" w:rsidRPr="000E0A4D">
        <w:rPr>
          <w:rFonts w:ascii="SVN-Gilroy" w:hAnsi="SVN-Gilroy"/>
          <w:bCs/>
          <w:i/>
          <w:sz w:val="24"/>
          <w:szCs w:val="24"/>
        </w:rPr>
        <w:t>Khách hàng được Pháp luật cho phép áp dụng chế độ kế toán đơn giản và phù hợp với quy định của VPBank)</w:t>
      </w:r>
      <w:r w:rsidR="00695121" w:rsidRPr="000E0A4D">
        <w:rPr>
          <w:rFonts w:ascii="SVN-Gilroy" w:hAnsi="SVN-Gilroy"/>
          <w:bCs/>
          <w:sz w:val="24"/>
          <w:szCs w:val="24"/>
        </w:rPr>
        <w:t>: Giao dịch đ</w:t>
      </w:r>
      <w:r w:rsidR="00695121" w:rsidRPr="000E0A4D">
        <w:rPr>
          <w:rFonts w:ascii="SVN-Gilroy" w:hAnsi="SVN-Gilroy" w:hint="eastAsia"/>
          <w:bCs/>
          <w:sz w:val="24"/>
          <w:szCs w:val="24"/>
        </w:rPr>
        <w:t>ư</w:t>
      </w:r>
      <w:r w:rsidR="00695121" w:rsidRPr="000E0A4D">
        <w:rPr>
          <w:rFonts w:ascii="SVN-Gilroy" w:hAnsi="SVN-Gilroy"/>
          <w:bCs/>
          <w:sz w:val="24"/>
          <w:szCs w:val="24"/>
        </w:rPr>
        <w:t xml:space="preserve">ợc khởi tạo bởi </w:t>
      </w:r>
      <w:r w:rsidR="00695121" w:rsidRPr="000E0A4D">
        <w:rPr>
          <w:rFonts w:ascii="SVN-Gilroy" w:hAnsi="SVN-Gilroy"/>
          <w:sz w:val="24"/>
          <w:szCs w:val="24"/>
        </w:rPr>
        <w:t>Ng</w:t>
      </w:r>
      <w:r w:rsidR="00695121" w:rsidRPr="000E0A4D">
        <w:rPr>
          <w:rFonts w:ascii="SVN-Gilroy" w:hAnsi="SVN-Gilroy" w:hint="eastAsia"/>
          <w:sz w:val="24"/>
          <w:szCs w:val="24"/>
        </w:rPr>
        <w:t>ư</w:t>
      </w:r>
      <w:r w:rsidR="00695121" w:rsidRPr="000E0A4D">
        <w:rPr>
          <w:rFonts w:ascii="SVN-Gilroy" w:hAnsi="SVN-Gilroy"/>
          <w:sz w:val="24"/>
          <w:szCs w:val="24"/>
        </w:rPr>
        <w:t>ời sử dụng Dịch vụ</w:t>
      </w:r>
      <w:r w:rsidR="00695121" w:rsidRPr="000E0A4D">
        <w:rPr>
          <w:rFonts w:ascii="SVN-Gilroy" w:hAnsi="SVN-Gilroy"/>
          <w:bCs/>
          <w:sz w:val="24"/>
          <w:szCs w:val="24"/>
        </w:rPr>
        <w:t xml:space="preserve"> sẽ đ</w:t>
      </w:r>
      <w:r w:rsidR="00695121" w:rsidRPr="000E0A4D">
        <w:rPr>
          <w:rFonts w:ascii="SVN-Gilroy" w:hAnsi="SVN-Gilroy" w:hint="eastAsia"/>
          <w:bCs/>
          <w:sz w:val="24"/>
          <w:szCs w:val="24"/>
        </w:rPr>
        <w:t>ư</w:t>
      </w:r>
      <w:r w:rsidR="00695121" w:rsidRPr="000E0A4D">
        <w:rPr>
          <w:rFonts w:ascii="SVN-Gilroy" w:hAnsi="SVN-Gilroy"/>
          <w:bCs/>
          <w:sz w:val="24"/>
          <w:szCs w:val="24"/>
        </w:rPr>
        <w:t>ợc gửi đến Ngân hàng ngay sau khi khởi tạo thành công.</w:t>
      </w:r>
    </w:p>
    <w:p w14:paraId="5DE387E7" w14:textId="76A35FF8" w:rsidR="00695121" w:rsidRPr="000E0A4D" w:rsidRDefault="00BC55A0" w:rsidP="00964780">
      <w:pPr>
        <w:tabs>
          <w:tab w:val="left" w:pos="900"/>
          <w:tab w:val="left" w:pos="10440"/>
        </w:tabs>
        <w:spacing w:after="0" w:line="240" w:lineRule="auto"/>
        <w:jc w:val="both"/>
        <w:rPr>
          <w:rFonts w:ascii="SVN-Gilroy" w:hAnsi="SVN-Gilroy"/>
          <w:bCs/>
          <w:sz w:val="24"/>
          <w:szCs w:val="24"/>
        </w:rPr>
      </w:pPr>
      <w:r>
        <w:rPr>
          <w:rFonts w:ascii="SVN-Gilroy" w:hAnsi="SVN-Gilroy"/>
          <w:bCs/>
          <w:sz w:val="24"/>
          <w:szCs w:val="24"/>
        </w:rPr>
        <w:t xml:space="preserve">+ </w:t>
      </w:r>
      <w:r w:rsidR="00695121" w:rsidRPr="000E0A4D">
        <w:rPr>
          <w:rFonts w:ascii="SVN-Gilroy" w:hAnsi="SVN-Gilroy"/>
          <w:bCs/>
          <w:sz w:val="24"/>
          <w:szCs w:val="24"/>
        </w:rPr>
        <w:t>Đối với tr</w:t>
      </w:r>
      <w:r w:rsidR="00695121" w:rsidRPr="000E0A4D">
        <w:rPr>
          <w:rFonts w:ascii="SVN-Gilroy" w:hAnsi="SVN-Gilroy" w:hint="eastAsia"/>
          <w:bCs/>
          <w:sz w:val="24"/>
          <w:szCs w:val="24"/>
        </w:rPr>
        <w:t>ư</w:t>
      </w:r>
      <w:r w:rsidR="00695121" w:rsidRPr="000E0A4D">
        <w:rPr>
          <w:rFonts w:ascii="SVN-Gilroy" w:hAnsi="SVN-Gilroy"/>
          <w:bCs/>
          <w:sz w:val="24"/>
          <w:szCs w:val="24"/>
        </w:rPr>
        <w:t>ờng hợp chỉ đăng ký 1 Ng</w:t>
      </w:r>
      <w:r w:rsidR="00695121" w:rsidRPr="000E0A4D">
        <w:rPr>
          <w:rFonts w:ascii="SVN-Gilroy" w:hAnsi="SVN-Gilroy" w:hint="eastAsia"/>
          <w:bCs/>
          <w:sz w:val="24"/>
          <w:szCs w:val="24"/>
        </w:rPr>
        <w:t>ư</w:t>
      </w:r>
      <w:r w:rsidR="00695121" w:rsidRPr="000E0A4D">
        <w:rPr>
          <w:rFonts w:ascii="SVN-Gilroy" w:hAnsi="SVN-Gilroy"/>
          <w:bCs/>
          <w:sz w:val="24"/>
          <w:szCs w:val="24"/>
        </w:rPr>
        <w:t>ời duyệt: Phải đăng ký Kế toán tr</w:t>
      </w:r>
      <w:r w:rsidR="00695121" w:rsidRPr="000E0A4D">
        <w:rPr>
          <w:rFonts w:ascii="SVN-Gilroy" w:hAnsi="SVN-Gilroy" w:hint="eastAsia"/>
          <w:bCs/>
          <w:sz w:val="24"/>
          <w:szCs w:val="24"/>
        </w:rPr>
        <w:t>ư</w:t>
      </w:r>
      <w:r w:rsidR="00695121" w:rsidRPr="000E0A4D">
        <w:rPr>
          <w:rFonts w:ascii="SVN-Gilroy" w:hAnsi="SVN-Gilroy"/>
          <w:bCs/>
          <w:sz w:val="24"/>
          <w:szCs w:val="24"/>
        </w:rPr>
        <w:t>ởng/</w:t>
      </w:r>
      <w:r w:rsidR="00054066">
        <w:rPr>
          <w:rFonts w:ascii="SVN-Gilroy" w:hAnsi="SVN-Gilroy"/>
          <w:bCs/>
          <w:sz w:val="24"/>
          <w:szCs w:val="24"/>
        </w:rPr>
        <w:t>P</w:t>
      </w:r>
      <w:r w:rsidR="00695121" w:rsidRPr="000E0A4D">
        <w:rPr>
          <w:rFonts w:ascii="SVN-Gilroy" w:hAnsi="SVN-Gilroy"/>
          <w:bCs/>
          <w:sz w:val="24"/>
          <w:szCs w:val="24"/>
        </w:rPr>
        <w:t>hụ trách kế toán và hoặc ng</w:t>
      </w:r>
      <w:r w:rsidR="00695121" w:rsidRPr="000E0A4D">
        <w:rPr>
          <w:rFonts w:ascii="SVN-Gilroy" w:hAnsi="SVN-Gilroy" w:hint="eastAsia"/>
          <w:bCs/>
          <w:sz w:val="24"/>
          <w:szCs w:val="24"/>
        </w:rPr>
        <w:t>ư</w:t>
      </w:r>
      <w:r w:rsidR="00695121" w:rsidRPr="000E0A4D">
        <w:rPr>
          <w:rFonts w:ascii="SVN-Gilroy" w:hAnsi="SVN-Gilroy"/>
          <w:bCs/>
          <w:sz w:val="24"/>
          <w:szCs w:val="24"/>
        </w:rPr>
        <w:t>ời đ</w:t>
      </w:r>
      <w:r w:rsidR="00695121" w:rsidRPr="000E0A4D">
        <w:rPr>
          <w:rFonts w:ascii="SVN-Gilroy" w:hAnsi="SVN-Gilroy" w:hint="eastAsia"/>
          <w:bCs/>
          <w:sz w:val="24"/>
          <w:szCs w:val="24"/>
        </w:rPr>
        <w:t>ư</w:t>
      </w:r>
      <w:r w:rsidR="00695121" w:rsidRPr="000E0A4D">
        <w:rPr>
          <w:rFonts w:ascii="SVN-Gilroy" w:hAnsi="SVN-Gilroy"/>
          <w:bCs/>
          <w:sz w:val="24"/>
          <w:szCs w:val="24"/>
        </w:rPr>
        <w:t xml:space="preserve">ợc </w:t>
      </w:r>
      <w:r w:rsidR="00054066" w:rsidRPr="00475354">
        <w:rPr>
          <w:rFonts w:ascii="SVN-Gilroy" w:hAnsi="SVN-Gilroy"/>
          <w:bCs/>
          <w:sz w:val="24"/>
          <w:szCs w:val="24"/>
        </w:rPr>
        <w:t>Kế toán tr</w:t>
      </w:r>
      <w:r w:rsidR="00054066" w:rsidRPr="00475354">
        <w:rPr>
          <w:rFonts w:ascii="SVN-Gilroy" w:hAnsi="SVN-Gilroy" w:hint="eastAsia"/>
          <w:bCs/>
          <w:sz w:val="24"/>
          <w:szCs w:val="24"/>
        </w:rPr>
        <w:t>ư</w:t>
      </w:r>
      <w:r w:rsidR="00054066" w:rsidRPr="00475354">
        <w:rPr>
          <w:rFonts w:ascii="SVN-Gilroy" w:hAnsi="SVN-Gilroy"/>
          <w:bCs/>
          <w:sz w:val="24"/>
          <w:szCs w:val="24"/>
        </w:rPr>
        <w:t>ởng/</w:t>
      </w:r>
      <w:r w:rsidR="00054066">
        <w:rPr>
          <w:rFonts w:ascii="SVN-Gilroy" w:hAnsi="SVN-Gilroy"/>
          <w:bCs/>
          <w:sz w:val="24"/>
          <w:szCs w:val="24"/>
        </w:rPr>
        <w:t>P</w:t>
      </w:r>
      <w:r w:rsidR="00054066" w:rsidRPr="00475354">
        <w:rPr>
          <w:rFonts w:ascii="SVN-Gilroy" w:hAnsi="SVN-Gilroy"/>
          <w:bCs/>
          <w:sz w:val="24"/>
          <w:szCs w:val="24"/>
        </w:rPr>
        <w:t xml:space="preserve">hụ trách kế toán </w:t>
      </w:r>
      <w:r w:rsidR="00695121" w:rsidRPr="000E0A4D">
        <w:rPr>
          <w:rFonts w:ascii="SVN-Gilroy" w:hAnsi="SVN-Gilroy"/>
          <w:bCs/>
          <w:sz w:val="24"/>
          <w:szCs w:val="24"/>
        </w:rPr>
        <w:t>ủy quyền là Người thực hiện chức năng lập lệnh.</w:t>
      </w:r>
    </w:p>
    <w:p w14:paraId="42735329" w14:textId="74A5A773" w:rsidR="00136679" w:rsidRPr="000E0A4D" w:rsidRDefault="00BC55A0" w:rsidP="00964780">
      <w:pPr>
        <w:tabs>
          <w:tab w:val="left" w:pos="900"/>
          <w:tab w:val="left" w:pos="10440"/>
        </w:tabs>
        <w:spacing w:after="0" w:line="240" w:lineRule="auto"/>
        <w:jc w:val="both"/>
        <w:rPr>
          <w:rFonts w:ascii="SVN-Gilroy" w:hAnsi="SVN-Gilroy"/>
          <w:bCs/>
          <w:sz w:val="24"/>
          <w:szCs w:val="24"/>
        </w:rPr>
      </w:pPr>
      <w:r>
        <w:rPr>
          <w:rFonts w:ascii="SVN-Gilroy" w:hAnsi="SVN-Gilroy"/>
          <w:bCs/>
          <w:sz w:val="24"/>
          <w:szCs w:val="24"/>
        </w:rPr>
        <w:t xml:space="preserve">+ </w:t>
      </w:r>
      <w:r w:rsidR="00695121" w:rsidRPr="000E0A4D">
        <w:rPr>
          <w:rFonts w:ascii="SVN-Gilroy" w:hAnsi="SVN-Gilroy"/>
          <w:bCs/>
          <w:sz w:val="24"/>
          <w:szCs w:val="24"/>
        </w:rPr>
        <w:t xml:space="preserve">Đối với trường hợp Khách hàng đăng ký từ 2 người duyệt trở lên và Khách hàng muốn phải duyệt theo thứ tự cần điền rõ thứ tự duyệt của từng </w:t>
      </w:r>
      <w:r w:rsidR="00695121" w:rsidRPr="000E0A4D">
        <w:rPr>
          <w:rFonts w:ascii="SVN-Gilroy" w:hAnsi="SVN-Gilroy"/>
          <w:sz w:val="24"/>
          <w:szCs w:val="24"/>
        </w:rPr>
        <w:t>Ng</w:t>
      </w:r>
      <w:r w:rsidR="00695121" w:rsidRPr="000E0A4D">
        <w:rPr>
          <w:rFonts w:ascii="SVN-Gilroy" w:hAnsi="SVN-Gilroy" w:hint="eastAsia"/>
          <w:sz w:val="24"/>
          <w:szCs w:val="24"/>
        </w:rPr>
        <w:t>ư</w:t>
      </w:r>
      <w:r w:rsidR="00695121" w:rsidRPr="000E0A4D">
        <w:rPr>
          <w:rFonts w:ascii="SVN-Gilroy" w:hAnsi="SVN-Gilroy"/>
          <w:sz w:val="24"/>
          <w:szCs w:val="24"/>
        </w:rPr>
        <w:t xml:space="preserve">ời </w:t>
      </w:r>
      <w:r w:rsidR="00695121" w:rsidRPr="000E0A4D">
        <w:rPr>
          <w:rFonts w:ascii="SVN-Gilroy" w:hAnsi="SVN-Gilroy"/>
          <w:bCs/>
          <w:sz w:val="24"/>
          <w:szCs w:val="24"/>
        </w:rPr>
        <w:t>duyệt lệnh.</w:t>
      </w:r>
    </w:p>
    <w:p w14:paraId="74AC83C3" w14:textId="31856202" w:rsidR="00695121" w:rsidRDefault="00695121" w:rsidP="00964780">
      <w:pPr>
        <w:tabs>
          <w:tab w:val="left" w:pos="900"/>
          <w:tab w:val="left" w:pos="10440"/>
        </w:tabs>
        <w:spacing w:after="0" w:line="240" w:lineRule="auto"/>
        <w:jc w:val="both"/>
        <w:rPr>
          <w:rFonts w:ascii="SVN-Gilroy" w:hAnsi="SVN-Gilroy"/>
          <w:bCs/>
          <w:sz w:val="24"/>
          <w:szCs w:val="24"/>
        </w:rPr>
      </w:pPr>
      <w:r w:rsidRPr="000E0A4D">
        <w:rPr>
          <w:rFonts w:ascii="SVN-Gilroy" w:hAnsi="SVN-Gilroy"/>
          <w:bCs/>
          <w:sz w:val="24"/>
          <w:szCs w:val="24"/>
        </w:rPr>
        <w:t>Ví dụ: Khách hàng có 2 người duyệt lệnh NGUYEN VAN A và NGUYEN VAN B, giao dịch cần được duyệt bởi người duyệt NGUYEN VAN A trước, sau đó mới được duyệt bởi người duyệt NGUYEN VAN B, Khách hàng cần điền thứ tự duyệ</w:t>
      </w:r>
      <w:r w:rsidR="00AF63D9" w:rsidRPr="000E0A4D">
        <w:rPr>
          <w:rFonts w:ascii="SVN-Gilroy" w:hAnsi="SVN-Gilroy"/>
          <w:bCs/>
          <w:sz w:val="24"/>
          <w:szCs w:val="24"/>
        </w:rPr>
        <w:t xml:space="preserve">t cho </w:t>
      </w:r>
      <w:r w:rsidRPr="000E0A4D">
        <w:rPr>
          <w:rFonts w:ascii="SVN-Gilroy" w:hAnsi="SVN-Gilroy"/>
          <w:bCs/>
          <w:sz w:val="24"/>
          <w:szCs w:val="24"/>
        </w:rPr>
        <w:t>NGUYEN VAN A là 1, thứ tự duyệt cho NGUYEN VAN B là 2.</w:t>
      </w:r>
    </w:p>
    <w:p w14:paraId="20DFA411" w14:textId="77777777" w:rsidR="00F0760A" w:rsidRDefault="00F0760A" w:rsidP="00964780">
      <w:pPr>
        <w:pStyle w:val="ListParagraph"/>
        <w:numPr>
          <w:ilvl w:val="0"/>
          <w:numId w:val="23"/>
        </w:numPr>
        <w:tabs>
          <w:tab w:val="left" w:pos="900"/>
          <w:tab w:val="left" w:pos="10440"/>
        </w:tabs>
        <w:spacing w:after="0" w:line="240" w:lineRule="auto"/>
        <w:ind w:left="0"/>
        <w:jc w:val="both"/>
        <w:rPr>
          <w:rFonts w:ascii="SVN-Gilroy" w:hAnsi="SVN-Gilroy"/>
          <w:bCs/>
          <w:sz w:val="24"/>
          <w:szCs w:val="24"/>
        </w:rPr>
      </w:pPr>
      <w:r>
        <w:rPr>
          <w:rFonts w:ascii="SVN-Gilroy" w:hAnsi="SVN-Gilroy"/>
          <w:bCs/>
          <w:sz w:val="24"/>
          <w:szCs w:val="24"/>
        </w:rPr>
        <w:t xml:space="preserve">Hướng dẫn Khách hàng </w:t>
      </w:r>
      <w:r>
        <w:rPr>
          <w:rFonts w:ascii="SVN-Gilroy" w:hAnsi="SVN-Gilroy"/>
          <w:sz w:val="24"/>
          <w:szCs w:val="24"/>
        </w:rPr>
        <w:t>đăng ký chức năng của Người dùng áp dụng cho dịch vụ tài trợ thương mại tương ứng với nhu cầu Nguyên tắc phê duyệt của Khách hàng</w:t>
      </w:r>
      <w:r>
        <w:rPr>
          <w:rFonts w:ascii="SVN-Gilroy" w:hAnsi="SVN-Gilroy"/>
          <w:bCs/>
          <w:sz w:val="24"/>
          <w:szCs w:val="24"/>
        </w:rPr>
        <w:t>:</w:t>
      </w:r>
    </w:p>
    <w:tbl>
      <w:tblPr>
        <w:tblStyle w:val="TableGrid"/>
        <w:tblW w:w="0" w:type="auto"/>
        <w:tblInd w:w="720" w:type="dxa"/>
        <w:tblLook w:val="04A0" w:firstRow="1" w:lastRow="0" w:firstColumn="1" w:lastColumn="0" w:noHBand="0" w:noVBand="1"/>
      </w:tblPr>
      <w:tblGrid>
        <w:gridCol w:w="4867"/>
        <w:gridCol w:w="4869"/>
      </w:tblGrid>
      <w:tr w:rsidR="00F0760A" w:rsidRPr="00123B7E" w14:paraId="05B413E3" w14:textId="77777777" w:rsidTr="000470BE">
        <w:tc>
          <w:tcPr>
            <w:tcW w:w="5034" w:type="dxa"/>
          </w:tcPr>
          <w:p w14:paraId="3EA5EB08" w14:textId="77777777" w:rsidR="00F0760A" w:rsidRPr="00CB1154" w:rsidRDefault="00F0760A" w:rsidP="00964780">
            <w:pPr>
              <w:pStyle w:val="ListParagraph"/>
              <w:tabs>
                <w:tab w:val="left" w:pos="900"/>
                <w:tab w:val="left" w:pos="10440"/>
              </w:tabs>
              <w:ind w:left="0"/>
              <w:jc w:val="center"/>
              <w:rPr>
                <w:rFonts w:ascii="SVN-Gilroy" w:hAnsi="SVN-Gilroy"/>
                <w:b/>
                <w:bCs/>
                <w:sz w:val="24"/>
                <w:szCs w:val="24"/>
              </w:rPr>
            </w:pPr>
            <w:r w:rsidRPr="00CB1154">
              <w:rPr>
                <w:rFonts w:ascii="SVN-Gilroy" w:hAnsi="SVN-Gilroy"/>
                <w:b/>
                <w:bCs/>
                <w:sz w:val="24"/>
                <w:szCs w:val="24"/>
              </w:rPr>
              <w:t>Luồng duyệt</w:t>
            </w:r>
          </w:p>
        </w:tc>
        <w:tc>
          <w:tcPr>
            <w:tcW w:w="5036" w:type="dxa"/>
          </w:tcPr>
          <w:p w14:paraId="7E3656FD" w14:textId="77777777" w:rsidR="00F0760A" w:rsidRPr="00CB1154" w:rsidRDefault="00F0760A" w:rsidP="00964780">
            <w:pPr>
              <w:pStyle w:val="ListParagraph"/>
              <w:tabs>
                <w:tab w:val="left" w:pos="900"/>
                <w:tab w:val="left" w:pos="10440"/>
              </w:tabs>
              <w:ind w:left="0"/>
              <w:jc w:val="center"/>
              <w:rPr>
                <w:rFonts w:ascii="SVN-Gilroy" w:hAnsi="SVN-Gilroy"/>
                <w:b/>
                <w:bCs/>
                <w:sz w:val="24"/>
                <w:szCs w:val="24"/>
              </w:rPr>
            </w:pPr>
            <w:r w:rsidRPr="00CB1154">
              <w:rPr>
                <w:rFonts w:ascii="SVN-Gilroy" w:hAnsi="SVN-Gilroy"/>
                <w:b/>
                <w:bCs/>
                <w:sz w:val="24"/>
                <w:szCs w:val="24"/>
              </w:rPr>
              <w:t>Đăng ký</w:t>
            </w:r>
          </w:p>
        </w:tc>
      </w:tr>
      <w:tr w:rsidR="00F0760A" w14:paraId="3E16C17C" w14:textId="77777777" w:rsidTr="000470BE">
        <w:tc>
          <w:tcPr>
            <w:tcW w:w="5034" w:type="dxa"/>
          </w:tcPr>
          <w:p w14:paraId="686B9533" w14:textId="77777777" w:rsidR="00F0760A" w:rsidRDefault="00F0760A" w:rsidP="00964780">
            <w:pPr>
              <w:pStyle w:val="ListParagraph"/>
              <w:tabs>
                <w:tab w:val="left" w:pos="900"/>
                <w:tab w:val="left" w:pos="10440"/>
              </w:tabs>
              <w:ind w:left="0"/>
              <w:jc w:val="both"/>
              <w:rPr>
                <w:rFonts w:ascii="SVN-Gilroy" w:hAnsi="SVN-Gilroy"/>
                <w:bCs/>
                <w:sz w:val="24"/>
                <w:szCs w:val="24"/>
              </w:rPr>
            </w:pPr>
            <w:r>
              <w:rPr>
                <w:rFonts w:ascii="SVN-Gilroy" w:hAnsi="SVN-Gilroy"/>
                <w:bCs/>
                <w:sz w:val="24"/>
                <w:szCs w:val="24"/>
              </w:rPr>
              <w:t xml:space="preserve">Lập lệnh </w:t>
            </w:r>
            <w:r w:rsidRPr="00123B7E">
              <w:rPr>
                <w:rFonts w:ascii="SVN-Gilroy" w:hAnsi="SVN-Gilroy"/>
                <w:bCs/>
                <w:sz w:val="24"/>
                <w:szCs w:val="24"/>
              </w:rPr>
              <w:sym w:font="Wingdings" w:char="F0E0"/>
            </w:r>
            <w:r>
              <w:rPr>
                <w:rFonts w:ascii="SVN-Gilroy" w:hAnsi="SVN-Gilroy"/>
                <w:bCs/>
                <w:sz w:val="24"/>
                <w:szCs w:val="24"/>
              </w:rPr>
              <w:t xml:space="preserve"> Duyệt đơn/ duyệt kép</w:t>
            </w:r>
          </w:p>
        </w:tc>
        <w:tc>
          <w:tcPr>
            <w:tcW w:w="5036" w:type="dxa"/>
          </w:tcPr>
          <w:p w14:paraId="0247A60A" w14:textId="77777777" w:rsidR="00F0760A" w:rsidRDefault="00F0760A" w:rsidP="00964780">
            <w:pPr>
              <w:pStyle w:val="ListParagraph"/>
              <w:tabs>
                <w:tab w:val="left" w:pos="900"/>
                <w:tab w:val="left" w:pos="10440"/>
              </w:tabs>
              <w:ind w:left="0"/>
              <w:jc w:val="both"/>
              <w:rPr>
                <w:rFonts w:ascii="SVN-Gilroy" w:hAnsi="SVN-Gilroy"/>
                <w:bCs/>
                <w:sz w:val="24"/>
                <w:szCs w:val="24"/>
              </w:rPr>
            </w:pPr>
            <w:r>
              <w:rPr>
                <w:rFonts w:ascii="SVN-Gilroy" w:hAnsi="SVN-Gilroy"/>
                <w:bCs/>
                <w:sz w:val="24"/>
                <w:szCs w:val="24"/>
              </w:rPr>
              <w:t>- Không đăng ký Người dùng duyệt lệnh có chức năng xác nhận</w:t>
            </w:r>
          </w:p>
          <w:p w14:paraId="11B97F50" w14:textId="77777777" w:rsidR="00F0760A" w:rsidRDefault="00F0760A" w:rsidP="00964780">
            <w:pPr>
              <w:pStyle w:val="ListParagraph"/>
              <w:tabs>
                <w:tab w:val="left" w:pos="900"/>
                <w:tab w:val="left" w:pos="10440"/>
              </w:tabs>
              <w:ind w:left="0"/>
              <w:jc w:val="both"/>
              <w:rPr>
                <w:rFonts w:ascii="SVN-Gilroy" w:hAnsi="SVN-Gilroy"/>
                <w:bCs/>
                <w:sz w:val="24"/>
                <w:szCs w:val="24"/>
              </w:rPr>
            </w:pPr>
            <w:r>
              <w:rPr>
                <w:rFonts w:ascii="SVN-Gilroy" w:hAnsi="SVN-Gilroy"/>
                <w:bCs/>
                <w:sz w:val="24"/>
                <w:szCs w:val="24"/>
              </w:rPr>
              <w:t>- Đăng ký 1 Người dùng duyệt lệnh có chức năng phê duyệt giao dịch đối với duyệt đơn.</w:t>
            </w:r>
          </w:p>
          <w:p w14:paraId="1455E3F4" w14:textId="77777777" w:rsidR="00F0760A" w:rsidRDefault="00F0760A" w:rsidP="00964780">
            <w:pPr>
              <w:pStyle w:val="ListParagraph"/>
              <w:tabs>
                <w:tab w:val="left" w:pos="900"/>
                <w:tab w:val="left" w:pos="10440"/>
              </w:tabs>
              <w:ind w:left="0"/>
              <w:jc w:val="both"/>
              <w:rPr>
                <w:rFonts w:ascii="SVN-Gilroy" w:hAnsi="SVN-Gilroy"/>
                <w:bCs/>
                <w:sz w:val="24"/>
                <w:szCs w:val="24"/>
              </w:rPr>
            </w:pPr>
            <w:r>
              <w:rPr>
                <w:rFonts w:ascii="SVN-Gilroy" w:hAnsi="SVN-Gilroy"/>
                <w:bCs/>
                <w:sz w:val="24"/>
                <w:szCs w:val="24"/>
              </w:rPr>
              <w:t>- Đăng ký 2 Người dùng duyệt lệnh có chức năng phê duyệt giao dịch đối với duyệt kép.</w:t>
            </w:r>
          </w:p>
        </w:tc>
      </w:tr>
      <w:tr w:rsidR="00F0760A" w14:paraId="60296ED3" w14:textId="77777777" w:rsidTr="000470BE">
        <w:tc>
          <w:tcPr>
            <w:tcW w:w="5034" w:type="dxa"/>
          </w:tcPr>
          <w:p w14:paraId="0A099495" w14:textId="77777777" w:rsidR="00F0760A" w:rsidRDefault="00F0760A" w:rsidP="00964780">
            <w:pPr>
              <w:pStyle w:val="ListParagraph"/>
              <w:tabs>
                <w:tab w:val="left" w:pos="900"/>
                <w:tab w:val="left" w:pos="10440"/>
              </w:tabs>
              <w:ind w:left="0"/>
              <w:jc w:val="both"/>
              <w:rPr>
                <w:rFonts w:ascii="SVN-Gilroy" w:hAnsi="SVN-Gilroy"/>
                <w:bCs/>
                <w:sz w:val="24"/>
                <w:szCs w:val="24"/>
              </w:rPr>
            </w:pPr>
            <w:r>
              <w:rPr>
                <w:rFonts w:ascii="SVN-Gilroy" w:hAnsi="SVN-Gilroy"/>
                <w:bCs/>
                <w:sz w:val="24"/>
                <w:szCs w:val="24"/>
              </w:rPr>
              <w:lastRenderedPageBreak/>
              <w:t xml:space="preserve">Lập lệnh </w:t>
            </w:r>
            <w:r w:rsidRPr="00123B7E">
              <w:rPr>
                <w:rFonts w:ascii="SVN-Gilroy" w:hAnsi="SVN-Gilroy"/>
                <w:bCs/>
                <w:sz w:val="24"/>
                <w:szCs w:val="24"/>
              </w:rPr>
              <w:sym w:font="Wingdings" w:char="F0E0"/>
            </w:r>
            <w:r>
              <w:rPr>
                <w:rFonts w:ascii="SVN-Gilroy" w:hAnsi="SVN-Gilroy"/>
                <w:bCs/>
                <w:sz w:val="24"/>
                <w:szCs w:val="24"/>
              </w:rPr>
              <w:t xml:space="preserve"> Xác nhận </w:t>
            </w:r>
            <w:r w:rsidRPr="00123B7E">
              <w:rPr>
                <w:rFonts w:ascii="SVN-Gilroy" w:hAnsi="SVN-Gilroy"/>
                <w:bCs/>
                <w:sz w:val="24"/>
                <w:szCs w:val="24"/>
              </w:rPr>
              <w:sym w:font="Wingdings" w:char="F0E0"/>
            </w:r>
            <w:r>
              <w:rPr>
                <w:rFonts w:ascii="SVN-Gilroy" w:hAnsi="SVN-Gilroy"/>
                <w:bCs/>
                <w:sz w:val="24"/>
                <w:szCs w:val="24"/>
              </w:rPr>
              <w:t xml:space="preserve"> Duyệt đơn/ duyệt kép</w:t>
            </w:r>
          </w:p>
        </w:tc>
        <w:tc>
          <w:tcPr>
            <w:tcW w:w="5036" w:type="dxa"/>
          </w:tcPr>
          <w:p w14:paraId="2C95C623" w14:textId="77777777" w:rsidR="00F0760A" w:rsidRDefault="00F0760A" w:rsidP="00964780">
            <w:pPr>
              <w:pStyle w:val="ListParagraph"/>
              <w:tabs>
                <w:tab w:val="left" w:pos="900"/>
                <w:tab w:val="left" w:pos="10440"/>
              </w:tabs>
              <w:ind w:left="0"/>
              <w:jc w:val="both"/>
              <w:rPr>
                <w:rFonts w:ascii="SVN-Gilroy" w:hAnsi="SVN-Gilroy"/>
                <w:bCs/>
                <w:sz w:val="24"/>
                <w:szCs w:val="24"/>
              </w:rPr>
            </w:pPr>
            <w:r>
              <w:rPr>
                <w:rFonts w:ascii="SVN-Gilroy" w:hAnsi="SVN-Gilroy"/>
                <w:bCs/>
                <w:sz w:val="24"/>
                <w:szCs w:val="24"/>
              </w:rPr>
              <w:t>- Đăng ký tối thiểu 1 Người dùng duyệt lệnh có chức năng xác nhận</w:t>
            </w:r>
          </w:p>
          <w:p w14:paraId="08DEF46D" w14:textId="77777777" w:rsidR="00F0760A" w:rsidRDefault="00F0760A" w:rsidP="00964780">
            <w:pPr>
              <w:pStyle w:val="ListParagraph"/>
              <w:tabs>
                <w:tab w:val="left" w:pos="900"/>
                <w:tab w:val="left" w:pos="10440"/>
              </w:tabs>
              <w:ind w:left="0"/>
              <w:jc w:val="both"/>
              <w:rPr>
                <w:rFonts w:ascii="SVN-Gilroy" w:hAnsi="SVN-Gilroy"/>
                <w:bCs/>
                <w:sz w:val="24"/>
                <w:szCs w:val="24"/>
              </w:rPr>
            </w:pPr>
            <w:r>
              <w:rPr>
                <w:rFonts w:ascii="SVN-Gilroy" w:hAnsi="SVN-Gilroy"/>
                <w:bCs/>
                <w:sz w:val="24"/>
                <w:szCs w:val="24"/>
              </w:rPr>
              <w:t>- Đăng ký 1 Người dùng duyệt lệnh có chức năng phê duyệt giao dịch đối với duyệt đơn.</w:t>
            </w:r>
          </w:p>
          <w:p w14:paraId="6C53A68D" w14:textId="77777777" w:rsidR="00F0760A" w:rsidRDefault="00F0760A" w:rsidP="00964780">
            <w:pPr>
              <w:pStyle w:val="ListParagraph"/>
              <w:tabs>
                <w:tab w:val="left" w:pos="900"/>
                <w:tab w:val="left" w:pos="10440"/>
              </w:tabs>
              <w:ind w:left="0"/>
              <w:jc w:val="both"/>
              <w:rPr>
                <w:rFonts w:ascii="SVN-Gilroy" w:hAnsi="SVN-Gilroy"/>
                <w:bCs/>
                <w:sz w:val="24"/>
                <w:szCs w:val="24"/>
              </w:rPr>
            </w:pPr>
            <w:r>
              <w:rPr>
                <w:rFonts w:ascii="SVN-Gilroy" w:hAnsi="SVN-Gilroy"/>
                <w:bCs/>
                <w:sz w:val="24"/>
                <w:szCs w:val="24"/>
              </w:rPr>
              <w:t>- Đăng ký 2 Người dùng duyệt lệnh có chức năng phê duyệt giao dịch đối với duyệt kép.</w:t>
            </w:r>
          </w:p>
        </w:tc>
      </w:tr>
    </w:tbl>
    <w:p w14:paraId="650DACA2" w14:textId="72028483" w:rsidR="00F0760A" w:rsidRPr="000E0A4D" w:rsidRDefault="00F0760A" w:rsidP="00964780">
      <w:pPr>
        <w:pStyle w:val="ListParagraph"/>
        <w:tabs>
          <w:tab w:val="left" w:pos="10440"/>
        </w:tabs>
        <w:spacing w:after="0" w:line="240" w:lineRule="auto"/>
        <w:ind w:left="0"/>
        <w:contextualSpacing w:val="0"/>
        <w:jc w:val="both"/>
        <w:rPr>
          <w:rFonts w:ascii="SVN-Gilroy" w:hAnsi="SVN-Gilroy"/>
          <w:bCs/>
          <w:sz w:val="24"/>
          <w:szCs w:val="24"/>
        </w:rPr>
      </w:pPr>
      <w:r>
        <w:rPr>
          <w:rFonts w:ascii="SVN-Gilroy" w:hAnsi="SVN-Gilroy"/>
          <w:sz w:val="24"/>
          <w:szCs w:val="24"/>
        </w:rPr>
        <w:t>Hạn mức phê duyệt: Sau khi tích chọn theo hướng dẫn trên, Khách hàng điền hạn mức phê duyệt vào phần “…”, nếu có.</w:t>
      </w:r>
    </w:p>
    <w:p w14:paraId="1947D30B" w14:textId="023A9740" w:rsidR="00695121" w:rsidRPr="000E0A4D" w:rsidRDefault="00BC55A0" w:rsidP="00964780">
      <w:pPr>
        <w:tabs>
          <w:tab w:val="left" w:pos="10440"/>
        </w:tabs>
        <w:spacing w:after="0" w:line="240" w:lineRule="auto"/>
        <w:jc w:val="both"/>
        <w:rPr>
          <w:rFonts w:ascii="SVN-Gilroy" w:hAnsi="SVN-Gilroy"/>
          <w:bCs/>
          <w:sz w:val="24"/>
          <w:szCs w:val="24"/>
        </w:rPr>
      </w:pPr>
      <w:r>
        <w:rPr>
          <w:rFonts w:ascii="SVN-Gilroy" w:hAnsi="SVN-Gilroy"/>
          <w:sz w:val="24"/>
          <w:szCs w:val="24"/>
        </w:rPr>
        <w:t xml:space="preserve">- </w:t>
      </w:r>
      <w:r w:rsidR="00695121" w:rsidRPr="000E0A4D">
        <w:rPr>
          <w:rFonts w:ascii="SVN-Gilroy" w:hAnsi="SVN-Gilroy"/>
          <w:sz w:val="24"/>
          <w:szCs w:val="24"/>
        </w:rPr>
        <w:t xml:space="preserve">Trường hợp phát sinh đăng ký thêm </w:t>
      </w:r>
      <w:r w:rsidR="00183CD0">
        <w:rPr>
          <w:rFonts w:ascii="SVN-Gilroy" w:hAnsi="SVN-Gilroy"/>
          <w:sz w:val="24"/>
          <w:szCs w:val="24"/>
        </w:rPr>
        <w:t>t</w:t>
      </w:r>
      <w:r w:rsidR="00183CD0" w:rsidRPr="000E0A4D">
        <w:rPr>
          <w:rFonts w:ascii="SVN-Gilroy" w:hAnsi="SVN-Gilroy"/>
          <w:sz w:val="24"/>
          <w:szCs w:val="24"/>
        </w:rPr>
        <w:t xml:space="preserve">hông </w:t>
      </w:r>
      <w:r w:rsidR="00183CD0">
        <w:rPr>
          <w:rFonts w:ascii="SVN-Gilroy" w:hAnsi="SVN-Gilroy"/>
          <w:sz w:val="24"/>
          <w:szCs w:val="24"/>
        </w:rPr>
        <w:t>t</w:t>
      </w:r>
      <w:r w:rsidR="00183CD0" w:rsidRPr="000E0A4D">
        <w:rPr>
          <w:rFonts w:ascii="SVN-Gilroy" w:hAnsi="SVN-Gilroy"/>
          <w:sz w:val="24"/>
          <w:szCs w:val="24"/>
        </w:rPr>
        <w:t xml:space="preserve">in </w:t>
      </w:r>
      <w:r w:rsidR="00695121" w:rsidRPr="000E0A4D">
        <w:rPr>
          <w:rFonts w:ascii="SVN-Gilroy" w:hAnsi="SVN-Gilroy"/>
          <w:sz w:val="24"/>
          <w:szCs w:val="24"/>
        </w:rPr>
        <w:t>Ng</w:t>
      </w:r>
      <w:r w:rsidR="00695121" w:rsidRPr="000E0A4D">
        <w:rPr>
          <w:rFonts w:ascii="SVN-Gilroy" w:hAnsi="SVN-Gilroy" w:hint="eastAsia"/>
          <w:sz w:val="24"/>
          <w:szCs w:val="24"/>
        </w:rPr>
        <w:t>ư</w:t>
      </w:r>
      <w:r w:rsidR="00695121" w:rsidRPr="000E0A4D">
        <w:rPr>
          <w:rFonts w:ascii="SVN-Gilroy" w:hAnsi="SVN-Gilroy"/>
          <w:sz w:val="24"/>
          <w:szCs w:val="24"/>
        </w:rPr>
        <w:t>ời sử dụng Dịch vụ, Đơn vị soạn thảo thực hiện bổ sung thêm nội dung giống Mục 2 và đánh số thứ tự từ nhỏ đến lớn phù hợp với số lượng Ng</w:t>
      </w:r>
      <w:r w:rsidR="00695121" w:rsidRPr="000E0A4D">
        <w:rPr>
          <w:rFonts w:ascii="SVN-Gilroy" w:hAnsi="SVN-Gilroy" w:hint="eastAsia"/>
          <w:sz w:val="24"/>
          <w:szCs w:val="24"/>
        </w:rPr>
        <w:t>ư</w:t>
      </w:r>
      <w:r w:rsidR="00695121" w:rsidRPr="000E0A4D">
        <w:rPr>
          <w:rFonts w:ascii="SVN-Gilroy" w:hAnsi="SVN-Gilroy"/>
          <w:sz w:val="24"/>
          <w:szCs w:val="24"/>
        </w:rPr>
        <w:t>ời sử dụng Dịch vụ Khách hàng đăng ký.</w:t>
      </w:r>
    </w:p>
    <w:p w14:paraId="73780291" w14:textId="54A9193C" w:rsidR="00695121" w:rsidRDefault="00847FF0" w:rsidP="00964780">
      <w:pPr>
        <w:tabs>
          <w:tab w:val="left" w:pos="10440"/>
        </w:tabs>
        <w:spacing w:after="0" w:line="240" w:lineRule="auto"/>
        <w:jc w:val="both"/>
        <w:rPr>
          <w:rFonts w:ascii="SVN-Gilroy" w:hAnsi="SVN-Gilroy"/>
          <w:b/>
          <w:bCs/>
          <w:i/>
          <w:sz w:val="24"/>
          <w:szCs w:val="24"/>
        </w:rPr>
      </w:pPr>
      <w:r>
        <w:rPr>
          <w:rFonts w:ascii="SVN-Gilroy" w:hAnsi="SVN-Gilroy"/>
          <w:b/>
          <w:bCs/>
          <w:sz w:val="24"/>
          <w:szCs w:val="24"/>
        </w:rPr>
        <w:t>c</w:t>
      </w:r>
      <w:r w:rsidR="00BC55A0">
        <w:rPr>
          <w:rFonts w:ascii="SVN-Gilroy" w:hAnsi="SVN-Gilroy"/>
          <w:b/>
          <w:bCs/>
          <w:sz w:val="24"/>
          <w:szCs w:val="24"/>
        </w:rPr>
        <w:t xml:space="preserve">) </w:t>
      </w:r>
      <w:r w:rsidR="00D30D8F" w:rsidRPr="00010089">
        <w:rPr>
          <w:rFonts w:ascii="SVN-Gilroy" w:hAnsi="SVN-Gilroy"/>
          <w:i/>
          <w:iCs/>
          <w:sz w:val="24"/>
          <w:szCs w:val="24"/>
          <w:u w:val="single"/>
        </w:rPr>
        <w:t>Trường hợp s</w:t>
      </w:r>
      <w:r w:rsidR="00695121" w:rsidRPr="00010089">
        <w:rPr>
          <w:rFonts w:ascii="SVN-Gilroy" w:hAnsi="SVN-Gilroy"/>
          <w:i/>
          <w:iCs/>
          <w:sz w:val="24"/>
          <w:szCs w:val="24"/>
          <w:u w:val="single"/>
        </w:rPr>
        <w:t>ửa</w:t>
      </w:r>
      <w:r w:rsidR="00695121" w:rsidRPr="00010089">
        <w:rPr>
          <w:rFonts w:ascii="SVN-Gilroy" w:hAnsi="SVN-Gilroy"/>
          <w:bCs/>
          <w:i/>
          <w:iCs/>
          <w:sz w:val="24"/>
          <w:szCs w:val="24"/>
          <w:u w:val="single"/>
        </w:rPr>
        <w:t xml:space="preserve"> đổi thông tin </w:t>
      </w:r>
      <w:r w:rsidR="00387BC0" w:rsidRPr="00010089">
        <w:rPr>
          <w:rFonts w:ascii="SVN-Gilroy" w:hAnsi="SVN-Gilroy"/>
          <w:i/>
          <w:iCs/>
          <w:sz w:val="24"/>
          <w:szCs w:val="24"/>
          <w:u w:val="single"/>
        </w:rPr>
        <w:t xml:space="preserve">Người sử dụng </w:t>
      </w:r>
      <w:r w:rsidR="00387BC0" w:rsidRPr="00010089">
        <w:rPr>
          <w:rFonts w:ascii="SVN-Gilroy" w:hAnsi="SVN-Gilroy"/>
          <w:bCs/>
          <w:i/>
          <w:iCs/>
          <w:sz w:val="24"/>
          <w:szCs w:val="24"/>
          <w:u w:val="single"/>
        </w:rPr>
        <w:t>dịch vụ VPBank NEOBiz</w:t>
      </w:r>
      <w:r w:rsidR="00A030A9">
        <w:rPr>
          <w:rFonts w:ascii="SVN-Gilroy" w:hAnsi="SVN-Gilroy"/>
          <w:bCs/>
          <w:i/>
          <w:iCs/>
          <w:sz w:val="24"/>
          <w:szCs w:val="24"/>
          <w:u w:val="single"/>
        </w:rPr>
        <w:t xml:space="preserve"> Plus</w:t>
      </w:r>
    </w:p>
    <w:p w14:paraId="5E077002" w14:textId="1D685751" w:rsidR="00695121" w:rsidRPr="000E0A4D" w:rsidRDefault="00BC55A0" w:rsidP="00964780">
      <w:pPr>
        <w:tabs>
          <w:tab w:val="left" w:pos="10440"/>
        </w:tabs>
        <w:spacing w:after="0" w:line="240" w:lineRule="auto"/>
        <w:jc w:val="both"/>
        <w:rPr>
          <w:rFonts w:ascii="SVN-Gilroy" w:hAnsi="SVN-Gilroy"/>
          <w:bCs/>
          <w:sz w:val="24"/>
          <w:szCs w:val="24"/>
        </w:rPr>
      </w:pPr>
      <w:r>
        <w:rPr>
          <w:rFonts w:ascii="SVN-Gilroy" w:hAnsi="SVN-Gilroy"/>
          <w:bCs/>
          <w:sz w:val="24"/>
          <w:szCs w:val="24"/>
        </w:rPr>
        <w:t xml:space="preserve">- </w:t>
      </w:r>
      <w:r w:rsidR="00695121" w:rsidRPr="000E0A4D">
        <w:rPr>
          <w:rFonts w:ascii="SVN-Gilroy" w:hAnsi="SVN-Gilroy"/>
          <w:bCs/>
          <w:sz w:val="24"/>
          <w:szCs w:val="24"/>
        </w:rPr>
        <w:t xml:space="preserve">Khách hàng chỉ cần điền tên đăng nhập của người sử dụng cần thay đổi thông tin, sau đó tích chọn/điền các thông tin </w:t>
      </w:r>
      <w:r w:rsidR="00010089">
        <w:rPr>
          <w:rFonts w:ascii="SVN-Gilroy" w:hAnsi="SVN-Gilroy"/>
          <w:bCs/>
          <w:sz w:val="24"/>
          <w:szCs w:val="24"/>
        </w:rPr>
        <w:t>cần sửa đổi</w:t>
      </w:r>
      <w:r w:rsidR="00695121" w:rsidRPr="000E0A4D">
        <w:rPr>
          <w:rFonts w:ascii="SVN-Gilroy" w:hAnsi="SVN-Gilroy"/>
          <w:bCs/>
          <w:sz w:val="24"/>
          <w:szCs w:val="24"/>
        </w:rPr>
        <w:t xml:space="preserve"> theo nhu cầu hiện tại.</w:t>
      </w:r>
    </w:p>
    <w:p w14:paraId="5E60D5F7" w14:textId="45A741D8" w:rsidR="00695121" w:rsidRPr="000E0A4D" w:rsidRDefault="00BC55A0" w:rsidP="00964780">
      <w:pPr>
        <w:tabs>
          <w:tab w:val="left" w:pos="10440"/>
        </w:tabs>
        <w:spacing w:after="0" w:line="240" w:lineRule="auto"/>
        <w:jc w:val="both"/>
        <w:rPr>
          <w:rFonts w:ascii="SVN-Gilroy" w:hAnsi="SVN-Gilroy"/>
          <w:bCs/>
          <w:sz w:val="24"/>
          <w:szCs w:val="24"/>
        </w:rPr>
      </w:pPr>
      <w:r>
        <w:rPr>
          <w:rFonts w:ascii="SVN-Gilroy" w:hAnsi="SVN-Gilroy"/>
          <w:bCs/>
          <w:sz w:val="24"/>
          <w:szCs w:val="24"/>
        </w:rPr>
        <w:t xml:space="preserve">- </w:t>
      </w:r>
      <w:r w:rsidR="00695121" w:rsidRPr="000E0A4D">
        <w:rPr>
          <w:rFonts w:ascii="SVN-Gilroy" w:hAnsi="SVN-Gilroy"/>
          <w:bCs/>
          <w:sz w:val="24"/>
          <w:szCs w:val="24"/>
        </w:rPr>
        <w:t xml:space="preserve">Với trường hợp yêu cầu cấp lại mật khẩu, </w:t>
      </w:r>
      <w:r w:rsidR="00183CD0" w:rsidRPr="002F4533">
        <w:rPr>
          <w:rFonts w:ascii="SVN-Gilroy" w:hAnsi="SVN-Gilroy"/>
          <w:bCs/>
          <w:sz w:val="24"/>
          <w:szCs w:val="24"/>
        </w:rPr>
        <w:t>K</w:t>
      </w:r>
      <w:r w:rsidR="00183CD0">
        <w:rPr>
          <w:rFonts w:ascii="SVN-Gilroy" w:hAnsi="SVN-Gilroy"/>
          <w:bCs/>
          <w:sz w:val="24"/>
          <w:szCs w:val="24"/>
        </w:rPr>
        <w:t>hách hàng</w:t>
      </w:r>
      <w:r w:rsidR="00695121" w:rsidRPr="000E0A4D">
        <w:rPr>
          <w:rFonts w:ascii="SVN-Gilroy" w:hAnsi="SVN-Gilroy"/>
          <w:bCs/>
          <w:sz w:val="24"/>
          <w:szCs w:val="24"/>
        </w:rPr>
        <w:t xml:space="preserve"> tích chọn sửa đổi → Điền tên đăng nhập của </w:t>
      </w:r>
      <w:r w:rsidR="009034B6" w:rsidRPr="000E0A4D">
        <w:rPr>
          <w:rFonts w:ascii="SVN-Gilroy" w:hAnsi="SVN-Gilroy"/>
          <w:bCs/>
          <w:sz w:val="24"/>
          <w:szCs w:val="24"/>
        </w:rPr>
        <w:t>người sử dụng</w:t>
      </w:r>
      <w:r w:rsidR="00695121" w:rsidRPr="000E0A4D">
        <w:rPr>
          <w:rFonts w:ascii="SVN-Gilroy" w:hAnsi="SVN-Gilroy"/>
          <w:bCs/>
          <w:sz w:val="24"/>
          <w:szCs w:val="24"/>
        </w:rPr>
        <w:t xml:space="preserve"> → Tích chọn Yêu cầu cấp lại mật khẩu</w:t>
      </w:r>
    </w:p>
    <w:p w14:paraId="43FD4B62" w14:textId="56598F92" w:rsidR="00695121" w:rsidRDefault="00847FF0" w:rsidP="00964780">
      <w:pPr>
        <w:tabs>
          <w:tab w:val="left" w:pos="10440"/>
        </w:tabs>
        <w:spacing w:after="0" w:line="240" w:lineRule="auto"/>
        <w:jc w:val="both"/>
        <w:rPr>
          <w:rFonts w:ascii="SVN-Gilroy" w:hAnsi="SVN-Gilroy"/>
          <w:b/>
          <w:bCs/>
          <w:i/>
          <w:sz w:val="24"/>
          <w:szCs w:val="24"/>
        </w:rPr>
      </w:pPr>
      <w:r>
        <w:rPr>
          <w:rFonts w:ascii="SVN-Gilroy" w:hAnsi="SVN-Gilroy"/>
          <w:b/>
          <w:bCs/>
          <w:sz w:val="24"/>
          <w:szCs w:val="24"/>
        </w:rPr>
        <w:t>d</w:t>
      </w:r>
      <w:r w:rsidR="00BC55A0">
        <w:rPr>
          <w:rFonts w:ascii="SVN-Gilroy" w:hAnsi="SVN-Gilroy"/>
          <w:b/>
          <w:bCs/>
          <w:sz w:val="24"/>
          <w:szCs w:val="24"/>
        </w:rPr>
        <w:t xml:space="preserve">) </w:t>
      </w:r>
      <w:r w:rsidR="00010089" w:rsidRPr="00010089">
        <w:rPr>
          <w:rFonts w:ascii="SVN-Gilroy" w:hAnsi="SVN-Gilroy"/>
          <w:i/>
          <w:iCs/>
          <w:sz w:val="24"/>
          <w:szCs w:val="24"/>
          <w:u w:val="single"/>
        </w:rPr>
        <w:t>Trường hợp h</w:t>
      </w:r>
      <w:r w:rsidR="00695121" w:rsidRPr="00010089">
        <w:rPr>
          <w:rFonts w:ascii="SVN-Gilroy" w:hAnsi="SVN-Gilroy"/>
          <w:i/>
          <w:iCs/>
          <w:sz w:val="24"/>
          <w:szCs w:val="24"/>
          <w:u w:val="single"/>
        </w:rPr>
        <w:t xml:space="preserve">ủy bỏ thông tin </w:t>
      </w:r>
      <w:r w:rsidR="00183CD0" w:rsidRPr="00010089">
        <w:rPr>
          <w:rFonts w:ascii="SVN-Gilroy" w:hAnsi="SVN-Gilroy"/>
          <w:i/>
          <w:iCs/>
          <w:sz w:val="24"/>
          <w:szCs w:val="24"/>
          <w:u w:val="single"/>
        </w:rPr>
        <w:t>Người sử dụng dịch vụ VPBank NEOBiz</w:t>
      </w:r>
      <w:r w:rsidR="00A030A9">
        <w:rPr>
          <w:rFonts w:ascii="SVN-Gilroy" w:hAnsi="SVN-Gilroy"/>
          <w:i/>
          <w:iCs/>
          <w:sz w:val="24"/>
          <w:szCs w:val="24"/>
          <w:u w:val="single"/>
        </w:rPr>
        <w:t xml:space="preserve"> Plus</w:t>
      </w:r>
    </w:p>
    <w:p w14:paraId="575C8093" w14:textId="79E26BB8" w:rsidR="00A030A9" w:rsidRDefault="00695121" w:rsidP="00964780">
      <w:pPr>
        <w:tabs>
          <w:tab w:val="left" w:pos="10440"/>
        </w:tabs>
        <w:spacing w:after="0" w:line="240" w:lineRule="auto"/>
        <w:jc w:val="both"/>
        <w:rPr>
          <w:rFonts w:ascii="SVN-Gilroy" w:hAnsi="SVN-Gilroy"/>
          <w:bCs/>
          <w:sz w:val="24"/>
          <w:szCs w:val="24"/>
        </w:rPr>
      </w:pPr>
      <w:r>
        <w:rPr>
          <w:rFonts w:ascii="SVN-Gilroy" w:hAnsi="SVN-Gilroy"/>
          <w:bCs/>
          <w:sz w:val="24"/>
          <w:szCs w:val="24"/>
        </w:rPr>
        <w:t xml:space="preserve">Khách hàng tích chọn Hủy bỏ </w:t>
      </w:r>
      <w:r w:rsidR="00E838A4">
        <w:rPr>
          <w:rFonts w:ascii="SVN-Gilroy" w:hAnsi="SVN-Gilroy"/>
          <w:bCs/>
          <w:sz w:val="24"/>
          <w:szCs w:val="24"/>
        </w:rPr>
        <w:t>và chỉ cần đ</w:t>
      </w:r>
      <w:r>
        <w:rPr>
          <w:rFonts w:ascii="SVN-Gilroy" w:hAnsi="SVN-Gilroy"/>
          <w:bCs/>
          <w:sz w:val="24"/>
          <w:szCs w:val="24"/>
        </w:rPr>
        <w:t xml:space="preserve">iền tên đăng nhập của </w:t>
      </w:r>
      <w:r w:rsidR="00183CD0" w:rsidRPr="00285E58">
        <w:rPr>
          <w:rFonts w:ascii="SVN-Gilroy" w:hAnsi="SVN-Gilroy"/>
          <w:sz w:val="24"/>
          <w:szCs w:val="24"/>
        </w:rPr>
        <w:t xml:space="preserve">Người sử dụng </w:t>
      </w:r>
      <w:r w:rsidR="00183CD0">
        <w:rPr>
          <w:rFonts w:ascii="SVN-Gilroy" w:hAnsi="SVN-Gilroy"/>
          <w:bCs/>
          <w:sz w:val="24"/>
          <w:szCs w:val="24"/>
        </w:rPr>
        <w:t>dịch vụ</w:t>
      </w:r>
      <w:r w:rsidR="00183CD0" w:rsidRPr="006854C3">
        <w:rPr>
          <w:rFonts w:ascii="SVN-Gilroy" w:hAnsi="SVN-Gilroy"/>
          <w:bCs/>
          <w:sz w:val="24"/>
          <w:szCs w:val="24"/>
        </w:rPr>
        <w:t xml:space="preserve"> </w:t>
      </w:r>
      <w:r w:rsidR="00183CD0" w:rsidRPr="00285E58">
        <w:rPr>
          <w:rFonts w:ascii="SVN-Gilroy" w:hAnsi="SVN-Gilroy"/>
          <w:bCs/>
          <w:sz w:val="24"/>
          <w:szCs w:val="24"/>
        </w:rPr>
        <w:t>VPBank NEOBiz</w:t>
      </w:r>
      <w:r w:rsidR="00183CD0">
        <w:rPr>
          <w:rFonts w:ascii="SVN-Gilroy" w:hAnsi="SVN-Gilroy"/>
          <w:bCs/>
          <w:sz w:val="24"/>
          <w:szCs w:val="24"/>
        </w:rPr>
        <w:t xml:space="preserve"> </w:t>
      </w:r>
      <w:r w:rsidR="00E838A4">
        <w:rPr>
          <w:rFonts w:ascii="SVN-Gilroy" w:hAnsi="SVN-Gilroy"/>
          <w:bCs/>
          <w:sz w:val="24"/>
          <w:szCs w:val="24"/>
        </w:rPr>
        <w:t>mà không cần điền các thông tin khác.</w:t>
      </w:r>
    </w:p>
    <w:p w14:paraId="1823696F" w14:textId="4AC11A45" w:rsidR="00A030A9" w:rsidRDefault="00A030A9" w:rsidP="00964780">
      <w:pPr>
        <w:tabs>
          <w:tab w:val="left" w:pos="10440"/>
        </w:tabs>
        <w:spacing w:after="0" w:line="240" w:lineRule="auto"/>
        <w:jc w:val="both"/>
        <w:rPr>
          <w:rFonts w:ascii="SVN-Gilroy" w:hAnsi="SVN-Gilroy" w:cs="Calibri"/>
          <w:b/>
          <w:bCs/>
          <w:color w:val="000000"/>
          <w:sz w:val="24"/>
          <w:szCs w:val="24"/>
        </w:rPr>
      </w:pPr>
      <w:r>
        <w:rPr>
          <w:rFonts w:ascii="SVN-Gilroy" w:hAnsi="SVN-Gilroy"/>
          <w:b/>
          <w:sz w:val="24"/>
          <w:szCs w:val="24"/>
        </w:rPr>
        <w:t>5</w:t>
      </w:r>
      <w:r w:rsidRPr="006714A0">
        <w:rPr>
          <w:rFonts w:ascii="SVN-Gilroy" w:hAnsi="SVN-Gilroy"/>
          <w:b/>
          <w:sz w:val="24"/>
          <w:szCs w:val="24"/>
        </w:rPr>
        <w:t xml:space="preserve">. </w:t>
      </w:r>
      <w:r w:rsidRPr="006714A0">
        <w:rPr>
          <w:rFonts w:ascii="SVN-Gilroy" w:hAnsi="SVN-Gilroy"/>
          <w:b/>
          <w:sz w:val="24"/>
          <w:szCs w:val="24"/>
          <w:u w:val="single"/>
        </w:rPr>
        <w:t>Mục 5</w:t>
      </w:r>
      <w:r w:rsidRPr="006714A0">
        <w:rPr>
          <w:rFonts w:ascii="SVN-Gilroy" w:hAnsi="SVN-Gilroy"/>
          <w:sz w:val="24"/>
          <w:szCs w:val="24"/>
        </w:rPr>
        <w:t xml:space="preserve">: </w:t>
      </w:r>
      <w:r>
        <w:rPr>
          <w:rFonts w:ascii="SVN-Gilroy" w:hAnsi="SVN-Gilroy"/>
          <w:b/>
          <w:sz w:val="24"/>
          <w:szCs w:val="24"/>
        </w:rPr>
        <w:t>Đăng ký Mới/Thay đổi/ Hủy bỏ Quản trị viên VPBank NEOBiz Plus</w:t>
      </w:r>
    </w:p>
    <w:p w14:paraId="32CBC4EA" w14:textId="01CE3248" w:rsidR="00B86E25" w:rsidRDefault="000C64A7" w:rsidP="00964780">
      <w:pPr>
        <w:tabs>
          <w:tab w:val="left" w:pos="10440"/>
        </w:tabs>
        <w:spacing w:after="0" w:line="240" w:lineRule="auto"/>
        <w:jc w:val="both"/>
        <w:rPr>
          <w:rFonts w:ascii="SVN-Gilroy" w:hAnsi="SVN-Gilroy"/>
          <w:sz w:val="24"/>
          <w:szCs w:val="24"/>
        </w:rPr>
      </w:pPr>
      <w:r>
        <w:rPr>
          <w:rFonts w:ascii="SVN-Gilroy" w:hAnsi="SVN-Gilroy"/>
          <w:sz w:val="24"/>
          <w:szCs w:val="24"/>
        </w:rPr>
        <w:t xml:space="preserve">- </w:t>
      </w:r>
      <w:r w:rsidRPr="00E01D3D">
        <w:rPr>
          <w:rFonts w:ascii="SVN-Gilroy" w:hAnsi="SVN-Gilroy"/>
          <w:sz w:val="24"/>
          <w:szCs w:val="24"/>
        </w:rPr>
        <w:t>Khách hàng phải đăng ký tối thiểu 2 (hai) Quản trị viên</w:t>
      </w:r>
      <w:r w:rsidRPr="00E01D3D" w:rsidDel="000E66C1">
        <w:rPr>
          <w:rFonts w:ascii="SVN-Gilroy" w:hAnsi="SVN-Gilroy"/>
          <w:sz w:val="24"/>
          <w:szCs w:val="24"/>
        </w:rPr>
        <w:t xml:space="preserve"> </w:t>
      </w:r>
      <w:r w:rsidRPr="00E01D3D">
        <w:rPr>
          <w:rFonts w:ascii="SVN-Gilroy" w:hAnsi="SVN-Gilroy"/>
          <w:sz w:val="24"/>
          <w:szCs w:val="24"/>
        </w:rPr>
        <w:t>VPBank NEOBiz Plus</w:t>
      </w:r>
      <w:r w:rsidRPr="00E01D3D" w:rsidDel="000E66C1">
        <w:rPr>
          <w:rFonts w:ascii="SVN-Gilroy" w:hAnsi="SVN-Gilroy"/>
          <w:sz w:val="24"/>
          <w:szCs w:val="24"/>
        </w:rPr>
        <w:t xml:space="preserve"> </w:t>
      </w:r>
      <w:r w:rsidRPr="00E01D3D">
        <w:rPr>
          <w:rFonts w:ascii="SVN-Gilroy" w:hAnsi="SVN-Gilroy"/>
          <w:sz w:val="24"/>
          <w:szCs w:val="24"/>
        </w:rPr>
        <w:t>để sử dụng các tính năng được thực hiện bằng hai bước nhập và duyệt bởi các Quản trị viên</w:t>
      </w:r>
      <w:r w:rsidRPr="00E01D3D" w:rsidDel="000E66C1">
        <w:rPr>
          <w:rFonts w:ascii="SVN-Gilroy" w:hAnsi="SVN-Gilroy"/>
          <w:sz w:val="24"/>
          <w:szCs w:val="24"/>
        </w:rPr>
        <w:t xml:space="preserve"> </w:t>
      </w:r>
      <w:r w:rsidRPr="00E01D3D">
        <w:rPr>
          <w:rFonts w:ascii="SVN-Gilroy" w:hAnsi="SVN-Gilroy"/>
          <w:sz w:val="24"/>
          <w:szCs w:val="24"/>
        </w:rPr>
        <w:t>VPBank NEOBiz Plus</w:t>
      </w:r>
      <w:r w:rsidRPr="00E01D3D" w:rsidDel="000E66C1">
        <w:rPr>
          <w:rFonts w:ascii="SVN-Gilroy" w:hAnsi="SVN-Gilroy"/>
          <w:sz w:val="24"/>
          <w:szCs w:val="24"/>
        </w:rPr>
        <w:t xml:space="preserve"> </w:t>
      </w:r>
      <w:r w:rsidRPr="00E01D3D">
        <w:rPr>
          <w:rFonts w:ascii="SVN-Gilroy" w:hAnsi="SVN-Gilroy"/>
          <w:sz w:val="24"/>
          <w:szCs w:val="24"/>
        </w:rPr>
        <w:t>khác nhau trước khi yêu cầu được gửi tới cho VPBank</w:t>
      </w:r>
      <w:r>
        <w:rPr>
          <w:rFonts w:ascii="SVN-Gilroy" w:hAnsi="SVN-Gilroy"/>
          <w:sz w:val="24"/>
          <w:szCs w:val="24"/>
        </w:rPr>
        <w:t>.</w:t>
      </w:r>
    </w:p>
    <w:p w14:paraId="5E6BAFB9" w14:textId="0BC1078E" w:rsidR="000C64A7" w:rsidRPr="000C64A7" w:rsidRDefault="000C64A7" w:rsidP="00964780">
      <w:pPr>
        <w:tabs>
          <w:tab w:val="left" w:pos="10440"/>
        </w:tabs>
        <w:spacing w:after="0" w:line="240" w:lineRule="auto"/>
        <w:jc w:val="both"/>
        <w:rPr>
          <w:rFonts w:ascii="SVN-Gilroy" w:hAnsi="SVN-Gilroy"/>
          <w:sz w:val="24"/>
          <w:szCs w:val="24"/>
        </w:rPr>
      </w:pPr>
      <w:r>
        <w:rPr>
          <w:rFonts w:ascii="SVN-Gilroy" w:hAnsi="SVN-Gilroy"/>
          <w:sz w:val="24"/>
          <w:szCs w:val="24"/>
        </w:rPr>
        <w:t xml:space="preserve">- </w:t>
      </w:r>
      <w:r w:rsidR="00836FF3" w:rsidRPr="00E01D3D">
        <w:rPr>
          <w:rFonts w:ascii="SVN-Gilroy" w:hAnsi="SVN-Gilroy"/>
          <w:sz w:val="24"/>
          <w:szCs w:val="24"/>
        </w:rPr>
        <w:t>Quản trị viên VPBank NEOBiz Plus được thực hiện các tính năng theo chính sách của VPBank triển khai trong từng thời kỳ.</w:t>
      </w:r>
    </w:p>
    <w:p w14:paraId="60D332CF" w14:textId="7FA289E1" w:rsidR="00695121" w:rsidRDefault="00A030A9" w:rsidP="00964780">
      <w:pPr>
        <w:tabs>
          <w:tab w:val="left" w:pos="10440"/>
        </w:tabs>
        <w:spacing w:after="0" w:line="240" w:lineRule="auto"/>
        <w:jc w:val="both"/>
        <w:rPr>
          <w:rFonts w:ascii="SVN-Gilroy" w:hAnsi="SVN-Gilroy" w:cs="Calibri"/>
          <w:b/>
          <w:bCs/>
          <w:color w:val="000000"/>
          <w:sz w:val="24"/>
          <w:szCs w:val="24"/>
        </w:rPr>
      </w:pPr>
      <w:r>
        <w:rPr>
          <w:rFonts w:ascii="SVN-Gilroy" w:hAnsi="SVN-Gilroy"/>
          <w:b/>
          <w:sz w:val="24"/>
          <w:szCs w:val="24"/>
        </w:rPr>
        <w:t>6</w:t>
      </w:r>
      <w:r w:rsidR="00695121" w:rsidRPr="006714A0">
        <w:rPr>
          <w:rFonts w:ascii="SVN-Gilroy" w:hAnsi="SVN-Gilroy"/>
          <w:b/>
          <w:sz w:val="24"/>
          <w:szCs w:val="24"/>
        </w:rPr>
        <w:t xml:space="preserve">. </w:t>
      </w:r>
      <w:r w:rsidR="00695121" w:rsidRPr="006714A0">
        <w:rPr>
          <w:rFonts w:ascii="SVN-Gilroy" w:hAnsi="SVN-Gilroy"/>
          <w:b/>
          <w:sz w:val="24"/>
          <w:szCs w:val="24"/>
          <w:u w:val="single"/>
        </w:rPr>
        <w:t xml:space="preserve">Mục </w:t>
      </w:r>
      <w:r>
        <w:rPr>
          <w:rFonts w:ascii="SVN-Gilroy" w:hAnsi="SVN-Gilroy"/>
          <w:b/>
          <w:sz w:val="24"/>
          <w:szCs w:val="24"/>
          <w:u w:val="single"/>
        </w:rPr>
        <w:t>6</w:t>
      </w:r>
      <w:r w:rsidR="00695121" w:rsidRPr="006714A0">
        <w:rPr>
          <w:rFonts w:ascii="SVN-Gilroy" w:hAnsi="SVN-Gilroy"/>
          <w:sz w:val="24"/>
          <w:szCs w:val="24"/>
        </w:rPr>
        <w:t xml:space="preserve">: </w:t>
      </w:r>
      <w:r w:rsidR="00695121" w:rsidRPr="006714A0">
        <w:rPr>
          <w:rFonts w:ascii="SVN-Gilroy" w:hAnsi="SVN-Gilroy"/>
          <w:b/>
          <w:bCs/>
          <w:sz w:val="24"/>
          <w:szCs w:val="24"/>
        </w:rPr>
        <w:t>H</w:t>
      </w:r>
      <w:r w:rsidR="00695121" w:rsidRPr="006714A0">
        <w:rPr>
          <w:rFonts w:ascii="SVN-Gilroy" w:hAnsi="SVN-Gilroy" w:hint="eastAsia"/>
          <w:b/>
          <w:bCs/>
          <w:sz w:val="24"/>
          <w:szCs w:val="24"/>
        </w:rPr>
        <w:t>ư</w:t>
      </w:r>
      <w:r w:rsidR="00695121" w:rsidRPr="006714A0">
        <w:rPr>
          <w:rFonts w:ascii="SVN-Gilroy" w:hAnsi="SVN-Gilroy"/>
          <w:b/>
          <w:bCs/>
          <w:sz w:val="24"/>
          <w:szCs w:val="24"/>
        </w:rPr>
        <w:t xml:space="preserve">ớng dẫn </w:t>
      </w:r>
      <w:r w:rsidR="00695121" w:rsidRPr="006714A0">
        <w:rPr>
          <w:rFonts w:ascii="SVN-Gilroy" w:hAnsi="SVN-Gilroy" w:hint="eastAsia"/>
          <w:b/>
          <w:bCs/>
          <w:sz w:val="24"/>
          <w:szCs w:val="24"/>
        </w:rPr>
        <w:t>đă</w:t>
      </w:r>
      <w:r w:rsidR="00695121" w:rsidRPr="006714A0">
        <w:rPr>
          <w:rFonts w:ascii="SVN-Gilroy" w:hAnsi="SVN-Gilroy"/>
          <w:b/>
          <w:bCs/>
          <w:sz w:val="24"/>
          <w:szCs w:val="24"/>
        </w:rPr>
        <w:t>ng ký</w:t>
      </w:r>
      <w:r w:rsidR="00695121">
        <w:rPr>
          <w:rFonts w:ascii="SVN-Gilroy" w:hAnsi="SVN-Gilroy"/>
          <w:b/>
          <w:bCs/>
          <w:sz w:val="24"/>
          <w:szCs w:val="24"/>
        </w:rPr>
        <w:t xml:space="preserve"> thay đổi </w:t>
      </w:r>
      <w:r w:rsidR="00025856">
        <w:rPr>
          <w:rFonts w:ascii="SVN-Gilroy" w:hAnsi="SVN-Gilroy"/>
          <w:b/>
          <w:bCs/>
          <w:sz w:val="24"/>
          <w:szCs w:val="24"/>
        </w:rPr>
        <w:t>nguyên tắc</w:t>
      </w:r>
      <w:r w:rsidR="00025856" w:rsidRPr="006714A0">
        <w:rPr>
          <w:rFonts w:ascii="SVN-Gilroy" w:hAnsi="SVN-Gilroy"/>
          <w:b/>
          <w:bCs/>
          <w:sz w:val="24"/>
          <w:szCs w:val="24"/>
        </w:rPr>
        <w:t xml:space="preserve"> </w:t>
      </w:r>
      <w:r w:rsidR="00025856" w:rsidRPr="006714A0">
        <w:rPr>
          <w:rFonts w:ascii="SVN-Gilroy" w:hAnsi="SVN-Gilroy" w:cs="Calibri"/>
          <w:b/>
          <w:bCs/>
          <w:color w:val="000000"/>
          <w:sz w:val="24"/>
          <w:szCs w:val="24"/>
        </w:rPr>
        <w:t>phê duyệ</w:t>
      </w:r>
      <w:r w:rsidR="00025856">
        <w:rPr>
          <w:rFonts w:ascii="SVN-Gilroy" w:hAnsi="SVN-Gilroy" w:cs="Calibri"/>
          <w:b/>
          <w:bCs/>
          <w:color w:val="000000"/>
          <w:sz w:val="24"/>
          <w:szCs w:val="24"/>
        </w:rPr>
        <w:t>t</w:t>
      </w:r>
      <w:r w:rsidR="0073503B">
        <w:rPr>
          <w:rFonts w:ascii="SVN-Gilroy" w:hAnsi="SVN-Gilroy" w:cs="Calibri"/>
          <w:b/>
          <w:bCs/>
          <w:color w:val="000000"/>
          <w:sz w:val="24"/>
          <w:szCs w:val="24"/>
        </w:rPr>
        <w:t xml:space="preserve"> (</w:t>
      </w:r>
      <w:r w:rsidR="0073503B">
        <w:rPr>
          <w:rFonts w:ascii="SVN-Gilroy" w:hAnsi="SVN-Gilroy"/>
          <w:b/>
          <w:sz w:val="24"/>
          <w:szCs w:val="24"/>
          <w:u w:val="single"/>
        </w:rPr>
        <w:t>không áp dụng cho Dịch vụ tài trợ thương mại)</w:t>
      </w:r>
    </w:p>
    <w:p w14:paraId="696B23B6" w14:textId="622AF313" w:rsidR="003C22C2" w:rsidRDefault="00BC55A0" w:rsidP="00964780">
      <w:pPr>
        <w:tabs>
          <w:tab w:val="left" w:pos="10440"/>
        </w:tabs>
        <w:spacing w:after="0" w:line="240" w:lineRule="auto"/>
        <w:jc w:val="both"/>
        <w:rPr>
          <w:rFonts w:ascii="SVN-Gilroy" w:hAnsi="SVN-Gilroy"/>
          <w:bCs/>
          <w:sz w:val="24"/>
          <w:szCs w:val="24"/>
        </w:rPr>
      </w:pPr>
      <w:r w:rsidRPr="000E0A4D">
        <w:rPr>
          <w:rFonts w:ascii="SVN-Gilroy" w:hAnsi="SVN-Gilroy"/>
          <w:b/>
          <w:bCs/>
          <w:sz w:val="24"/>
          <w:szCs w:val="24"/>
        </w:rPr>
        <w:t>a)</w:t>
      </w:r>
      <w:r>
        <w:rPr>
          <w:rFonts w:ascii="SVN-Gilroy" w:hAnsi="SVN-Gilroy"/>
          <w:bCs/>
          <w:sz w:val="24"/>
          <w:szCs w:val="24"/>
        </w:rPr>
        <w:t xml:space="preserve"> </w:t>
      </w:r>
      <w:r w:rsidR="00DD1C67" w:rsidRPr="000E0A4D">
        <w:rPr>
          <w:rFonts w:ascii="SVN-Gilroy" w:hAnsi="SVN-Gilroy"/>
          <w:bCs/>
          <w:sz w:val="24"/>
          <w:szCs w:val="24"/>
        </w:rPr>
        <w:t xml:space="preserve">Trường hợp Khách hàng không có nhu cầu sửa lại </w:t>
      </w:r>
      <w:r w:rsidR="00734C9D">
        <w:rPr>
          <w:rFonts w:ascii="SVN-Gilroy" w:hAnsi="SVN-Gilroy"/>
          <w:bCs/>
          <w:sz w:val="24"/>
          <w:szCs w:val="24"/>
        </w:rPr>
        <w:t>nguyên tắc</w:t>
      </w:r>
      <w:r w:rsidR="00DD1C67" w:rsidRPr="000E0A4D">
        <w:rPr>
          <w:rFonts w:ascii="SVN-Gilroy" w:hAnsi="SVN-Gilroy"/>
          <w:bCs/>
          <w:sz w:val="24"/>
          <w:szCs w:val="24"/>
        </w:rPr>
        <w:t xml:space="preserve"> phê duyệt</w:t>
      </w:r>
      <w:r w:rsidR="0078021B">
        <w:rPr>
          <w:rFonts w:ascii="SVN-Gilroy" w:hAnsi="SVN-Gilroy"/>
          <w:bCs/>
          <w:sz w:val="24"/>
          <w:szCs w:val="24"/>
        </w:rPr>
        <w:t>,</w:t>
      </w:r>
      <w:r w:rsidR="0089567D" w:rsidRPr="000E0A4D">
        <w:rPr>
          <w:rFonts w:ascii="SVN-Gilroy" w:hAnsi="SVN-Gilroy"/>
          <w:bCs/>
          <w:sz w:val="24"/>
          <w:szCs w:val="24"/>
        </w:rPr>
        <w:t xml:space="preserve"> </w:t>
      </w:r>
      <w:r w:rsidR="00183CD0">
        <w:rPr>
          <w:rFonts w:ascii="SVN-Gilroy" w:hAnsi="SVN-Gilroy"/>
          <w:bCs/>
          <w:sz w:val="24"/>
          <w:szCs w:val="24"/>
        </w:rPr>
        <w:t>Khách hàng</w:t>
      </w:r>
      <w:r w:rsidR="00D16409" w:rsidRPr="000E0A4D">
        <w:rPr>
          <w:rFonts w:ascii="SVN-Gilroy" w:hAnsi="SVN-Gilroy"/>
          <w:bCs/>
          <w:sz w:val="24"/>
          <w:szCs w:val="24"/>
        </w:rPr>
        <w:t xml:space="preserve"> không cần điền thông tin tại mụ</w:t>
      </w:r>
      <w:r w:rsidR="003C22C2">
        <w:rPr>
          <w:rFonts w:ascii="SVN-Gilroy" w:hAnsi="SVN-Gilroy"/>
          <w:bCs/>
          <w:sz w:val="24"/>
          <w:szCs w:val="24"/>
        </w:rPr>
        <w:t>c này.</w:t>
      </w:r>
    </w:p>
    <w:p w14:paraId="0F375C52" w14:textId="5130DA14" w:rsidR="003C3745" w:rsidRPr="003C3745" w:rsidRDefault="003C22C2" w:rsidP="00964780">
      <w:pPr>
        <w:tabs>
          <w:tab w:val="left" w:pos="10440"/>
        </w:tabs>
        <w:spacing w:after="0" w:line="240" w:lineRule="auto"/>
        <w:jc w:val="both"/>
        <w:rPr>
          <w:rFonts w:ascii="SVN-Gilroy" w:hAnsi="SVN-Gilroy"/>
          <w:sz w:val="24"/>
          <w:szCs w:val="24"/>
        </w:rPr>
      </w:pPr>
      <w:r w:rsidRPr="003C22C2">
        <w:rPr>
          <w:rFonts w:ascii="SVN-Gilroy" w:hAnsi="SVN-Gilroy"/>
          <w:b/>
          <w:bCs/>
          <w:sz w:val="24"/>
          <w:szCs w:val="24"/>
        </w:rPr>
        <w:t>b)</w:t>
      </w:r>
      <w:r>
        <w:rPr>
          <w:rFonts w:ascii="SVN-Gilroy" w:hAnsi="SVN-Gilroy"/>
          <w:bCs/>
          <w:sz w:val="24"/>
          <w:szCs w:val="24"/>
        </w:rPr>
        <w:t xml:space="preserve"> </w:t>
      </w:r>
      <w:r w:rsidR="0089567D" w:rsidRPr="000B76D2">
        <w:rPr>
          <w:rFonts w:ascii="SVN-Gilroy" w:hAnsi="SVN-Gilroy"/>
          <w:sz w:val="24"/>
          <w:szCs w:val="24"/>
        </w:rPr>
        <w:t xml:space="preserve">Khách hàng điền vào bảng đăng ký </w:t>
      </w:r>
      <w:r w:rsidR="002468E6">
        <w:rPr>
          <w:rFonts w:ascii="SVN-Gilroy" w:hAnsi="SVN-Gilroy"/>
          <w:sz w:val="24"/>
          <w:szCs w:val="24"/>
        </w:rPr>
        <w:t>ma trận</w:t>
      </w:r>
      <w:r w:rsidR="0089567D" w:rsidRPr="000B76D2">
        <w:rPr>
          <w:rFonts w:ascii="SVN-Gilroy" w:hAnsi="SVN-Gilroy"/>
          <w:sz w:val="24"/>
          <w:szCs w:val="24"/>
        </w:rPr>
        <w:t xml:space="preserve"> phê duyệt trong các trường hợp sau:</w:t>
      </w:r>
    </w:p>
    <w:p w14:paraId="20941663" w14:textId="27BCF70F" w:rsidR="00B86E25" w:rsidRDefault="00695121" w:rsidP="00964780">
      <w:pPr>
        <w:pStyle w:val="ListParagraph"/>
        <w:numPr>
          <w:ilvl w:val="0"/>
          <w:numId w:val="39"/>
        </w:numPr>
        <w:tabs>
          <w:tab w:val="left" w:pos="10440"/>
        </w:tabs>
        <w:spacing w:after="0" w:line="240" w:lineRule="auto"/>
        <w:ind w:left="0"/>
        <w:jc w:val="both"/>
        <w:rPr>
          <w:rFonts w:ascii="SVN-Gilroy" w:hAnsi="SVN-Gilroy"/>
          <w:sz w:val="24"/>
          <w:szCs w:val="24"/>
        </w:rPr>
      </w:pPr>
      <w:r w:rsidRPr="00876ECA">
        <w:rPr>
          <w:rFonts w:ascii="SVN-Gilroy" w:hAnsi="SVN-Gilroy"/>
          <w:sz w:val="24"/>
          <w:szCs w:val="24"/>
        </w:rPr>
        <w:t xml:space="preserve">Trường hợp Khách hàng </w:t>
      </w:r>
      <w:r w:rsidR="002468E6">
        <w:rPr>
          <w:rFonts w:ascii="SVN-Gilroy" w:hAnsi="SVN-Gilroy"/>
          <w:sz w:val="24"/>
          <w:szCs w:val="24"/>
        </w:rPr>
        <w:t>chưa đăng ký ma trận</w:t>
      </w:r>
      <w:r w:rsidR="00AD24B6" w:rsidRPr="00876ECA">
        <w:rPr>
          <w:rFonts w:ascii="SVN-Gilroy" w:hAnsi="SVN-Gilroy"/>
          <w:sz w:val="24"/>
          <w:szCs w:val="24"/>
        </w:rPr>
        <w:t xml:space="preserve"> phê duyệt</w:t>
      </w:r>
      <w:r w:rsidR="002468E6">
        <w:rPr>
          <w:rFonts w:ascii="SVN-Gilroy" w:hAnsi="SVN-Gilroy"/>
          <w:sz w:val="24"/>
          <w:szCs w:val="24"/>
        </w:rPr>
        <w:t xml:space="preserve"> trước đó,</w:t>
      </w:r>
      <w:r w:rsidR="003C3745">
        <w:rPr>
          <w:rFonts w:ascii="SVN-Gilroy" w:hAnsi="SVN-Gilroy"/>
          <w:sz w:val="24"/>
          <w:szCs w:val="24"/>
        </w:rPr>
        <w:t xml:space="preserve"> Khách hàng điền</w:t>
      </w:r>
      <w:r w:rsidR="00B86E25">
        <w:rPr>
          <w:rFonts w:ascii="SVN-Gilroy" w:hAnsi="SVN-Gilroy"/>
          <w:sz w:val="24"/>
          <w:szCs w:val="24"/>
        </w:rPr>
        <w:t xml:space="preserve"> vào bảng </w:t>
      </w:r>
      <w:r w:rsidR="00033860">
        <w:rPr>
          <w:rFonts w:ascii="SVN-Gilroy" w:hAnsi="SVN-Gilroy"/>
          <w:sz w:val="24"/>
          <w:szCs w:val="24"/>
        </w:rPr>
        <w:t xml:space="preserve">đăng ký </w:t>
      </w:r>
      <w:r w:rsidR="00B86E25">
        <w:rPr>
          <w:rFonts w:ascii="SVN-Gilroy" w:hAnsi="SVN-Gilroy"/>
          <w:sz w:val="24"/>
          <w:szCs w:val="24"/>
        </w:rPr>
        <w:t>ma trận phê duyệt</w:t>
      </w:r>
      <w:r w:rsidR="00033860">
        <w:rPr>
          <w:rFonts w:ascii="SVN-Gilroy" w:hAnsi="SVN-Gilroy"/>
          <w:sz w:val="24"/>
          <w:szCs w:val="24"/>
        </w:rPr>
        <w:t xml:space="preserve"> theo nhu cầu hiện tại</w:t>
      </w:r>
      <w:r w:rsidR="00B86E25">
        <w:rPr>
          <w:rFonts w:ascii="SVN-Gilroy" w:hAnsi="SVN-Gilroy"/>
          <w:sz w:val="24"/>
          <w:szCs w:val="24"/>
        </w:rPr>
        <w:t>:</w:t>
      </w:r>
    </w:p>
    <w:p w14:paraId="3EF0FDFE" w14:textId="0B49BF18" w:rsidR="00695121" w:rsidRPr="00876ECA" w:rsidRDefault="00B86E25" w:rsidP="00964780">
      <w:pPr>
        <w:pStyle w:val="ListParagraph"/>
        <w:tabs>
          <w:tab w:val="left" w:pos="10440"/>
        </w:tabs>
        <w:spacing w:after="0" w:line="240" w:lineRule="auto"/>
        <w:ind w:left="0"/>
        <w:jc w:val="both"/>
        <w:rPr>
          <w:rFonts w:ascii="SVN-Gilroy" w:hAnsi="SVN-Gilroy"/>
          <w:sz w:val="24"/>
          <w:szCs w:val="24"/>
        </w:rPr>
      </w:pPr>
      <w:r>
        <w:rPr>
          <w:rFonts w:ascii="SVN-Gilroy" w:hAnsi="SVN-Gilroy"/>
          <w:sz w:val="24"/>
          <w:szCs w:val="24"/>
        </w:rPr>
        <w:t>Ví dụ:</w:t>
      </w:r>
      <w:r w:rsidR="00AD24B6" w:rsidRPr="00876ECA">
        <w:rPr>
          <w:rFonts w:ascii="SVN-Gilroy" w:hAnsi="SVN-Gilroy"/>
          <w:sz w:val="24"/>
          <w:szCs w:val="24"/>
        </w:rPr>
        <w:t xml:space="preserve"> </w:t>
      </w:r>
      <w:r>
        <w:rPr>
          <w:rFonts w:ascii="SVN-Gilroy" w:hAnsi="SVN-Gilroy"/>
          <w:sz w:val="24"/>
          <w:szCs w:val="24"/>
        </w:rPr>
        <w:t>Khách hàng có nhu cầu đăng ký ma trận phê duyệt</w:t>
      </w:r>
      <w:r w:rsidR="00695121" w:rsidRPr="00876ECA">
        <w:rPr>
          <w:rFonts w:ascii="SVN-Gilroy" w:hAnsi="SVN-Gilroy"/>
          <w:sz w:val="24"/>
          <w:szCs w:val="24"/>
        </w:rPr>
        <w:t xml:space="preserve"> cho dịch vụ </w:t>
      </w:r>
      <w:r w:rsidR="00734C9D">
        <w:rPr>
          <w:rFonts w:ascii="SVN-Gilroy" w:hAnsi="SVN-Gilroy"/>
          <w:sz w:val="24"/>
          <w:szCs w:val="24"/>
        </w:rPr>
        <w:t>“C</w:t>
      </w:r>
      <w:r w:rsidR="00876ECA" w:rsidRPr="00876ECA">
        <w:rPr>
          <w:rFonts w:ascii="SVN-Gilroy" w:hAnsi="SVN-Gilroy"/>
          <w:sz w:val="24"/>
          <w:szCs w:val="24"/>
        </w:rPr>
        <w:t>huyển tiền quốc tế” với tài khoản “</w:t>
      </w:r>
      <w:r w:rsidR="00876ECA" w:rsidRPr="00876ECA">
        <w:rPr>
          <w:rFonts w:ascii="SVN-Gilroy" w:hAnsi="SVN-Gilroy"/>
          <w:bCs/>
          <w:sz w:val="24"/>
          <w:szCs w:val="24"/>
        </w:rPr>
        <w:t>66668888” như sau:</w:t>
      </w:r>
    </w:p>
    <w:tbl>
      <w:tblPr>
        <w:tblStyle w:val="TableGrid"/>
        <w:tblW w:w="9986" w:type="dxa"/>
        <w:tblInd w:w="463" w:type="dxa"/>
        <w:tblLayout w:type="fixed"/>
        <w:tblLook w:val="04A0" w:firstRow="1" w:lastRow="0" w:firstColumn="1" w:lastColumn="0" w:noHBand="0" w:noVBand="1"/>
      </w:tblPr>
      <w:tblGrid>
        <w:gridCol w:w="1836"/>
        <w:gridCol w:w="1769"/>
        <w:gridCol w:w="1687"/>
        <w:gridCol w:w="1260"/>
        <w:gridCol w:w="1440"/>
        <w:gridCol w:w="1994"/>
      </w:tblGrid>
      <w:tr w:rsidR="00B5100B" w:rsidRPr="00191CE7" w14:paraId="11E9CDAD" w14:textId="2AFF9F25" w:rsidTr="00B5100B">
        <w:trPr>
          <w:trHeight w:val="530"/>
        </w:trPr>
        <w:tc>
          <w:tcPr>
            <w:tcW w:w="3605" w:type="dxa"/>
            <w:gridSpan w:val="2"/>
            <w:tcBorders>
              <w:top w:val="dotted" w:sz="4" w:space="0" w:color="auto"/>
              <w:left w:val="dotted" w:sz="4" w:space="0" w:color="auto"/>
              <w:bottom w:val="dotted" w:sz="4" w:space="0" w:color="auto"/>
              <w:right w:val="dotted" w:sz="4" w:space="0" w:color="auto"/>
            </w:tcBorders>
          </w:tcPr>
          <w:p w14:paraId="3E4CCB2C"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Áp dụng cho</w:t>
            </w:r>
          </w:p>
        </w:tc>
        <w:tc>
          <w:tcPr>
            <w:tcW w:w="1687" w:type="dxa"/>
            <w:vMerge w:val="restart"/>
            <w:tcBorders>
              <w:top w:val="dotted" w:sz="4" w:space="0" w:color="auto"/>
              <w:left w:val="dotted" w:sz="4" w:space="0" w:color="auto"/>
              <w:bottom w:val="dotted" w:sz="4" w:space="0" w:color="auto"/>
              <w:right w:val="dotted" w:sz="4" w:space="0" w:color="auto"/>
            </w:tcBorders>
          </w:tcPr>
          <w:p w14:paraId="231B1EEB" w14:textId="77777777" w:rsidR="00B5100B" w:rsidRPr="00191CE7" w:rsidRDefault="00B5100B" w:rsidP="00964780">
            <w:pPr>
              <w:tabs>
                <w:tab w:val="left" w:pos="10440"/>
              </w:tabs>
              <w:rPr>
                <w:rFonts w:ascii="SVN-Gilroy" w:hAnsi="SVN-Gilroy"/>
                <w:b/>
                <w:bCs/>
                <w:sz w:val="24"/>
                <w:szCs w:val="24"/>
              </w:rPr>
            </w:pPr>
            <w:r w:rsidRPr="00191CE7">
              <w:rPr>
                <w:rFonts w:ascii="SVN-Gilroy" w:hAnsi="SVN-Gilroy"/>
                <w:b/>
                <w:bCs/>
                <w:sz w:val="24"/>
                <w:szCs w:val="24"/>
              </w:rPr>
              <w:t>Số lượng người duyệt</w:t>
            </w:r>
          </w:p>
        </w:tc>
        <w:tc>
          <w:tcPr>
            <w:tcW w:w="2700" w:type="dxa"/>
            <w:gridSpan w:val="2"/>
            <w:tcBorders>
              <w:top w:val="dotted" w:sz="4" w:space="0" w:color="auto"/>
              <w:left w:val="dotted" w:sz="4" w:space="0" w:color="auto"/>
              <w:bottom w:val="dotted" w:sz="4" w:space="0" w:color="auto"/>
              <w:right w:val="dotted" w:sz="4" w:space="0" w:color="auto"/>
            </w:tcBorders>
          </w:tcPr>
          <w:p w14:paraId="627DDF3B"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Số tiền ( triệu VND)</w:t>
            </w:r>
          </w:p>
        </w:tc>
        <w:tc>
          <w:tcPr>
            <w:tcW w:w="1994" w:type="dxa"/>
            <w:tcBorders>
              <w:top w:val="dotted" w:sz="4" w:space="0" w:color="auto"/>
              <w:left w:val="dotted" w:sz="4" w:space="0" w:color="auto"/>
              <w:bottom w:val="dotted" w:sz="4" w:space="0" w:color="auto"/>
              <w:right w:val="dotted" w:sz="4" w:space="0" w:color="auto"/>
            </w:tcBorders>
          </w:tcPr>
          <w:p w14:paraId="2B8926C9" w14:textId="3C61CB68" w:rsidR="00B5100B" w:rsidRPr="00191CE7" w:rsidRDefault="00B5100B" w:rsidP="00964780">
            <w:pPr>
              <w:tabs>
                <w:tab w:val="left" w:pos="10440"/>
              </w:tabs>
              <w:jc w:val="center"/>
              <w:rPr>
                <w:rFonts w:ascii="SVN-Gilroy" w:hAnsi="SVN-Gilroy"/>
                <w:b/>
                <w:bCs/>
                <w:sz w:val="24"/>
                <w:szCs w:val="24"/>
              </w:rPr>
            </w:pPr>
            <w:r>
              <w:rPr>
                <w:rFonts w:ascii="SVN-Gilroy" w:hAnsi="SVN-Gilroy"/>
                <w:b/>
                <w:bCs/>
                <w:sz w:val="24"/>
                <w:szCs w:val="24"/>
              </w:rPr>
              <w:t>Người Dùng duyệt lệnh</w:t>
            </w:r>
          </w:p>
        </w:tc>
      </w:tr>
      <w:tr w:rsidR="00B5100B" w:rsidRPr="009F702A" w14:paraId="3AF705D4" w14:textId="47A1A66A" w:rsidTr="00D10007">
        <w:trPr>
          <w:trHeight w:val="350"/>
        </w:trPr>
        <w:tc>
          <w:tcPr>
            <w:tcW w:w="1836" w:type="dxa"/>
            <w:tcBorders>
              <w:top w:val="dotted" w:sz="4" w:space="0" w:color="auto"/>
              <w:left w:val="dotted" w:sz="4" w:space="0" w:color="auto"/>
              <w:bottom w:val="dotted" w:sz="4" w:space="0" w:color="auto"/>
              <w:right w:val="dotted" w:sz="4" w:space="0" w:color="auto"/>
            </w:tcBorders>
          </w:tcPr>
          <w:p w14:paraId="51842742"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Dịch vụ</w:t>
            </w:r>
          </w:p>
        </w:tc>
        <w:tc>
          <w:tcPr>
            <w:tcW w:w="1769" w:type="dxa"/>
            <w:tcBorders>
              <w:top w:val="dotted" w:sz="4" w:space="0" w:color="auto"/>
              <w:left w:val="dotted" w:sz="4" w:space="0" w:color="auto"/>
              <w:bottom w:val="dotted" w:sz="4" w:space="0" w:color="auto"/>
              <w:right w:val="dotted" w:sz="4" w:space="0" w:color="auto"/>
            </w:tcBorders>
          </w:tcPr>
          <w:p w14:paraId="55E2FEC5" w14:textId="77777777" w:rsidR="00B5100B" w:rsidRPr="00191CE7"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Tài khoản</w:t>
            </w:r>
          </w:p>
        </w:tc>
        <w:tc>
          <w:tcPr>
            <w:tcW w:w="1687" w:type="dxa"/>
            <w:vMerge/>
            <w:tcBorders>
              <w:top w:val="dotted" w:sz="4" w:space="0" w:color="auto"/>
              <w:left w:val="dotted" w:sz="4" w:space="0" w:color="auto"/>
              <w:bottom w:val="dotted" w:sz="4" w:space="0" w:color="auto"/>
              <w:right w:val="dotted" w:sz="4" w:space="0" w:color="auto"/>
            </w:tcBorders>
          </w:tcPr>
          <w:p w14:paraId="0054A5B6" w14:textId="77777777" w:rsidR="00B5100B" w:rsidRPr="009F702A" w:rsidRDefault="00B5100B" w:rsidP="00964780">
            <w:pPr>
              <w:tabs>
                <w:tab w:val="left" w:pos="10440"/>
              </w:tabs>
              <w:rPr>
                <w:rFonts w:ascii="SVN-Gilroy" w:hAnsi="SVN-Gilroy"/>
                <w:b/>
                <w:bCs/>
                <w:sz w:val="24"/>
                <w:szCs w:val="24"/>
              </w:rPr>
            </w:pPr>
          </w:p>
        </w:tc>
        <w:tc>
          <w:tcPr>
            <w:tcW w:w="1260" w:type="dxa"/>
            <w:tcBorders>
              <w:top w:val="dotted" w:sz="4" w:space="0" w:color="auto"/>
              <w:left w:val="dotted" w:sz="4" w:space="0" w:color="auto"/>
              <w:bottom w:val="dotted" w:sz="4" w:space="0" w:color="auto"/>
              <w:right w:val="dotted" w:sz="4" w:space="0" w:color="auto"/>
            </w:tcBorders>
          </w:tcPr>
          <w:p w14:paraId="4A65D7EF" w14:textId="77777777" w:rsidR="00B5100B" w:rsidRPr="00191CE7"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Từ</w:t>
            </w:r>
          </w:p>
        </w:tc>
        <w:tc>
          <w:tcPr>
            <w:tcW w:w="1440" w:type="dxa"/>
            <w:tcBorders>
              <w:top w:val="dotted" w:sz="4" w:space="0" w:color="auto"/>
              <w:left w:val="dotted" w:sz="4" w:space="0" w:color="auto"/>
              <w:bottom w:val="dotted" w:sz="4" w:space="0" w:color="auto"/>
              <w:right w:val="dotted" w:sz="4" w:space="0" w:color="auto"/>
            </w:tcBorders>
          </w:tcPr>
          <w:p w14:paraId="4019DB18" w14:textId="77777777" w:rsidR="00B5100B" w:rsidRPr="009F702A"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Đến</w:t>
            </w:r>
          </w:p>
        </w:tc>
        <w:tc>
          <w:tcPr>
            <w:tcW w:w="1994" w:type="dxa"/>
            <w:tcBorders>
              <w:top w:val="dotted" w:sz="4" w:space="0" w:color="auto"/>
              <w:left w:val="dotted" w:sz="4" w:space="0" w:color="auto"/>
              <w:bottom w:val="dotted" w:sz="4" w:space="0" w:color="auto"/>
              <w:right w:val="dotted" w:sz="4" w:space="0" w:color="auto"/>
            </w:tcBorders>
          </w:tcPr>
          <w:p w14:paraId="1F7A0F98" w14:textId="77777777" w:rsidR="00B5100B" w:rsidRPr="00191CE7" w:rsidRDefault="00B5100B" w:rsidP="00964780">
            <w:pPr>
              <w:tabs>
                <w:tab w:val="left" w:pos="10440"/>
              </w:tabs>
              <w:jc w:val="center"/>
              <w:rPr>
                <w:rFonts w:ascii="SVN-Gilroy" w:hAnsi="SVN-Gilroy"/>
                <w:b/>
                <w:bCs/>
                <w:sz w:val="24"/>
                <w:szCs w:val="24"/>
              </w:rPr>
            </w:pPr>
          </w:p>
        </w:tc>
      </w:tr>
      <w:tr w:rsidR="00B5100B" w:rsidRPr="00907395" w14:paraId="4C480F2F" w14:textId="28B500F4" w:rsidTr="00D10007">
        <w:trPr>
          <w:trHeight w:val="530"/>
        </w:trPr>
        <w:tc>
          <w:tcPr>
            <w:tcW w:w="1836" w:type="dxa"/>
            <w:tcBorders>
              <w:top w:val="dotted" w:sz="4" w:space="0" w:color="auto"/>
              <w:left w:val="dotted" w:sz="4" w:space="0" w:color="auto"/>
              <w:bottom w:val="dotted" w:sz="4" w:space="0" w:color="auto"/>
              <w:right w:val="dotted" w:sz="4" w:space="0" w:color="auto"/>
            </w:tcBorders>
          </w:tcPr>
          <w:p w14:paraId="31A77540" w14:textId="77777777" w:rsidR="00B5100B" w:rsidRPr="00873022" w:rsidRDefault="00B5100B" w:rsidP="00964780">
            <w:pPr>
              <w:tabs>
                <w:tab w:val="left" w:pos="10440"/>
              </w:tabs>
              <w:jc w:val="center"/>
              <w:rPr>
                <w:rFonts w:ascii="SVN-Gilroy" w:hAnsi="SVN-Gilroy"/>
                <w:bCs/>
                <w:sz w:val="24"/>
                <w:szCs w:val="24"/>
              </w:rPr>
            </w:pPr>
            <w:r>
              <w:rPr>
                <w:rFonts w:ascii="SVN-Gilroy" w:hAnsi="SVN-Gilroy"/>
                <w:bCs/>
                <w:sz w:val="24"/>
                <w:szCs w:val="24"/>
              </w:rPr>
              <w:t>Chuyển tiền quốc tế</w:t>
            </w:r>
          </w:p>
        </w:tc>
        <w:tc>
          <w:tcPr>
            <w:tcW w:w="1769" w:type="dxa"/>
            <w:tcBorders>
              <w:top w:val="dotted" w:sz="4" w:space="0" w:color="auto"/>
              <w:left w:val="dotted" w:sz="4" w:space="0" w:color="auto"/>
              <w:bottom w:val="dotted" w:sz="4" w:space="0" w:color="auto"/>
              <w:right w:val="dotted" w:sz="4" w:space="0" w:color="auto"/>
            </w:tcBorders>
          </w:tcPr>
          <w:p w14:paraId="0049ECEC" w14:textId="77777777" w:rsidR="00B5100B" w:rsidRPr="00873022" w:rsidRDefault="00B5100B" w:rsidP="00964780">
            <w:pPr>
              <w:tabs>
                <w:tab w:val="left" w:pos="10440"/>
              </w:tabs>
              <w:jc w:val="center"/>
              <w:rPr>
                <w:rFonts w:ascii="SVN-Gilroy" w:hAnsi="SVN-Gilroy"/>
                <w:bCs/>
                <w:sz w:val="24"/>
                <w:szCs w:val="24"/>
              </w:rPr>
            </w:pPr>
            <w:r>
              <w:rPr>
                <w:rFonts w:ascii="SVN-Gilroy" w:hAnsi="SVN-Gilroy"/>
                <w:bCs/>
                <w:sz w:val="24"/>
                <w:szCs w:val="24"/>
              </w:rPr>
              <w:t>66668888</w:t>
            </w:r>
          </w:p>
        </w:tc>
        <w:tc>
          <w:tcPr>
            <w:tcW w:w="1687" w:type="dxa"/>
            <w:tcBorders>
              <w:top w:val="dotted" w:sz="4" w:space="0" w:color="auto"/>
              <w:left w:val="dotted" w:sz="4" w:space="0" w:color="auto"/>
              <w:bottom w:val="dotted" w:sz="4" w:space="0" w:color="auto"/>
              <w:right w:val="dotted" w:sz="4" w:space="0" w:color="auto"/>
            </w:tcBorders>
          </w:tcPr>
          <w:p w14:paraId="2F12D6F4" w14:textId="77777777" w:rsidR="00B5100B" w:rsidRDefault="00B5100B" w:rsidP="00964780">
            <w:pPr>
              <w:tabs>
                <w:tab w:val="left" w:pos="10440"/>
              </w:tabs>
              <w:jc w:val="center"/>
              <w:rPr>
                <w:rFonts w:ascii="SVN-Gilroy" w:hAnsi="SVN-Gilroy"/>
                <w:b/>
                <w:bCs/>
                <w:sz w:val="24"/>
                <w:szCs w:val="24"/>
              </w:rPr>
            </w:pPr>
            <w:r>
              <w:rPr>
                <w:rFonts w:ascii="SVN-Gilroy" w:hAnsi="SVN-Gilroy"/>
                <w:b/>
                <w:bCs/>
                <w:sz w:val="24"/>
                <w:szCs w:val="24"/>
              </w:rPr>
              <w:t>2</w:t>
            </w:r>
          </w:p>
        </w:tc>
        <w:tc>
          <w:tcPr>
            <w:tcW w:w="1260" w:type="dxa"/>
            <w:tcBorders>
              <w:top w:val="dotted" w:sz="4" w:space="0" w:color="auto"/>
              <w:left w:val="dotted" w:sz="4" w:space="0" w:color="auto"/>
              <w:bottom w:val="dotted" w:sz="4" w:space="0" w:color="auto"/>
              <w:right w:val="dotted" w:sz="4" w:space="0" w:color="auto"/>
            </w:tcBorders>
          </w:tcPr>
          <w:p w14:paraId="00CD117B" w14:textId="77777777"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0</w:t>
            </w:r>
          </w:p>
        </w:tc>
        <w:tc>
          <w:tcPr>
            <w:tcW w:w="1440" w:type="dxa"/>
            <w:tcBorders>
              <w:top w:val="dotted" w:sz="4" w:space="0" w:color="auto"/>
              <w:left w:val="dotted" w:sz="4" w:space="0" w:color="auto"/>
              <w:bottom w:val="dotted" w:sz="4" w:space="0" w:color="auto"/>
              <w:right w:val="dotted" w:sz="4" w:space="0" w:color="auto"/>
            </w:tcBorders>
          </w:tcPr>
          <w:p w14:paraId="56245E72" w14:textId="77777777"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Không giới hạn</w:t>
            </w:r>
          </w:p>
        </w:tc>
        <w:tc>
          <w:tcPr>
            <w:tcW w:w="1994" w:type="dxa"/>
            <w:tcBorders>
              <w:top w:val="dotted" w:sz="4" w:space="0" w:color="auto"/>
              <w:left w:val="dotted" w:sz="4" w:space="0" w:color="auto"/>
              <w:bottom w:val="dotted" w:sz="4" w:space="0" w:color="auto"/>
              <w:right w:val="dotted" w:sz="4" w:space="0" w:color="auto"/>
            </w:tcBorders>
          </w:tcPr>
          <w:p w14:paraId="42F25619" w14:textId="77777777" w:rsidR="00B5100B" w:rsidRDefault="00B5100B" w:rsidP="00964780">
            <w:pPr>
              <w:tabs>
                <w:tab w:val="left" w:pos="10440"/>
              </w:tabs>
              <w:jc w:val="center"/>
              <w:rPr>
                <w:rFonts w:ascii="SVN-Gilroy" w:hAnsi="SVN-Gilroy"/>
                <w:bCs/>
                <w:sz w:val="24"/>
                <w:szCs w:val="24"/>
              </w:rPr>
            </w:pPr>
          </w:p>
        </w:tc>
      </w:tr>
    </w:tbl>
    <w:p w14:paraId="037B663B" w14:textId="77777777" w:rsidR="00695121" w:rsidRDefault="00695121" w:rsidP="00964780">
      <w:pPr>
        <w:pStyle w:val="ListParagraph"/>
        <w:tabs>
          <w:tab w:val="left" w:pos="10440"/>
        </w:tabs>
        <w:spacing w:after="0" w:line="240" w:lineRule="auto"/>
        <w:ind w:left="0"/>
        <w:jc w:val="both"/>
        <w:rPr>
          <w:rFonts w:ascii="SVN-Gilroy" w:hAnsi="SVN-Gilroy"/>
          <w:sz w:val="24"/>
          <w:szCs w:val="24"/>
        </w:rPr>
      </w:pPr>
      <w:r>
        <w:rPr>
          <w:rFonts w:ascii="SVN-Gilroy" w:hAnsi="SVN-Gilroy"/>
          <w:sz w:val="24"/>
          <w:szCs w:val="24"/>
        </w:rPr>
        <w:t>Hoặc</w:t>
      </w:r>
    </w:p>
    <w:tbl>
      <w:tblPr>
        <w:tblStyle w:val="TableGrid"/>
        <w:tblW w:w="10032" w:type="dxa"/>
        <w:tblInd w:w="463" w:type="dxa"/>
        <w:tblLayout w:type="fixed"/>
        <w:tblLook w:val="04A0" w:firstRow="1" w:lastRow="0" w:firstColumn="1" w:lastColumn="0" w:noHBand="0" w:noVBand="1"/>
      </w:tblPr>
      <w:tblGrid>
        <w:gridCol w:w="1844"/>
        <w:gridCol w:w="1777"/>
        <w:gridCol w:w="1671"/>
        <w:gridCol w:w="1440"/>
        <w:gridCol w:w="1440"/>
        <w:gridCol w:w="1860"/>
      </w:tblGrid>
      <w:tr w:rsidR="00B5100B" w:rsidRPr="00191CE7" w14:paraId="6CA6EA36" w14:textId="7ACF58D0" w:rsidTr="00D10007">
        <w:trPr>
          <w:trHeight w:val="638"/>
        </w:trPr>
        <w:tc>
          <w:tcPr>
            <w:tcW w:w="3621" w:type="dxa"/>
            <w:gridSpan w:val="2"/>
            <w:tcBorders>
              <w:top w:val="dotted" w:sz="4" w:space="0" w:color="auto"/>
              <w:left w:val="dotted" w:sz="4" w:space="0" w:color="auto"/>
              <w:bottom w:val="dotted" w:sz="4" w:space="0" w:color="auto"/>
              <w:right w:val="dotted" w:sz="4" w:space="0" w:color="auto"/>
            </w:tcBorders>
          </w:tcPr>
          <w:p w14:paraId="300D84FB"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Áp dụng cho</w:t>
            </w:r>
          </w:p>
        </w:tc>
        <w:tc>
          <w:tcPr>
            <w:tcW w:w="1671" w:type="dxa"/>
            <w:vMerge w:val="restart"/>
            <w:tcBorders>
              <w:top w:val="dotted" w:sz="4" w:space="0" w:color="auto"/>
              <w:left w:val="dotted" w:sz="4" w:space="0" w:color="auto"/>
              <w:bottom w:val="dotted" w:sz="4" w:space="0" w:color="auto"/>
              <w:right w:val="dotted" w:sz="4" w:space="0" w:color="auto"/>
            </w:tcBorders>
          </w:tcPr>
          <w:p w14:paraId="11B356B8" w14:textId="77777777" w:rsidR="00B5100B" w:rsidRPr="00191CE7" w:rsidRDefault="00B5100B" w:rsidP="00964780">
            <w:pPr>
              <w:tabs>
                <w:tab w:val="left" w:pos="10440"/>
              </w:tabs>
              <w:rPr>
                <w:rFonts w:ascii="SVN-Gilroy" w:hAnsi="SVN-Gilroy"/>
                <w:b/>
                <w:bCs/>
                <w:sz w:val="24"/>
                <w:szCs w:val="24"/>
              </w:rPr>
            </w:pPr>
            <w:r w:rsidRPr="00191CE7">
              <w:rPr>
                <w:rFonts w:ascii="SVN-Gilroy" w:hAnsi="SVN-Gilroy"/>
                <w:b/>
                <w:bCs/>
                <w:sz w:val="24"/>
                <w:szCs w:val="24"/>
              </w:rPr>
              <w:t>Số lượng người duyệt</w:t>
            </w:r>
          </w:p>
        </w:tc>
        <w:tc>
          <w:tcPr>
            <w:tcW w:w="2880" w:type="dxa"/>
            <w:gridSpan w:val="2"/>
            <w:tcBorders>
              <w:top w:val="dotted" w:sz="4" w:space="0" w:color="auto"/>
              <w:left w:val="dotted" w:sz="4" w:space="0" w:color="auto"/>
              <w:bottom w:val="dotted" w:sz="4" w:space="0" w:color="auto"/>
              <w:right w:val="dotted" w:sz="4" w:space="0" w:color="auto"/>
            </w:tcBorders>
          </w:tcPr>
          <w:p w14:paraId="281299E7"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Số tiền ( triệu VND)</w:t>
            </w:r>
          </w:p>
        </w:tc>
        <w:tc>
          <w:tcPr>
            <w:tcW w:w="1860" w:type="dxa"/>
            <w:vMerge w:val="restart"/>
            <w:tcBorders>
              <w:top w:val="dotted" w:sz="4" w:space="0" w:color="auto"/>
              <w:left w:val="dotted" w:sz="4" w:space="0" w:color="auto"/>
              <w:right w:val="dotted" w:sz="4" w:space="0" w:color="auto"/>
            </w:tcBorders>
          </w:tcPr>
          <w:p w14:paraId="7F8F1034" w14:textId="04934A98" w:rsidR="00B5100B" w:rsidRPr="00191CE7" w:rsidRDefault="00B5100B" w:rsidP="00964780">
            <w:pPr>
              <w:tabs>
                <w:tab w:val="left" w:pos="10440"/>
              </w:tabs>
              <w:jc w:val="center"/>
              <w:rPr>
                <w:rFonts w:ascii="SVN-Gilroy" w:hAnsi="SVN-Gilroy"/>
                <w:b/>
                <w:bCs/>
                <w:sz w:val="24"/>
                <w:szCs w:val="24"/>
              </w:rPr>
            </w:pPr>
            <w:r>
              <w:rPr>
                <w:rFonts w:ascii="SVN-Gilroy" w:hAnsi="SVN-Gilroy"/>
                <w:b/>
                <w:bCs/>
                <w:sz w:val="24"/>
                <w:szCs w:val="24"/>
              </w:rPr>
              <w:t>Người Dùng duyệt lệnh</w:t>
            </w:r>
          </w:p>
        </w:tc>
      </w:tr>
      <w:tr w:rsidR="00B5100B" w:rsidRPr="009F702A" w14:paraId="1D8DB75C" w14:textId="2E6DA9C8" w:rsidTr="00D10007">
        <w:trPr>
          <w:trHeight w:val="350"/>
        </w:trPr>
        <w:tc>
          <w:tcPr>
            <w:tcW w:w="1844" w:type="dxa"/>
            <w:tcBorders>
              <w:top w:val="dotted" w:sz="4" w:space="0" w:color="auto"/>
              <w:left w:val="dotted" w:sz="4" w:space="0" w:color="auto"/>
              <w:bottom w:val="dotted" w:sz="4" w:space="0" w:color="auto"/>
              <w:right w:val="dotted" w:sz="4" w:space="0" w:color="auto"/>
            </w:tcBorders>
          </w:tcPr>
          <w:p w14:paraId="5A741BC4"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Dịch vụ</w:t>
            </w:r>
          </w:p>
        </w:tc>
        <w:tc>
          <w:tcPr>
            <w:tcW w:w="1777" w:type="dxa"/>
            <w:tcBorders>
              <w:top w:val="dotted" w:sz="4" w:space="0" w:color="auto"/>
              <w:left w:val="dotted" w:sz="4" w:space="0" w:color="auto"/>
              <w:bottom w:val="dotted" w:sz="4" w:space="0" w:color="auto"/>
              <w:right w:val="dotted" w:sz="4" w:space="0" w:color="auto"/>
            </w:tcBorders>
          </w:tcPr>
          <w:p w14:paraId="335A1BAD" w14:textId="77777777" w:rsidR="00B5100B" w:rsidRPr="00191CE7"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Tài khoản</w:t>
            </w:r>
          </w:p>
        </w:tc>
        <w:tc>
          <w:tcPr>
            <w:tcW w:w="1671" w:type="dxa"/>
            <w:vMerge/>
            <w:tcBorders>
              <w:top w:val="dotted" w:sz="4" w:space="0" w:color="auto"/>
              <w:left w:val="dotted" w:sz="4" w:space="0" w:color="auto"/>
              <w:bottom w:val="dotted" w:sz="4" w:space="0" w:color="auto"/>
              <w:right w:val="dotted" w:sz="4" w:space="0" w:color="auto"/>
            </w:tcBorders>
          </w:tcPr>
          <w:p w14:paraId="22E47DC9" w14:textId="77777777" w:rsidR="00B5100B" w:rsidRPr="009F702A" w:rsidRDefault="00B5100B" w:rsidP="00964780">
            <w:pPr>
              <w:tabs>
                <w:tab w:val="left" w:pos="10440"/>
              </w:tabs>
              <w:rPr>
                <w:rFonts w:ascii="SVN-Gilroy" w:hAnsi="SVN-Gilroy"/>
                <w:b/>
                <w:bCs/>
                <w:sz w:val="24"/>
                <w:szCs w:val="24"/>
              </w:rPr>
            </w:pPr>
          </w:p>
        </w:tc>
        <w:tc>
          <w:tcPr>
            <w:tcW w:w="1440" w:type="dxa"/>
            <w:tcBorders>
              <w:top w:val="dotted" w:sz="4" w:space="0" w:color="auto"/>
              <w:left w:val="dotted" w:sz="4" w:space="0" w:color="auto"/>
              <w:bottom w:val="dotted" w:sz="4" w:space="0" w:color="auto"/>
              <w:right w:val="dotted" w:sz="4" w:space="0" w:color="auto"/>
            </w:tcBorders>
          </w:tcPr>
          <w:p w14:paraId="32BA5BDE" w14:textId="77777777" w:rsidR="00B5100B" w:rsidRPr="00191CE7"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Từ</w:t>
            </w:r>
          </w:p>
        </w:tc>
        <w:tc>
          <w:tcPr>
            <w:tcW w:w="1440" w:type="dxa"/>
            <w:tcBorders>
              <w:top w:val="dotted" w:sz="4" w:space="0" w:color="auto"/>
              <w:left w:val="dotted" w:sz="4" w:space="0" w:color="auto"/>
              <w:bottom w:val="dotted" w:sz="4" w:space="0" w:color="auto"/>
              <w:right w:val="dotted" w:sz="4" w:space="0" w:color="auto"/>
            </w:tcBorders>
          </w:tcPr>
          <w:p w14:paraId="326310F1" w14:textId="77777777" w:rsidR="00B5100B" w:rsidRPr="009F702A"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Đến</w:t>
            </w:r>
          </w:p>
        </w:tc>
        <w:tc>
          <w:tcPr>
            <w:tcW w:w="1860" w:type="dxa"/>
            <w:vMerge/>
            <w:tcBorders>
              <w:left w:val="dotted" w:sz="4" w:space="0" w:color="auto"/>
              <w:bottom w:val="dotted" w:sz="4" w:space="0" w:color="auto"/>
              <w:right w:val="dotted" w:sz="4" w:space="0" w:color="auto"/>
            </w:tcBorders>
          </w:tcPr>
          <w:p w14:paraId="4017201E" w14:textId="77777777" w:rsidR="00B5100B" w:rsidRPr="00191CE7" w:rsidRDefault="00B5100B" w:rsidP="00964780">
            <w:pPr>
              <w:tabs>
                <w:tab w:val="left" w:pos="10440"/>
              </w:tabs>
              <w:jc w:val="center"/>
              <w:rPr>
                <w:rFonts w:ascii="SVN-Gilroy" w:hAnsi="SVN-Gilroy"/>
                <w:b/>
                <w:bCs/>
                <w:sz w:val="24"/>
                <w:szCs w:val="24"/>
              </w:rPr>
            </w:pPr>
          </w:p>
        </w:tc>
      </w:tr>
      <w:tr w:rsidR="00B5100B" w:rsidRPr="00907395" w14:paraId="244AFFD4" w14:textId="5237FD28" w:rsidTr="00D10007">
        <w:trPr>
          <w:trHeight w:val="530"/>
        </w:trPr>
        <w:tc>
          <w:tcPr>
            <w:tcW w:w="1844" w:type="dxa"/>
            <w:tcBorders>
              <w:top w:val="dotted" w:sz="4" w:space="0" w:color="auto"/>
              <w:left w:val="dotted" w:sz="4" w:space="0" w:color="auto"/>
              <w:bottom w:val="dotted" w:sz="4" w:space="0" w:color="auto"/>
              <w:right w:val="dotted" w:sz="4" w:space="0" w:color="auto"/>
            </w:tcBorders>
          </w:tcPr>
          <w:p w14:paraId="60BFF4AD" w14:textId="77777777" w:rsidR="00B5100B" w:rsidRPr="00873022" w:rsidRDefault="00B5100B" w:rsidP="00964780">
            <w:pPr>
              <w:tabs>
                <w:tab w:val="left" w:pos="10440"/>
              </w:tabs>
              <w:jc w:val="center"/>
              <w:rPr>
                <w:rFonts w:ascii="SVN-Gilroy" w:hAnsi="SVN-Gilroy"/>
                <w:bCs/>
                <w:sz w:val="24"/>
                <w:szCs w:val="24"/>
              </w:rPr>
            </w:pPr>
            <w:r>
              <w:rPr>
                <w:rFonts w:ascii="SVN-Gilroy" w:hAnsi="SVN-Gilroy"/>
                <w:bCs/>
                <w:sz w:val="24"/>
                <w:szCs w:val="24"/>
              </w:rPr>
              <w:lastRenderedPageBreak/>
              <w:t>Chuyển tiền quốc tế</w:t>
            </w:r>
          </w:p>
        </w:tc>
        <w:tc>
          <w:tcPr>
            <w:tcW w:w="1777" w:type="dxa"/>
            <w:tcBorders>
              <w:top w:val="dotted" w:sz="4" w:space="0" w:color="auto"/>
              <w:left w:val="dotted" w:sz="4" w:space="0" w:color="auto"/>
              <w:bottom w:val="dotted" w:sz="4" w:space="0" w:color="auto"/>
              <w:right w:val="dotted" w:sz="4" w:space="0" w:color="auto"/>
            </w:tcBorders>
          </w:tcPr>
          <w:p w14:paraId="3F1A69CA" w14:textId="77777777" w:rsidR="00B5100B" w:rsidRPr="00873022" w:rsidRDefault="00B5100B" w:rsidP="00964780">
            <w:pPr>
              <w:tabs>
                <w:tab w:val="left" w:pos="10440"/>
              </w:tabs>
              <w:jc w:val="center"/>
              <w:rPr>
                <w:rFonts w:ascii="SVN-Gilroy" w:hAnsi="SVN-Gilroy"/>
                <w:bCs/>
                <w:sz w:val="24"/>
                <w:szCs w:val="24"/>
              </w:rPr>
            </w:pPr>
            <w:r>
              <w:rPr>
                <w:rFonts w:ascii="SVN-Gilroy" w:hAnsi="SVN-Gilroy"/>
                <w:bCs/>
                <w:sz w:val="24"/>
                <w:szCs w:val="24"/>
              </w:rPr>
              <w:t>66668888</w:t>
            </w:r>
          </w:p>
        </w:tc>
        <w:tc>
          <w:tcPr>
            <w:tcW w:w="1671" w:type="dxa"/>
            <w:tcBorders>
              <w:top w:val="dotted" w:sz="4" w:space="0" w:color="auto"/>
              <w:left w:val="dotted" w:sz="4" w:space="0" w:color="auto"/>
              <w:bottom w:val="dotted" w:sz="4" w:space="0" w:color="auto"/>
              <w:right w:val="dotted" w:sz="4" w:space="0" w:color="auto"/>
            </w:tcBorders>
          </w:tcPr>
          <w:p w14:paraId="73593529" w14:textId="77777777" w:rsidR="00B5100B" w:rsidRDefault="00B5100B" w:rsidP="00964780">
            <w:pPr>
              <w:tabs>
                <w:tab w:val="left" w:pos="10440"/>
              </w:tabs>
              <w:jc w:val="center"/>
              <w:rPr>
                <w:rFonts w:ascii="SVN-Gilroy" w:hAnsi="SVN-Gilroy"/>
                <w:b/>
                <w:bCs/>
                <w:sz w:val="24"/>
                <w:szCs w:val="24"/>
              </w:rPr>
            </w:pPr>
            <w:r>
              <w:rPr>
                <w:rFonts w:ascii="SVN-Gilroy" w:hAnsi="SVN-Gilroy"/>
                <w:b/>
                <w:bCs/>
                <w:sz w:val="24"/>
                <w:szCs w:val="24"/>
              </w:rPr>
              <w:t>1</w:t>
            </w:r>
          </w:p>
        </w:tc>
        <w:tc>
          <w:tcPr>
            <w:tcW w:w="1440" w:type="dxa"/>
            <w:tcBorders>
              <w:top w:val="dotted" w:sz="4" w:space="0" w:color="auto"/>
              <w:left w:val="dotted" w:sz="4" w:space="0" w:color="auto"/>
              <w:bottom w:val="dotted" w:sz="4" w:space="0" w:color="auto"/>
              <w:right w:val="dotted" w:sz="4" w:space="0" w:color="auto"/>
            </w:tcBorders>
          </w:tcPr>
          <w:p w14:paraId="40594A60" w14:textId="77777777"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0</w:t>
            </w:r>
          </w:p>
        </w:tc>
        <w:tc>
          <w:tcPr>
            <w:tcW w:w="1440" w:type="dxa"/>
            <w:tcBorders>
              <w:top w:val="dotted" w:sz="4" w:space="0" w:color="auto"/>
              <w:left w:val="dotted" w:sz="4" w:space="0" w:color="auto"/>
              <w:bottom w:val="dotted" w:sz="4" w:space="0" w:color="auto"/>
              <w:right w:val="dotted" w:sz="4" w:space="0" w:color="auto"/>
            </w:tcBorders>
          </w:tcPr>
          <w:p w14:paraId="3C870EAE" w14:textId="480EE32D"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199</w:t>
            </w:r>
          </w:p>
        </w:tc>
        <w:tc>
          <w:tcPr>
            <w:tcW w:w="1860" w:type="dxa"/>
            <w:tcBorders>
              <w:top w:val="dotted" w:sz="4" w:space="0" w:color="auto"/>
              <w:left w:val="dotted" w:sz="4" w:space="0" w:color="auto"/>
              <w:bottom w:val="dotted" w:sz="4" w:space="0" w:color="auto"/>
              <w:right w:val="dotted" w:sz="4" w:space="0" w:color="auto"/>
            </w:tcBorders>
          </w:tcPr>
          <w:p w14:paraId="48F7D4B4" w14:textId="77777777" w:rsidR="00B5100B" w:rsidDel="00B5100B" w:rsidRDefault="00B5100B" w:rsidP="00964780">
            <w:pPr>
              <w:tabs>
                <w:tab w:val="left" w:pos="10440"/>
              </w:tabs>
              <w:jc w:val="center"/>
              <w:rPr>
                <w:rFonts w:ascii="SVN-Gilroy" w:hAnsi="SVN-Gilroy"/>
                <w:bCs/>
                <w:sz w:val="24"/>
                <w:szCs w:val="24"/>
              </w:rPr>
            </w:pPr>
          </w:p>
        </w:tc>
      </w:tr>
      <w:tr w:rsidR="00B5100B" w:rsidRPr="00907395" w14:paraId="757E3E5A" w14:textId="66A7C9D1" w:rsidTr="00D10007">
        <w:trPr>
          <w:trHeight w:val="602"/>
        </w:trPr>
        <w:tc>
          <w:tcPr>
            <w:tcW w:w="1844" w:type="dxa"/>
            <w:tcBorders>
              <w:top w:val="dotted" w:sz="4" w:space="0" w:color="auto"/>
              <w:left w:val="dotted" w:sz="4" w:space="0" w:color="auto"/>
              <w:bottom w:val="dotted" w:sz="4" w:space="0" w:color="auto"/>
              <w:right w:val="dotted" w:sz="4" w:space="0" w:color="auto"/>
            </w:tcBorders>
          </w:tcPr>
          <w:p w14:paraId="6C4540F4" w14:textId="77777777" w:rsidR="00B5100B" w:rsidRPr="00873022" w:rsidRDefault="00B5100B" w:rsidP="00964780">
            <w:pPr>
              <w:tabs>
                <w:tab w:val="left" w:pos="10440"/>
              </w:tabs>
              <w:jc w:val="center"/>
              <w:rPr>
                <w:rFonts w:ascii="SVN-Gilroy" w:hAnsi="SVN-Gilroy"/>
                <w:bCs/>
                <w:sz w:val="24"/>
                <w:szCs w:val="24"/>
              </w:rPr>
            </w:pPr>
            <w:r>
              <w:rPr>
                <w:rFonts w:ascii="SVN-Gilroy" w:hAnsi="SVN-Gilroy"/>
                <w:bCs/>
                <w:sz w:val="24"/>
                <w:szCs w:val="24"/>
              </w:rPr>
              <w:t>Chuyển tiền quốc tế</w:t>
            </w:r>
          </w:p>
        </w:tc>
        <w:tc>
          <w:tcPr>
            <w:tcW w:w="1777" w:type="dxa"/>
            <w:tcBorders>
              <w:top w:val="dotted" w:sz="4" w:space="0" w:color="auto"/>
              <w:left w:val="dotted" w:sz="4" w:space="0" w:color="auto"/>
              <w:bottom w:val="dotted" w:sz="4" w:space="0" w:color="auto"/>
              <w:right w:val="dotted" w:sz="4" w:space="0" w:color="auto"/>
            </w:tcBorders>
          </w:tcPr>
          <w:p w14:paraId="37D9C1C8" w14:textId="77777777" w:rsidR="00B5100B" w:rsidRPr="00873022" w:rsidRDefault="00B5100B" w:rsidP="00964780">
            <w:pPr>
              <w:tabs>
                <w:tab w:val="left" w:pos="10440"/>
              </w:tabs>
              <w:jc w:val="center"/>
              <w:rPr>
                <w:rFonts w:ascii="SVN-Gilroy" w:hAnsi="SVN-Gilroy"/>
                <w:bCs/>
                <w:sz w:val="24"/>
                <w:szCs w:val="24"/>
              </w:rPr>
            </w:pPr>
            <w:r>
              <w:rPr>
                <w:rFonts w:ascii="SVN-Gilroy" w:hAnsi="SVN-Gilroy"/>
                <w:bCs/>
                <w:sz w:val="24"/>
                <w:szCs w:val="24"/>
              </w:rPr>
              <w:t>66668888</w:t>
            </w:r>
          </w:p>
        </w:tc>
        <w:tc>
          <w:tcPr>
            <w:tcW w:w="1671" w:type="dxa"/>
            <w:tcBorders>
              <w:top w:val="dotted" w:sz="4" w:space="0" w:color="auto"/>
              <w:left w:val="dotted" w:sz="4" w:space="0" w:color="auto"/>
              <w:bottom w:val="dotted" w:sz="4" w:space="0" w:color="auto"/>
              <w:right w:val="dotted" w:sz="4" w:space="0" w:color="auto"/>
            </w:tcBorders>
          </w:tcPr>
          <w:p w14:paraId="37EBFA49" w14:textId="77777777" w:rsidR="00B5100B" w:rsidRDefault="00B5100B" w:rsidP="00964780">
            <w:pPr>
              <w:tabs>
                <w:tab w:val="left" w:pos="10440"/>
              </w:tabs>
              <w:jc w:val="center"/>
              <w:rPr>
                <w:rFonts w:ascii="SVN-Gilroy" w:hAnsi="SVN-Gilroy"/>
                <w:b/>
                <w:bCs/>
                <w:sz w:val="24"/>
                <w:szCs w:val="24"/>
              </w:rPr>
            </w:pPr>
            <w:r>
              <w:rPr>
                <w:rFonts w:ascii="SVN-Gilroy" w:hAnsi="SVN-Gilroy"/>
                <w:b/>
                <w:bCs/>
                <w:sz w:val="24"/>
                <w:szCs w:val="24"/>
              </w:rPr>
              <w:t>2</w:t>
            </w:r>
          </w:p>
        </w:tc>
        <w:tc>
          <w:tcPr>
            <w:tcW w:w="1440" w:type="dxa"/>
            <w:tcBorders>
              <w:top w:val="dotted" w:sz="4" w:space="0" w:color="auto"/>
              <w:left w:val="dotted" w:sz="4" w:space="0" w:color="auto"/>
              <w:bottom w:val="dotted" w:sz="4" w:space="0" w:color="auto"/>
              <w:right w:val="dotted" w:sz="4" w:space="0" w:color="auto"/>
            </w:tcBorders>
          </w:tcPr>
          <w:p w14:paraId="72ED9A2F" w14:textId="77777777"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200</w:t>
            </w:r>
          </w:p>
        </w:tc>
        <w:tc>
          <w:tcPr>
            <w:tcW w:w="1440" w:type="dxa"/>
            <w:tcBorders>
              <w:top w:val="dotted" w:sz="4" w:space="0" w:color="auto"/>
              <w:left w:val="dotted" w:sz="4" w:space="0" w:color="auto"/>
              <w:bottom w:val="dotted" w:sz="4" w:space="0" w:color="auto"/>
              <w:right w:val="dotted" w:sz="4" w:space="0" w:color="auto"/>
            </w:tcBorders>
          </w:tcPr>
          <w:p w14:paraId="2040EAD9" w14:textId="77777777"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Không giới hạn</w:t>
            </w:r>
          </w:p>
        </w:tc>
        <w:tc>
          <w:tcPr>
            <w:tcW w:w="1860" w:type="dxa"/>
            <w:tcBorders>
              <w:top w:val="dotted" w:sz="4" w:space="0" w:color="auto"/>
              <w:left w:val="dotted" w:sz="4" w:space="0" w:color="auto"/>
              <w:bottom w:val="dotted" w:sz="4" w:space="0" w:color="auto"/>
              <w:right w:val="dotted" w:sz="4" w:space="0" w:color="auto"/>
            </w:tcBorders>
          </w:tcPr>
          <w:p w14:paraId="4DF63B41" w14:textId="77777777" w:rsidR="00B5100B" w:rsidRDefault="00B5100B" w:rsidP="00964780">
            <w:pPr>
              <w:tabs>
                <w:tab w:val="left" w:pos="10440"/>
              </w:tabs>
              <w:jc w:val="center"/>
              <w:rPr>
                <w:rFonts w:ascii="SVN-Gilroy" w:hAnsi="SVN-Gilroy"/>
                <w:bCs/>
                <w:sz w:val="24"/>
                <w:szCs w:val="24"/>
              </w:rPr>
            </w:pPr>
          </w:p>
        </w:tc>
      </w:tr>
    </w:tbl>
    <w:p w14:paraId="0E7C69A0" w14:textId="4C5A8AA9" w:rsidR="00131E88" w:rsidRPr="00131E88" w:rsidRDefault="00131E88" w:rsidP="007C6625">
      <w:pPr>
        <w:tabs>
          <w:tab w:val="left" w:pos="10440"/>
        </w:tabs>
        <w:spacing w:after="0" w:line="240" w:lineRule="auto"/>
        <w:jc w:val="both"/>
        <w:rPr>
          <w:rFonts w:ascii="SVN-Gilroy" w:hAnsi="SVN-Gilroy"/>
          <w:sz w:val="24"/>
          <w:szCs w:val="24"/>
        </w:rPr>
      </w:pPr>
      <w:r w:rsidRPr="00131E88">
        <w:rPr>
          <w:rFonts w:ascii="SVN-Gilroy" w:hAnsi="SVN-Gilroy"/>
          <w:sz w:val="24"/>
          <w:szCs w:val="24"/>
        </w:rPr>
        <w:t>Hoặc đăng ký nguyên tắc phê duyệt theo khoảng số tiền</w:t>
      </w:r>
      <w:r w:rsidR="00B5100B">
        <w:rPr>
          <w:rFonts w:ascii="SVN-Gilroy" w:hAnsi="SVN-Gilroy"/>
          <w:sz w:val="24"/>
          <w:szCs w:val="24"/>
        </w:rPr>
        <w:t xml:space="preserve"> và Người Dùng duyệt lệnh</w:t>
      </w:r>
      <w:r w:rsidRPr="00131E88">
        <w:rPr>
          <w:rFonts w:ascii="SVN-Gilroy" w:hAnsi="SVN-Gilroy"/>
          <w:sz w:val="24"/>
          <w:szCs w:val="24"/>
        </w:rPr>
        <w:t>:</w:t>
      </w:r>
    </w:p>
    <w:tbl>
      <w:tblPr>
        <w:tblStyle w:val="TableGrid"/>
        <w:tblW w:w="10032" w:type="dxa"/>
        <w:tblInd w:w="463" w:type="dxa"/>
        <w:tblLayout w:type="fixed"/>
        <w:tblLook w:val="04A0" w:firstRow="1" w:lastRow="0" w:firstColumn="1" w:lastColumn="0" w:noHBand="0" w:noVBand="1"/>
      </w:tblPr>
      <w:tblGrid>
        <w:gridCol w:w="1844"/>
        <w:gridCol w:w="1777"/>
        <w:gridCol w:w="1671"/>
        <w:gridCol w:w="1440"/>
        <w:gridCol w:w="1440"/>
        <w:gridCol w:w="1860"/>
      </w:tblGrid>
      <w:tr w:rsidR="00B5100B" w:rsidRPr="00191CE7" w14:paraId="74FE5AE4" w14:textId="12FF08B8" w:rsidTr="00D52953">
        <w:trPr>
          <w:trHeight w:val="728"/>
        </w:trPr>
        <w:tc>
          <w:tcPr>
            <w:tcW w:w="3621" w:type="dxa"/>
            <w:gridSpan w:val="2"/>
            <w:tcBorders>
              <w:top w:val="dotted" w:sz="4" w:space="0" w:color="auto"/>
              <w:left w:val="dotted" w:sz="4" w:space="0" w:color="auto"/>
              <w:bottom w:val="dotted" w:sz="4" w:space="0" w:color="auto"/>
              <w:right w:val="dotted" w:sz="4" w:space="0" w:color="auto"/>
            </w:tcBorders>
          </w:tcPr>
          <w:p w14:paraId="55ECCD81"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Áp dụng cho</w:t>
            </w:r>
          </w:p>
        </w:tc>
        <w:tc>
          <w:tcPr>
            <w:tcW w:w="1671" w:type="dxa"/>
            <w:vMerge w:val="restart"/>
            <w:tcBorders>
              <w:top w:val="dotted" w:sz="4" w:space="0" w:color="auto"/>
              <w:left w:val="dotted" w:sz="4" w:space="0" w:color="auto"/>
              <w:bottom w:val="dotted" w:sz="4" w:space="0" w:color="auto"/>
              <w:right w:val="dotted" w:sz="4" w:space="0" w:color="auto"/>
            </w:tcBorders>
          </w:tcPr>
          <w:p w14:paraId="7894B868" w14:textId="77777777" w:rsidR="00B5100B" w:rsidRPr="00191CE7" w:rsidRDefault="00B5100B" w:rsidP="00964780">
            <w:pPr>
              <w:tabs>
                <w:tab w:val="left" w:pos="10440"/>
              </w:tabs>
              <w:rPr>
                <w:rFonts w:ascii="SVN-Gilroy" w:hAnsi="SVN-Gilroy"/>
                <w:b/>
                <w:bCs/>
                <w:sz w:val="24"/>
                <w:szCs w:val="24"/>
              </w:rPr>
            </w:pPr>
            <w:r w:rsidRPr="00191CE7">
              <w:rPr>
                <w:rFonts w:ascii="SVN-Gilroy" w:hAnsi="SVN-Gilroy"/>
                <w:b/>
                <w:bCs/>
                <w:sz w:val="24"/>
                <w:szCs w:val="24"/>
              </w:rPr>
              <w:t>Số lượng người duyệt</w:t>
            </w:r>
          </w:p>
        </w:tc>
        <w:tc>
          <w:tcPr>
            <w:tcW w:w="2880" w:type="dxa"/>
            <w:gridSpan w:val="2"/>
            <w:tcBorders>
              <w:top w:val="dotted" w:sz="4" w:space="0" w:color="auto"/>
              <w:left w:val="dotted" w:sz="4" w:space="0" w:color="auto"/>
              <w:bottom w:val="dotted" w:sz="4" w:space="0" w:color="auto"/>
              <w:right w:val="dotted" w:sz="4" w:space="0" w:color="auto"/>
            </w:tcBorders>
          </w:tcPr>
          <w:p w14:paraId="7C737938"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Số tiền ( triệu VND)</w:t>
            </w:r>
          </w:p>
        </w:tc>
        <w:tc>
          <w:tcPr>
            <w:tcW w:w="1860" w:type="dxa"/>
            <w:vMerge w:val="restart"/>
            <w:tcBorders>
              <w:top w:val="dotted" w:sz="4" w:space="0" w:color="auto"/>
              <w:left w:val="dotted" w:sz="4" w:space="0" w:color="auto"/>
              <w:right w:val="dotted" w:sz="4" w:space="0" w:color="auto"/>
            </w:tcBorders>
          </w:tcPr>
          <w:p w14:paraId="5CFE3536" w14:textId="1598379A" w:rsidR="00B5100B" w:rsidRPr="00191CE7" w:rsidRDefault="00B5100B" w:rsidP="00964780">
            <w:pPr>
              <w:tabs>
                <w:tab w:val="left" w:pos="10440"/>
              </w:tabs>
              <w:jc w:val="center"/>
              <w:rPr>
                <w:rFonts w:ascii="SVN-Gilroy" w:hAnsi="SVN-Gilroy"/>
                <w:b/>
                <w:bCs/>
                <w:sz w:val="24"/>
                <w:szCs w:val="24"/>
              </w:rPr>
            </w:pPr>
            <w:r>
              <w:rPr>
                <w:rFonts w:ascii="SVN-Gilroy" w:hAnsi="SVN-Gilroy"/>
                <w:b/>
                <w:bCs/>
                <w:sz w:val="24"/>
                <w:szCs w:val="24"/>
              </w:rPr>
              <w:t>Người Dùng duyệt lệnh</w:t>
            </w:r>
          </w:p>
        </w:tc>
      </w:tr>
      <w:tr w:rsidR="00B5100B" w:rsidRPr="009F702A" w14:paraId="4DA4241F" w14:textId="1F4C4591" w:rsidTr="00D52953">
        <w:trPr>
          <w:trHeight w:val="70"/>
        </w:trPr>
        <w:tc>
          <w:tcPr>
            <w:tcW w:w="1844" w:type="dxa"/>
            <w:tcBorders>
              <w:top w:val="dotted" w:sz="4" w:space="0" w:color="auto"/>
              <w:left w:val="dotted" w:sz="4" w:space="0" w:color="auto"/>
              <w:bottom w:val="dotted" w:sz="4" w:space="0" w:color="auto"/>
              <w:right w:val="dotted" w:sz="4" w:space="0" w:color="auto"/>
            </w:tcBorders>
          </w:tcPr>
          <w:p w14:paraId="5CF1DF47"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Dịch vụ</w:t>
            </w:r>
          </w:p>
        </w:tc>
        <w:tc>
          <w:tcPr>
            <w:tcW w:w="1777" w:type="dxa"/>
            <w:tcBorders>
              <w:top w:val="dotted" w:sz="4" w:space="0" w:color="auto"/>
              <w:left w:val="dotted" w:sz="4" w:space="0" w:color="auto"/>
              <w:bottom w:val="dotted" w:sz="4" w:space="0" w:color="auto"/>
              <w:right w:val="dotted" w:sz="4" w:space="0" w:color="auto"/>
            </w:tcBorders>
          </w:tcPr>
          <w:p w14:paraId="460F89C6" w14:textId="77777777" w:rsidR="00B5100B" w:rsidRPr="00191CE7"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Tài khoản</w:t>
            </w:r>
          </w:p>
        </w:tc>
        <w:tc>
          <w:tcPr>
            <w:tcW w:w="1671" w:type="dxa"/>
            <w:vMerge/>
            <w:tcBorders>
              <w:top w:val="dotted" w:sz="4" w:space="0" w:color="auto"/>
              <w:left w:val="dotted" w:sz="4" w:space="0" w:color="auto"/>
              <w:bottom w:val="dotted" w:sz="4" w:space="0" w:color="auto"/>
              <w:right w:val="dotted" w:sz="4" w:space="0" w:color="auto"/>
            </w:tcBorders>
          </w:tcPr>
          <w:p w14:paraId="5D2548BF" w14:textId="77777777" w:rsidR="00B5100B" w:rsidRPr="009F702A" w:rsidRDefault="00B5100B" w:rsidP="00964780">
            <w:pPr>
              <w:tabs>
                <w:tab w:val="left" w:pos="10440"/>
              </w:tabs>
              <w:rPr>
                <w:rFonts w:ascii="SVN-Gilroy" w:hAnsi="SVN-Gilroy"/>
                <w:b/>
                <w:bCs/>
                <w:sz w:val="24"/>
                <w:szCs w:val="24"/>
              </w:rPr>
            </w:pPr>
          </w:p>
        </w:tc>
        <w:tc>
          <w:tcPr>
            <w:tcW w:w="1440" w:type="dxa"/>
            <w:tcBorders>
              <w:top w:val="dotted" w:sz="4" w:space="0" w:color="auto"/>
              <w:left w:val="dotted" w:sz="4" w:space="0" w:color="auto"/>
              <w:bottom w:val="dotted" w:sz="4" w:space="0" w:color="auto"/>
              <w:right w:val="dotted" w:sz="4" w:space="0" w:color="auto"/>
            </w:tcBorders>
          </w:tcPr>
          <w:p w14:paraId="7A649CBA" w14:textId="77777777" w:rsidR="00B5100B" w:rsidRPr="00191CE7"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Từ</w:t>
            </w:r>
          </w:p>
        </w:tc>
        <w:tc>
          <w:tcPr>
            <w:tcW w:w="1440" w:type="dxa"/>
            <w:tcBorders>
              <w:top w:val="dotted" w:sz="4" w:space="0" w:color="auto"/>
              <w:left w:val="dotted" w:sz="4" w:space="0" w:color="auto"/>
              <w:bottom w:val="dotted" w:sz="4" w:space="0" w:color="auto"/>
              <w:right w:val="dotted" w:sz="4" w:space="0" w:color="auto"/>
            </w:tcBorders>
          </w:tcPr>
          <w:p w14:paraId="00DD8782" w14:textId="77777777" w:rsidR="00B5100B" w:rsidRPr="009F702A"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Đến</w:t>
            </w:r>
          </w:p>
        </w:tc>
        <w:tc>
          <w:tcPr>
            <w:tcW w:w="1860" w:type="dxa"/>
            <w:vMerge/>
            <w:tcBorders>
              <w:left w:val="dotted" w:sz="4" w:space="0" w:color="auto"/>
              <w:bottom w:val="dotted" w:sz="4" w:space="0" w:color="auto"/>
              <w:right w:val="dotted" w:sz="4" w:space="0" w:color="auto"/>
            </w:tcBorders>
          </w:tcPr>
          <w:p w14:paraId="4C158332" w14:textId="77777777" w:rsidR="00B5100B" w:rsidRPr="00191CE7" w:rsidRDefault="00B5100B" w:rsidP="00964780">
            <w:pPr>
              <w:tabs>
                <w:tab w:val="left" w:pos="10440"/>
              </w:tabs>
              <w:jc w:val="center"/>
              <w:rPr>
                <w:rFonts w:ascii="SVN-Gilroy" w:hAnsi="SVN-Gilroy"/>
                <w:b/>
                <w:bCs/>
                <w:sz w:val="24"/>
                <w:szCs w:val="24"/>
              </w:rPr>
            </w:pPr>
          </w:p>
        </w:tc>
      </w:tr>
      <w:tr w:rsidR="00B5100B" w:rsidRPr="00907395" w14:paraId="190B75E0" w14:textId="705705DB" w:rsidTr="00D10007">
        <w:trPr>
          <w:trHeight w:val="70"/>
        </w:trPr>
        <w:tc>
          <w:tcPr>
            <w:tcW w:w="1844" w:type="dxa"/>
            <w:tcBorders>
              <w:top w:val="dotted" w:sz="4" w:space="0" w:color="auto"/>
              <w:left w:val="dotted" w:sz="4" w:space="0" w:color="auto"/>
              <w:bottom w:val="dotted" w:sz="4" w:space="0" w:color="auto"/>
              <w:right w:val="dotted" w:sz="4" w:space="0" w:color="auto"/>
            </w:tcBorders>
          </w:tcPr>
          <w:p w14:paraId="2D0AA550" w14:textId="77777777" w:rsidR="00B5100B" w:rsidRPr="00873022" w:rsidRDefault="00B5100B" w:rsidP="00964780">
            <w:pPr>
              <w:tabs>
                <w:tab w:val="left" w:pos="10440"/>
              </w:tabs>
              <w:jc w:val="center"/>
              <w:rPr>
                <w:rFonts w:ascii="SVN-Gilroy" w:hAnsi="SVN-Gilroy"/>
                <w:bCs/>
                <w:sz w:val="24"/>
                <w:szCs w:val="24"/>
              </w:rPr>
            </w:pPr>
          </w:p>
        </w:tc>
        <w:tc>
          <w:tcPr>
            <w:tcW w:w="1777" w:type="dxa"/>
            <w:tcBorders>
              <w:top w:val="dotted" w:sz="4" w:space="0" w:color="auto"/>
              <w:left w:val="dotted" w:sz="4" w:space="0" w:color="auto"/>
              <w:bottom w:val="dotted" w:sz="4" w:space="0" w:color="auto"/>
              <w:right w:val="dotted" w:sz="4" w:space="0" w:color="auto"/>
            </w:tcBorders>
          </w:tcPr>
          <w:p w14:paraId="0C74AA29" w14:textId="77777777" w:rsidR="00B5100B" w:rsidRPr="00873022" w:rsidRDefault="00B5100B" w:rsidP="00964780">
            <w:pPr>
              <w:tabs>
                <w:tab w:val="left" w:pos="10440"/>
              </w:tabs>
              <w:jc w:val="center"/>
              <w:rPr>
                <w:rFonts w:ascii="SVN-Gilroy" w:hAnsi="SVN-Gilroy"/>
                <w:bCs/>
                <w:sz w:val="24"/>
                <w:szCs w:val="24"/>
              </w:rPr>
            </w:pPr>
          </w:p>
        </w:tc>
        <w:tc>
          <w:tcPr>
            <w:tcW w:w="1671" w:type="dxa"/>
            <w:tcBorders>
              <w:top w:val="dotted" w:sz="4" w:space="0" w:color="auto"/>
              <w:left w:val="dotted" w:sz="4" w:space="0" w:color="auto"/>
              <w:bottom w:val="dotted" w:sz="4" w:space="0" w:color="auto"/>
              <w:right w:val="dotted" w:sz="4" w:space="0" w:color="auto"/>
            </w:tcBorders>
          </w:tcPr>
          <w:p w14:paraId="72B08DEE" w14:textId="77777777" w:rsidR="00B5100B" w:rsidRDefault="00B5100B" w:rsidP="00964780">
            <w:pPr>
              <w:tabs>
                <w:tab w:val="left" w:pos="10440"/>
              </w:tabs>
              <w:jc w:val="center"/>
              <w:rPr>
                <w:rFonts w:ascii="SVN-Gilroy" w:hAnsi="SVN-Gilroy"/>
                <w:b/>
                <w:bCs/>
                <w:sz w:val="24"/>
                <w:szCs w:val="24"/>
              </w:rPr>
            </w:pPr>
            <w:r>
              <w:rPr>
                <w:rFonts w:ascii="SVN-Gilroy" w:hAnsi="SVN-Gilroy"/>
                <w:b/>
                <w:bCs/>
                <w:sz w:val="24"/>
                <w:szCs w:val="24"/>
              </w:rPr>
              <w:t>1</w:t>
            </w:r>
          </w:p>
        </w:tc>
        <w:tc>
          <w:tcPr>
            <w:tcW w:w="1440" w:type="dxa"/>
            <w:tcBorders>
              <w:top w:val="dotted" w:sz="4" w:space="0" w:color="auto"/>
              <w:left w:val="dotted" w:sz="4" w:space="0" w:color="auto"/>
              <w:bottom w:val="dotted" w:sz="4" w:space="0" w:color="auto"/>
              <w:right w:val="dotted" w:sz="4" w:space="0" w:color="auto"/>
            </w:tcBorders>
          </w:tcPr>
          <w:p w14:paraId="7A41D5A6" w14:textId="77777777"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1</w:t>
            </w:r>
          </w:p>
        </w:tc>
        <w:tc>
          <w:tcPr>
            <w:tcW w:w="1440" w:type="dxa"/>
            <w:tcBorders>
              <w:top w:val="dotted" w:sz="4" w:space="0" w:color="auto"/>
              <w:left w:val="dotted" w:sz="4" w:space="0" w:color="auto"/>
              <w:bottom w:val="dotted" w:sz="4" w:space="0" w:color="auto"/>
              <w:right w:val="dotted" w:sz="4" w:space="0" w:color="auto"/>
            </w:tcBorders>
          </w:tcPr>
          <w:p w14:paraId="4AAE3A9D" w14:textId="7281D0A8"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499</w:t>
            </w:r>
          </w:p>
        </w:tc>
        <w:tc>
          <w:tcPr>
            <w:tcW w:w="1860" w:type="dxa"/>
            <w:tcBorders>
              <w:top w:val="dotted" w:sz="4" w:space="0" w:color="auto"/>
              <w:left w:val="dotted" w:sz="4" w:space="0" w:color="auto"/>
              <w:bottom w:val="dotted" w:sz="4" w:space="0" w:color="auto"/>
              <w:right w:val="dotted" w:sz="4" w:space="0" w:color="auto"/>
            </w:tcBorders>
          </w:tcPr>
          <w:p w14:paraId="55888397" w14:textId="63838801" w:rsidR="00B5100B" w:rsidRDefault="00B5100B" w:rsidP="00964780">
            <w:pPr>
              <w:tabs>
                <w:tab w:val="left" w:pos="10440"/>
              </w:tabs>
              <w:jc w:val="center"/>
              <w:rPr>
                <w:rFonts w:ascii="SVN-Gilroy" w:hAnsi="SVN-Gilroy"/>
                <w:bCs/>
                <w:sz w:val="24"/>
                <w:szCs w:val="24"/>
              </w:rPr>
            </w:pPr>
            <w:r>
              <w:rPr>
                <w:rFonts w:ascii="SVN-Gilroy" w:hAnsi="SVN-Gilroy"/>
                <w:bCs/>
                <w:sz w:val="24"/>
                <w:szCs w:val="24"/>
              </w:rPr>
              <w:t>NGUYEN THINH VUONG 1 (thứ tự duyệt lệnh 1) hoặc NGUYEN THINH VUONG 2 (thứ tự duyệt lệnh 1)</w:t>
            </w:r>
          </w:p>
        </w:tc>
      </w:tr>
      <w:tr w:rsidR="00B5100B" w:rsidRPr="00907395" w14:paraId="54E8262C" w14:textId="712D1A62" w:rsidTr="00D10007">
        <w:trPr>
          <w:trHeight w:val="773"/>
        </w:trPr>
        <w:tc>
          <w:tcPr>
            <w:tcW w:w="1844" w:type="dxa"/>
            <w:tcBorders>
              <w:top w:val="dotted" w:sz="4" w:space="0" w:color="auto"/>
              <w:left w:val="dotted" w:sz="4" w:space="0" w:color="auto"/>
              <w:bottom w:val="dotted" w:sz="4" w:space="0" w:color="auto"/>
              <w:right w:val="dotted" w:sz="4" w:space="0" w:color="auto"/>
            </w:tcBorders>
          </w:tcPr>
          <w:p w14:paraId="67B5C7DF" w14:textId="77777777" w:rsidR="00B5100B" w:rsidRPr="00873022" w:rsidRDefault="00B5100B" w:rsidP="00964780">
            <w:pPr>
              <w:tabs>
                <w:tab w:val="left" w:pos="10440"/>
              </w:tabs>
              <w:jc w:val="center"/>
              <w:rPr>
                <w:rFonts w:ascii="SVN-Gilroy" w:hAnsi="SVN-Gilroy"/>
                <w:bCs/>
                <w:sz w:val="24"/>
                <w:szCs w:val="24"/>
              </w:rPr>
            </w:pPr>
          </w:p>
        </w:tc>
        <w:tc>
          <w:tcPr>
            <w:tcW w:w="1777" w:type="dxa"/>
            <w:tcBorders>
              <w:top w:val="dotted" w:sz="4" w:space="0" w:color="auto"/>
              <w:left w:val="dotted" w:sz="4" w:space="0" w:color="auto"/>
              <w:bottom w:val="dotted" w:sz="4" w:space="0" w:color="auto"/>
              <w:right w:val="dotted" w:sz="4" w:space="0" w:color="auto"/>
            </w:tcBorders>
          </w:tcPr>
          <w:p w14:paraId="43C1AA60" w14:textId="77777777" w:rsidR="00B5100B" w:rsidRPr="00873022" w:rsidRDefault="00B5100B" w:rsidP="00964780">
            <w:pPr>
              <w:tabs>
                <w:tab w:val="left" w:pos="10440"/>
              </w:tabs>
              <w:jc w:val="center"/>
              <w:rPr>
                <w:rFonts w:ascii="SVN-Gilroy" w:hAnsi="SVN-Gilroy"/>
                <w:bCs/>
                <w:sz w:val="24"/>
                <w:szCs w:val="24"/>
              </w:rPr>
            </w:pPr>
          </w:p>
        </w:tc>
        <w:tc>
          <w:tcPr>
            <w:tcW w:w="1671" w:type="dxa"/>
            <w:tcBorders>
              <w:top w:val="dotted" w:sz="4" w:space="0" w:color="auto"/>
              <w:left w:val="dotted" w:sz="4" w:space="0" w:color="auto"/>
              <w:bottom w:val="dotted" w:sz="4" w:space="0" w:color="auto"/>
              <w:right w:val="dotted" w:sz="4" w:space="0" w:color="auto"/>
            </w:tcBorders>
          </w:tcPr>
          <w:p w14:paraId="77B20215" w14:textId="77777777" w:rsidR="00B5100B" w:rsidRDefault="00B5100B" w:rsidP="00964780">
            <w:pPr>
              <w:tabs>
                <w:tab w:val="left" w:pos="10440"/>
              </w:tabs>
              <w:jc w:val="center"/>
              <w:rPr>
                <w:rFonts w:ascii="SVN-Gilroy" w:hAnsi="SVN-Gilroy"/>
                <w:b/>
                <w:bCs/>
                <w:sz w:val="24"/>
                <w:szCs w:val="24"/>
              </w:rPr>
            </w:pPr>
            <w:r>
              <w:rPr>
                <w:rFonts w:ascii="SVN-Gilroy" w:hAnsi="SVN-Gilroy"/>
                <w:b/>
                <w:bCs/>
                <w:sz w:val="24"/>
                <w:szCs w:val="24"/>
              </w:rPr>
              <w:t>2</w:t>
            </w:r>
          </w:p>
        </w:tc>
        <w:tc>
          <w:tcPr>
            <w:tcW w:w="1440" w:type="dxa"/>
            <w:tcBorders>
              <w:top w:val="dotted" w:sz="4" w:space="0" w:color="auto"/>
              <w:left w:val="dotted" w:sz="4" w:space="0" w:color="auto"/>
              <w:bottom w:val="dotted" w:sz="4" w:space="0" w:color="auto"/>
              <w:right w:val="dotted" w:sz="4" w:space="0" w:color="auto"/>
            </w:tcBorders>
          </w:tcPr>
          <w:p w14:paraId="0306DE56" w14:textId="498C9D1B" w:rsidR="00B5100B" w:rsidRDefault="00B5100B" w:rsidP="00964780">
            <w:pPr>
              <w:tabs>
                <w:tab w:val="left" w:pos="10440"/>
              </w:tabs>
              <w:jc w:val="center"/>
              <w:rPr>
                <w:rFonts w:ascii="SVN-Gilroy" w:hAnsi="SVN-Gilroy"/>
                <w:bCs/>
                <w:sz w:val="24"/>
                <w:szCs w:val="24"/>
              </w:rPr>
            </w:pPr>
            <w:r>
              <w:rPr>
                <w:rFonts w:ascii="SVN-Gilroy" w:hAnsi="SVN-Gilroy"/>
                <w:bCs/>
                <w:sz w:val="24"/>
                <w:szCs w:val="24"/>
              </w:rPr>
              <w:t>499</w:t>
            </w:r>
          </w:p>
        </w:tc>
        <w:tc>
          <w:tcPr>
            <w:tcW w:w="1440" w:type="dxa"/>
            <w:tcBorders>
              <w:top w:val="dotted" w:sz="4" w:space="0" w:color="auto"/>
              <w:left w:val="dotted" w:sz="4" w:space="0" w:color="auto"/>
              <w:bottom w:val="dotted" w:sz="4" w:space="0" w:color="auto"/>
              <w:right w:val="dotted" w:sz="4" w:space="0" w:color="auto"/>
            </w:tcBorders>
          </w:tcPr>
          <w:p w14:paraId="398C42B7" w14:textId="77777777" w:rsidR="00B5100B" w:rsidRDefault="00B5100B" w:rsidP="00964780">
            <w:pPr>
              <w:tabs>
                <w:tab w:val="left" w:pos="10440"/>
              </w:tabs>
              <w:jc w:val="center"/>
              <w:rPr>
                <w:rFonts w:ascii="SVN-Gilroy" w:hAnsi="SVN-Gilroy"/>
                <w:bCs/>
                <w:sz w:val="24"/>
                <w:szCs w:val="24"/>
              </w:rPr>
            </w:pPr>
            <w:r>
              <w:rPr>
                <w:rFonts w:ascii="SVN-Gilroy" w:hAnsi="SVN-Gilroy"/>
                <w:bCs/>
                <w:sz w:val="24"/>
                <w:szCs w:val="24"/>
              </w:rPr>
              <w:t>Không giới hạn</w:t>
            </w:r>
          </w:p>
        </w:tc>
        <w:tc>
          <w:tcPr>
            <w:tcW w:w="1860" w:type="dxa"/>
            <w:tcBorders>
              <w:top w:val="dotted" w:sz="4" w:space="0" w:color="auto"/>
              <w:left w:val="dotted" w:sz="4" w:space="0" w:color="auto"/>
              <w:bottom w:val="dotted" w:sz="4" w:space="0" w:color="auto"/>
              <w:right w:val="dotted" w:sz="4" w:space="0" w:color="auto"/>
            </w:tcBorders>
          </w:tcPr>
          <w:p w14:paraId="6A5A1C55" w14:textId="48056AF9" w:rsidR="00B5100B" w:rsidRDefault="00B5100B" w:rsidP="00964780">
            <w:pPr>
              <w:tabs>
                <w:tab w:val="left" w:pos="10440"/>
              </w:tabs>
              <w:jc w:val="center"/>
              <w:rPr>
                <w:rFonts w:ascii="SVN-Gilroy" w:hAnsi="SVN-Gilroy"/>
                <w:bCs/>
                <w:sz w:val="24"/>
                <w:szCs w:val="24"/>
              </w:rPr>
            </w:pPr>
            <w:r>
              <w:rPr>
                <w:rFonts w:ascii="SVN-Gilroy" w:hAnsi="SVN-Gilroy"/>
                <w:bCs/>
                <w:sz w:val="24"/>
                <w:szCs w:val="24"/>
              </w:rPr>
              <w:t xml:space="preserve">NGUYEN THINH VUONG 3 (thứ tự duyệt lệnh 1)  </w:t>
            </w:r>
            <w:r w:rsidRPr="00120F5D">
              <w:rPr>
                <w:rFonts w:ascii="SVN-Gilroy" w:hAnsi="SVN-Gilroy"/>
                <w:bCs/>
                <w:sz w:val="24"/>
                <w:szCs w:val="24"/>
              </w:rPr>
              <w:sym w:font="Wingdings" w:char="F0E0"/>
            </w:r>
            <w:r>
              <w:rPr>
                <w:rFonts w:ascii="SVN-Gilroy" w:hAnsi="SVN-Gilroy"/>
                <w:bCs/>
                <w:sz w:val="24"/>
                <w:szCs w:val="24"/>
              </w:rPr>
              <w:t xml:space="preserve"> NGUYEN THINH VUONG 4 (thứ tự duyệt lệnh 2)</w:t>
            </w:r>
          </w:p>
        </w:tc>
      </w:tr>
    </w:tbl>
    <w:p w14:paraId="638F1A14" w14:textId="52E7E5B5" w:rsidR="00DD1C67" w:rsidRPr="003C22C2" w:rsidRDefault="006B0B91" w:rsidP="00964780">
      <w:pPr>
        <w:pStyle w:val="ListParagraph"/>
        <w:numPr>
          <w:ilvl w:val="0"/>
          <w:numId w:val="39"/>
        </w:numPr>
        <w:tabs>
          <w:tab w:val="left" w:pos="10440"/>
        </w:tabs>
        <w:spacing w:after="0" w:line="240" w:lineRule="auto"/>
        <w:ind w:left="0"/>
        <w:jc w:val="both"/>
        <w:rPr>
          <w:rFonts w:ascii="SVN-Gilroy" w:hAnsi="SVN-Gilroy"/>
          <w:sz w:val="24"/>
          <w:szCs w:val="24"/>
          <w:u w:val="single"/>
        </w:rPr>
      </w:pPr>
      <w:r w:rsidRPr="003C22C2">
        <w:rPr>
          <w:rFonts w:ascii="SVN-Gilroy" w:hAnsi="SVN-Gilroy"/>
          <w:sz w:val="24"/>
          <w:szCs w:val="24"/>
        </w:rPr>
        <w:t xml:space="preserve">Trường hợp </w:t>
      </w:r>
      <w:r w:rsidR="00183CD0">
        <w:rPr>
          <w:rFonts w:ascii="SVN-Gilroy" w:hAnsi="SVN-Gilroy"/>
          <w:bCs/>
          <w:sz w:val="24"/>
          <w:szCs w:val="24"/>
        </w:rPr>
        <w:t>Khách hàng</w:t>
      </w:r>
      <w:r w:rsidRPr="003C22C2">
        <w:rPr>
          <w:rFonts w:ascii="SVN-Gilroy" w:hAnsi="SVN-Gilroy"/>
          <w:sz w:val="24"/>
          <w:szCs w:val="24"/>
        </w:rPr>
        <w:t xml:space="preserve"> đã đăng ký </w:t>
      </w:r>
      <w:r w:rsidR="00131E88">
        <w:rPr>
          <w:rFonts w:ascii="SVN-Gilroy" w:hAnsi="SVN-Gilroy"/>
          <w:sz w:val="24"/>
          <w:szCs w:val="24"/>
        </w:rPr>
        <w:t>ma trận</w:t>
      </w:r>
      <w:r w:rsidRPr="003C22C2">
        <w:rPr>
          <w:rFonts w:ascii="SVN-Gilroy" w:hAnsi="SVN-Gilroy"/>
          <w:sz w:val="24"/>
          <w:szCs w:val="24"/>
        </w:rPr>
        <w:t xml:space="preserve"> phê duyệt riêng cho dịch vụ hoặc tài khoản, nay muốn sửa lại </w:t>
      </w:r>
      <w:r w:rsidR="004242CD">
        <w:rPr>
          <w:rFonts w:ascii="SVN-Gilroy" w:hAnsi="SVN-Gilroy"/>
          <w:sz w:val="24"/>
          <w:szCs w:val="24"/>
        </w:rPr>
        <w:t>ma trận phê duyệt</w:t>
      </w:r>
      <w:r w:rsidRPr="003C22C2">
        <w:rPr>
          <w:rFonts w:ascii="SVN-Gilroy" w:hAnsi="SVN-Gilroy"/>
          <w:sz w:val="24"/>
          <w:szCs w:val="24"/>
        </w:rPr>
        <w:t xml:space="preserve"> đã đăng ký trước đó, </w:t>
      </w:r>
      <w:r w:rsidR="00183CD0">
        <w:rPr>
          <w:rFonts w:ascii="SVN-Gilroy" w:hAnsi="SVN-Gilroy"/>
          <w:bCs/>
          <w:sz w:val="24"/>
          <w:szCs w:val="24"/>
        </w:rPr>
        <w:t>Khách hàng</w:t>
      </w:r>
      <w:r w:rsidRPr="003C22C2">
        <w:rPr>
          <w:rFonts w:ascii="SVN-Gilroy" w:hAnsi="SVN-Gilroy"/>
          <w:sz w:val="24"/>
          <w:szCs w:val="24"/>
        </w:rPr>
        <w:t xml:space="preserve"> điền lại thông tin </w:t>
      </w:r>
      <w:r w:rsidR="00131E88">
        <w:rPr>
          <w:rFonts w:ascii="SVN-Gilroy" w:hAnsi="SVN-Gilroy"/>
          <w:sz w:val="24"/>
          <w:szCs w:val="24"/>
        </w:rPr>
        <w:t>theo nhu cầu hiện tại về ma trận phê duyệt cần áp dụng cho dịch vụ/</w:t>
      </w:r>
      <w:r w:rsidR="000B2266">
        <w:rPr>
          <w:rFonts w:ascii="SVN-Gilroy" w:hAnsi="SVN-Gilroy"/>
          <w:sz w:val="24"/>
          <w:szCs w:val="24"/>
        </w:rPr>
        <w:t>tài</w:t>
      </w:r>
      <w:r w:rsidR="00131E88">
        <w:rPr>
          <w:rFonts w:ascii="SVN-Gilroy" w:hAnsi="SVN-Gilroy"/>
          <w:sz w:val="24"/>
          <w:szCs w:val="24"/>
        </w:rPr>
        <w:t xml:space="preserve"> khoản/khoảng số tiền.</w:t>
      </w:r>
    </w:p>
    <w:p w14:paraId="17A67833" w14:textId="06E267B5" w:rsidR="006B0B91" w:rsidRDefault="00131E88" w:rsidP="00964780">
      <w:pPr>
        <w:pStyle w:val="ListParagraph"/>
        <w:tabs>
          <w:tab w:val="left" w:pos="10440"/>
        </w:tabs>
        <w:spacing w:after="0" w:line="240" w:lineRule="auto"/>
        <w:ind w:left="0"/>
        <w:jc w:val="both"/>
        <w:rPr>
          <w:rFonts w:ascii="SVN-Gilroy" w:hAnsi="SVN-Gilroy"/>
          <w:sz w:val="24"/>
          <w:szCs w:val="24"/>
        </w:rPr>
      </w:pPr>
      <w:r>
        <w:rPr>
          <w:rFonts w:ascii="SVN-Gilroy" w:hAnsi="SVN-Gilroy"/>
          <w:sz w:val="24"/>
          <w:szCs w:val="24"/>
        </w:rPr>
        <w:t xml:space="preserve">Ví dụ: </w:t>
      </w:r>
      <w:r w:rsidR="006B0B91">
        <w:rPr>
          <w:rFonts w:ascii="SVN-Gilroy" w:hAnsi="SVN-Gilroy"/>
          <w:sz w:val="24"/>
          <w:szCs w:val="24"/>
        </w:rPr>
        <w:t xml:space="preserve">Đăng ký ban đầu của </w:t>
      </w:r>
      <w:r w:rsidR="00183CD0">
        <w:rPr>
          <w:rFonts w:ascii="SVN-Gilroy" w:hAnsi="SVN-Gilroy"/>
          <w:bCs/>
          <w:sz w:val="24"/>
          <w:szCs w:val="24"/>
        </w:rPr>
        <w:t>Khách hàng</w:t>
      </w:r>
      <w:r w:rsidR="006B0B91">
        <w:rPr>
          <w:rFonts w:ascii="SVN-Gilroy" w:hAnsi="SVN-Gilroy"/>
          <w:sz w:val="24"/>
          <w:szCs w:val="24"/>
        </w:rPr>
        <w:t xml:space="preserve"> cho tài khoản </w:t>
      </w:r>
      <w:r w:rsidR="006B0B91">
        <w:rPr>
          <w:rFonts w:ascii="SVN-Gilroy" w:hAnsi="SVN-Gilroy"/>
          <w:bCs/>
          <w:sz w:val="24"/>
          <w:szCs w:val="24"/>
        </w:rPr>
        <w:t>89898989 khi sử dụng dịch vụ Chuyển tiền quốc tế:</w:t>
      </w:r>
    </w:p>
    <w:tbl>
      <w:tblPr>
        <w:tblStyle w:val="TableGrid"/>
        <w:tblW w:w="10032" w:type="dxa"/>
        <w:tblInd w:w="463" w:type="dxa"/>
        <w:tblLayout w:type="fixed"/>
        <w:tblLook w:val="04A0" w:firstRow="1" w:lastRow="0" w:firstColumn="1" w:lastColumn="0" w:noHBand="0" w:noVBand="1"/>
      </w:tblPr>
      <w:tblGrid>
        <w:gridCol w:w="1844"/>
        <w:gridCol w:w="1777"/>
        <w:gridCol w:w="1671"/>
        <w:gridCol w:w="1440"/>
        <w:gridCol w:w="1440"/>
        <w:gridCol w:w="1860"/>
      </w:tblGrid>
      <w:tr w:rsidR="00B5100B" w:rsidRPr="00191CE7" w14:paraId="41C9F6A6" w14:textId="62D645D9" w:rsidTr="00D52953">
        <w:trPr>
          <w:trHeight w:val="602"/>
        </w:trPr>
        <w:tc>
          <w:tcPr>
            <w:tcW w:w="3621" w:type="dxa"/>
            <w:gridSpan w:val="2"/>
            <w:tcBorders>
              <w:top w:val="dotted" w:sz="4" w:space="0" w:color="auto"/>
              <w:left w:val="dotted" w:sz="4" w:space="0" w:color="auto"/>
              <w:bottom w:val="dotted" w:sz="4" w:space="0" w:color="auto"/>
              <w:right w:val="dotted" w:sz="4" w:space="0" w:color="auto"/>
            </w:tcBorders>
          </w:tcPr>
          <w:p w14:paraId="1CF2C994"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Áp dụng cho</w:t>
            </w:r>
          </w:p>
        </w:tc>
        <w:tc>
          <w:tcPr>
            <w:tcW w:w="1671" w:type="dxa"/>
            <w:vMerge w:val="restart"/>
            <w:tcBorders>
              <w:top w:val="dotted" w:sz="4" w:space="0" w:color="auto"/>
              <w:left w:val="dotted" w:sz="4" w:space="0" w:color="auto"/>
              <w:bottom w:val="dotted" w:sz="4" w:space="0" w:color="auto"/>
              <w:right w:val="dotted" w:sz="4" w:space="0" w:color="auto"/>
            </w:tcBorders>
          </w:tcPr>
          <w:p w14:paraId="292BE57E" w14:textId="77777777" w:rsidR="00B5100B" w:rsidRPr="00191CE7" w:rsidRDefault="00B5100B" w:rsidP="00964780">
            <w:pPr>
              <w:tabs>
                <w:tab w:val="left" w:pos="10440"/>
              </w:tabs>
              <w:rPr>
                <w:rFonts w:ascii="SVN-Gilroy" w:hAnsi="SVN-Gilroy"/>
                <w:b/>
                <w:bCs/>
                <w:sz w:val="24"/>
                <w:szCs w:val="24"/>
              </w:rPr>
            </w:pPr>
            <w:r w:rsidRPr="00191CE7">
              <w:rPr>
                <w:rFonts w:ascii="SVN-Gilroy" w:hAnsi="SVN-Gilroy"/>
                <w:b/>
                <w:bCs/>
                <w:sz w:val="24"/>
                <w:szCs w:val="24"/>
              </w:rPr>
              <w:t>Số lượng người duyệt</w:t>
            </w:r>
          </w:p>
        </w:tc>
        <w:tc>
          <w:tcPr>
            <w:tcW w:w="2880" w:type="dxa"/>
            <w:gridSpan w:val="2"/>
            <w:tcBorders>
              <w:top w:val="dotted" w:sz="4" w:space="0" w:color="auto"/>
              <w:left w:val="dotted" w:sz="4" w:space="0" w:color="auto"/>
              <w:bottom w:val="dotted" w:sz="4" w:space="0" w:color="auto"/>
              <w:right w:val="dotted" w:sz="4" w:space="0" w:color="auto"/>
            </w:tcBorders>
          </w:tcPr>
          <w:p w14:paraId="140FEB7E"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Số tiền ( triệu VND)</w:t>
            </w:r>
          </w:p>
        </w:tc>
        <w:tc>
          <w:tcPr>
            <w:tcW w:w="1860" w:type="dxa"/>
            <w:vMerge w:val="restart"/>
            <w:tcBorders>
              <w:top w:val="dotted" w:sz="4" w:space="0" w:color="auto"/>
              <w:left w:val="dotted" w:sz="4" w:space="0" w:color="auto"/>
              <w:right w:val="dotted" w:sz="4" w:space="0" w:color="auto"/>
            </w:tcBorders>
          </w:tcPr>
          <w:p w14:paraId="51427F55" w14:textId="5CAC3199" w:rsidR="00B5100B" w:rsidRPr="00191CE7" w:rsidRDefault="00B5100B" w:rsidP="00964780">
            <w:pPr>
              <w:tabs>
                <w:tab w:val="left" w:pos="10440"/>
              </w:tabs>
              <w:jc w:val="center"/>
              <w:rPr>
                <w:rFonts w:ascii="SVN-Gilroy" w:hAnsi="SVN-Gilroy"/>
                <w:b/>
                <w:bCs/>
                <w:sz w:val="24"/>
                <w:szCs w:val="24"/>
              </w:rPr>
            </w:pPr>
            <w:r>
              <w:rPr>
                <w:rFonts w:ascii="SVN-Gilroy" w:hAnsi="SVN-Gilroy"/>
                <w:b/>
                <w:bCs/>
                <w:sz w:val="24"/>
                <w:szCs w:val="24"/>
              </w:rPr>
              <w:t>Người Dùng duyệt lệnh</w:t>
            </w:r>
          </w:p>
        </w:tc>
      </w:tr>
      <w:tr w:rsidR="00B5100B" w:rsidRPr="009F702A" w14:paraId="7A2437A3" w14:textId="7F1BB020" w:rsidTr="00D52953">
        <w:trPr>
          <w:trHeight w:val="242"/>
        </w:trPr>
        <w:tc>
          <w:tcPr>
            <w:tcW w:w="1844" w:type="dxa"/>
            <w:tcBorders>
              <w:top w:val="dotted" w:sz="4" w:space="0" w:color="auto"/>
              <w:left w:val="dotted" w:sz="4" w:space="0" w:color="auto"/>
              <w:bottom w:val="dotted" w:sz="4" w:space="0" w:color="auto"/>
              <w:right w:val="dotted" w:sz="4" w:space="0" w:color="auto"/>
            </w:tcBorders>
          </w:tcPr>
          <w:p w14:paraId="7C0808C8"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Dịch vụ</w:t>
            </w:r>
          </w:p>
        </w:tc>
        <w:tc>
          <w:tcPr>
            <w:tcW w:w="1777" w:type="dxa"/>
            <w:tcBorders>
              <w:top w:val="dotted" w:sz="4" w:space="0" w:color="auto"/>
              <w:left w:val="dotted" w:sz="4" w:space="0" w:color="auto"/>
              <w:bottom w:val="dotted" w:sz="4" w:space="0" w:color="auto"/>
              <w:right w:val="dotted" w:sz="4" w:space="0" w:color="auto"/>
            </w:tcBorders>
          </w:tcPr>
          <w:p w14:paraId="5B45CFA0" w14:textId="77777777" w:rsidR="00B5100B" w:rsidRPr="00191CE7"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Tài khoản</w:t>
            </w:r>
          </w:p>
        </w:tc>
        <w:tc>
          <w:tcPr>
            <w:tcW w:w="1671" w:type="dxa"/>
            <w:vMerge/>
            <w:tcBorders>
              <w:top w:val="dotted" w:sz="4" w:space="0" w:color="auto"/>
              <w:left w:val="dotted" w:sz="4" w:space="0" w:color="auto"/>
              <w:bottom w:val="dotted" w:sz="4" w:space="0" w:color="auto"/>
              <w:right w:val="dotted" w:sz="4" w:space="0" w:color="auto"/>
            </w:tcBorders>
          </w:tcPr>
          <w:p w14:paraId="203B076A" w14:textId="77777777" w:rsidR="00B5100B" w:rsidRPr="009F702A" w:rsidRDefault="00B5100B" w:rsidP="00964780">
            <w:pPr>
              <w:tabs>
                <w:tab w:val="left" w:pos="10440"/>
              </w:tabs>
              <w:rPr>
                <w:rFonts w:ascii="SVN-Gilroy" w:hAnsi="SVN-Gilroy"/>
                <w:b/>
                <w:bCs/>
                <w:sz w:val="24"/>
                <w:szCs w:val="24"/>
              </w:rPr>
            </w:pPr>
          </w:p>
        </w:tc>
        <w:tc>
          <w:tcPr>
            <w:tcW w:w="1440" w:type="dxa"/>
            <w:tcBorders>
              <w:top w:val="dotted" w:sz="4" w:space="0" w:color="auto"/>
              <w:left w:val="dotted" w:sz="4" w:space="0" w:color="auto"/>
              <w:bottom w:val="dotted" w:sz="4" w:space="0" w:color="auto"/>
              <w:right w:val="dotted" w:sz="4" w:space="0" w:color="auto"/>
            </w:tcBorders>
          </w:tcPr>
          <w:p w14:paraId="139842A1" w14:textId="77777777" w:rsidR="00B5100B" w:rsidRPr="00191CE7"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Từ</w:t>
            </w:r>
          </w:p>
        </w:tc>
        <w:tc>
          <w:tcPr>
            <w:tcW w:w="1440" w:type="dxa"/>
            <w:tcBorders>
              <w:top w:val="dotted" w:sz="4" w:space="0" w:color="auto"/>
              <w:left w:val="dotted" w:sz="4" w:space="0" w:color="auto"/>
              <w:bottom w:val="dotted" w:sz="4" w:space="0" w:color="auto"/>
              <w:right w:val="dotted" w:sz="4" w:space="0" w:color="auto"/>
            </w:tcBorders>
          </w:tcPr>
          <w:p w14:paraId="5340DB27" w14:textId="77777777" w:rsidR="00B5100B" w:rsidRPr="009F702A"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Đến</w:t>
            </w:r>
          </w:p>
        </w:tc>
        <w:tc>
          <w:tcPr>
            <w:tcW w:w="1860" w:type="dxa"/>
            <w:vMerge/>
            <w:tcBorders>
              <w:left w:val="dotted" w:sz="4" w:space="0" w:color="auto"/>
              <w:bottom w:val="dotted" w:sz="4" w:space="0" w:color="auto"/>
              <w:right w:val="dotted" w:sz="4" w:space="0" w:color="auto"/>
            </w:tcBorders>
          </w:tcPr>
          <w:p w14:paraId="6440AA11" w14:textId="77777777" w:rsidR="00B5100B" w:rsidRPr="00191CE7" w:rsidRDefault="00B5100B" w:rsidP="00964780">
            <w:pPr>
              <w:tabs>
                <w:tab w:val="left" w:pos="10440"/>
              </w:tabs>
              <w:jc w:val="center"/>
              <w:rPr>
                <w:rFonts w:ascii="SVN-Gilroy" w:hAnsi="SVN-Gilroy"/>
                <w:b/>
                <w:bCs/>
                <w:sz w:val="24"/>
                <w:szCs w:val="24"/>
              </w:rPr>
            </w:pPr>
          </w:p>
        </w:tc>
      </w:tr>
      <w:tr w:rsidR="00B5100B" w:rsidRPr="00907395" w14:paraId="59B805A7" w14:textId="1FC9447D" w:rsidTr="00D10007">
        <w:trPr>
          <w:trHeight w:val="710"/>
        </w:trPr>
        <w:tc>
          <w:tcPr>
            <w:tcW w:w="1844" w:type="dxa"/>
            <w:tcBorders>
              <w:top w:val="dotted" w:sz="4" w:space="0" w:color="auto"/>
              <w:left w:val="dotted" w:sz="4" w:space="0" w:color="auto"/>
              <w:bottom w:val="dotted" w:sz="4" w:space="0" w:color="auto"/>
              <w:right w:val="dotted" w:sz="4" w:space="0" w:color="auto"/>
            </w:tcBorders>
          </w:tcPr>
          <w:p w14:paraId="5A776B90" w14:textId="77777777" w:rsidR="00B5100B" w:rsidRPr="00873022" w:rsidRDefault="00B5100B" w:rsidP="00964780">
            <w:pPr>
              <w:tabs>
                <w:tab w:val="left" w:pos="10440"/>
              </w:tabs>
              <w:jc w:val="center"/>
              <w:rPr>
                <w:rFonts w:ascii="SVN-Gilroy" w:hAnsi="SVN-Gilroy"/>
                <w:bCs/>
                <w:sz w:val="24"/>
                <w:szCs w:val="24"/>
              </w:rPr>
            </w:pPr>
            <w:r>
              <w:rPr>
                <w:rFonts w:ascii="SVN-Gilroy" w:hAnsi="SVN-Gilroy"/>
                <w:bCs/>
                <w:sz w:val="24"/>
                <w:szCs w:val="24"/>
              </w:rPr>
              <w:t>Chuyển tiền quốc tế</w:t>
            </w:r>
          </w:p>
        </w:tc>
        <w:tc>
          <w:tcPr>
            <w:tcW w:w="1777" w:type="dxa"/>
            <w:tcBorders>
              <w:top w:val="dotted" w:sz="4" w:space="0" w:color="auto"/>
              <w:left w:val="dotted" w:sz="4" w:space="0" w:color="auto"/>
              <w:bottom w:val="dotted" w:sz="4" w:space="0" w:color="auto"/>
              <w:right w:val="dotted" w:sz="4" w:space="0" w:color="auto"/>
            </w:tcBorders>
          </w:tcPr>
          <w:p w14:paraId="32665D30" w14:textId="268CBC50" w:rsidR="00B5100B" w:rsidRPr="00873022" w:rsidRDefault="00B5100B" w:rsidP="00964780">
            <w:pPr>
              <w:tabs>
                <w:tab w:val="left" w:pos="10440"/>
              </w:tabs>
              <w:jc w:val="center"/>
              <w:rPr>
                <w:rFonts w:ascii="SVN-Gilroy" w:hAnsi="SVN-Gilroy"/>
                <w:bCs/>
                <w:sz w:val="24"/>
                <w:szCs w:val="24"/>
              </w:rPr>
            </w:pPr>
            <w:r>
              <w:rPr>
                <w:rFonts w:ascii="SVN-Gilroy" w:hAnsi="SVN-Gilroy"/>
                <w:bCs/>
                <w:sz w:val="24"/>
                <w:szCs w:val="24"/>
              </w:rPr>
              <w:t>89898989</w:t>
            </w:r>
          </w:p>
        </w:tc>
        <w:tc>
          <w:tcPr>
            <w:tcW w:w="1671" w:type="dxa"/>
            <w:tcBorders>
              <w:top w:val="dotted" w:sz="4" w:space="0" w:color="auto"/>
              <w:left w:val="dotted" w:sz="4" w:space="0" w:color="auto"/>
              <w:bottom w:val="dotted" w:sz="4" w:space="0" w:color="auto"/>
              <w:right w:val="dotted" w:sz="4" w:space="0" w:color="auto"/>
            </w:tcBorders>
          </w:tcPr>
          <w:p w14:paraId="1C11C72B" w14:textId="77777777" w:rsidR="00B5100B" w:rsidRDefault="00B5100B" w:rsidP="00964780">
            <w:pPr>
              <w:tabs>
                <w:tab w:val="left" w:pos="10440"/>
              </w:tabs>
              <w:jc w:val="center"/>
              <w:rPr>
                <w:rFonts w:ascii="SVN-Gilroy" w:hAnsi="SVN-Gilroy"/>
                <w:b/>
                <w:bCs/>
                <w:sz w:val="24"/>
                <w:szCs w:val="24"/>
              </w:rPr>
            </w:pPr>
            <w:r>
              <w:rPr>
                <w:rFonts w:ascii="SVN-Gilroy" w:hAnsi="SVN-Gilroy"/>
                <w:b/>
                <w:bCs/>
                <w:sz w:val="24"/>
                <w:szCs w:val="24"/>
              </w:rPr>
              <w:t>2</w:t>
            </w:r>
          </w:p>
        </w:tc>
        <w:tc>
          <w:tcPr>
            <w:tcW w:w="1440" w:type="dxa"/>
            <w:tcBorders>
              <w:top w:val="dotted" w:sz="4" w:space="0" w:color="auto"/>
              <w:left w:val="dotted" w:sz="4" w:space="0" w:color="auto"/>
              <w:bottom w:val="dotted" w:sz="4" w:space="0" w:color="auto"/>
              <w:right w:val="dotted" w:sz="4" w:space="0" w:color="auto"/>
            </w:tcBorders>
          </w:tcPr>
          <w:p w14:paraId="71127018" w14:textId="77777777"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0</w:t>
            </w:r>
          </w:p>
        </w:tc>
        <w:tc>
          <w:tcPr>
            <w:tcW w:w="1440" w:type="dxa"/>
            <w:tcBorders>
              <w:top w:val="dotted" w:sz="4" w:space="0" w:color="auto"/>
              <w:left w:val="dotted" w:sz="4" w:space="0" w:color="auto"/>
              <w:bottom w:val="dotted" w:sz="4" w:space="0" w:color="auto"/>
              <w:right w:val="dotted" w:sz="4" w:space="0" w:color="auto"/>
            </w:tcBorders>
          </w:tcPr>
          <w:p w14:paraId="6B6340C0" w14:textId="77777777"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Không giới hạn</w:t>
            </w:r>
          </w:p>
        </w:tc>
        <w:tc>
          <w:tcPr>
            <w:tcW w:w="1860" w:type="dxa"/>
            <w:tcBorders>
              <w:top w:val="dotted" w:sz="4" w:space="0" w:color="auto"/>
              <w:left w:val="dotted" w:sz="4" w:space="0" w:color="auto"/>
              <w:bottom w:val="dotted" w:sz="4" w:space="0" w:color="auto"/>
              <w:right w:val="dotted" w:sz="4" w:space="0" w:color="auto"/>
            </w:tcBorders>
          </w:tcPr>
          <w:p w14:paraId="075541FC" w14:textId="77777777" w:rsidR="00B5100B" w:rsidRDefault="00B5100B" w:rsidP="00964780">
            <w:pPr>
              <w:tabs>
                <w:tab w:val="left" w:pos="10440"/>
              </w:tabs>
              <w:jc w:val="center"/>
              <w:rPr>
                <w:rFonts w:ascii="SVN-Gilroy" w:hAnsi="SVN-Gilroy"/>
                <w:bCs/>
                <w:sz w:val="24"/>
                <w:szCs w:val="24"/>
              </w:rPr>
            </w:pPr>
          </w:p>
        </w:tc>
      </w:tr>
    </w:tbl>
    <w:p w14:paraId="6B77ECEA" w14:textId="17475177" w:rsidR="006B0B91" w:rsidRDefault="006B0B91" w:rsidP="00964780">
      <w:pPr>
        <w:pStyle w:val="ListParagraph"/>
        <w:tabs>
          <w:tab w:val="left" w:pos="10440"/>
        </w:tabs>
        <w:spacing w:after="0" w:line="240" w:lineRule="auto"/>
        <w:ind w:left="0"/>
        <w:jc w:val="both"/>
        <w:rPr>
          <w:rFonts w:ascii="SVN-Gilroy" w:hAnsi="SVN-Gilroy"/>
          <w:bCs/>
          <w:sz w:val="24"/>
          <w:szCs w:val="24"/>
        </w:rPr>
      </w:pPr>
      <w:r>
        <w:rPr>
          <w:rFonts w:ascii="SVN-Gilroy" w:hAnsi="SVN-Gilroy"/>
          <w:sz w:val="24"/>
          <w:szCs w:val="24"/>
        </w:rPr>
        <w:t xml:space="preserve">Hiện tại </w:t>
      </w:r>
      <w:r w:rsidR="00183CD0">
        <w:rPr>
          <w:rFonts w:ascii="SVN-Gilroy" w:hAnsi="SVN-Gilroy"/>
          <w:bCs/>
          <w:sz w:val="24"/>
          <w:szCs w:val="24"/>
        </w:rPr>
        <w:t xml:space="preserve">Khách </w:t>
      </w:r>
      <w:r w:rsidR="00183CD0" w:rsidRPr="0056396B">
        <w:rPr>
          <w:rFonts w:ascii="SVN-Gilroy" w:hAnsi="SVN-Gilroy"/>
          <w:sz w:val="24"/>
          <w:szCs w:val="24"/>
        </w:rPr>
        <w:t>hàng</w:t>
      </w:r>
      <w:r>
        <w:rPr>
          <w:rFonts w:ascii="SVN-Gilroy" w:hAnsi="SVN-Gilroy"/>
          <w:sz w:val="24"/>
          <w:szCs w:val="24"/>
        </w:rPr>
        <w:t xml:space="preserve"> có nhu cầu khác, nhập lạ</w:t>
      </w:r>
      <w:r w:rsidR="00131E88">
        <w:rPr>
          <w:rFonts w:ascii="SVN-Gilroy" w:hAnsi="SVN-Gilroy"/>
          <w:sz w:val="24"/>
          <w:szCs w:val="24"/>
        </w:rPr>
        <w:t>i ma trận</w:t>
      </w:r>
      <w:r>
        <w:rPr>
          <w:rFonts w:ascii="SVN-Gilroy" w:hAnsi="SVN-Gilroy"/>
          <w:sz w:val="24"/>
          <w:szCs w:val="24"/>
        </w:rPr>
        <w:t xml:space="preserve"> phê duyệt muốn áp dụng cho tài khoản </w:t>
      </w:r>
      <w:r>
        <w:rPr>
          <w:rFonts w:ascii="SVN-Gilroy" w:hAnsi="SVN-Gilroy"/>
          <w:bCs/>
          <w:sz w:val="24"/>
          <w:szCs w:val="24"/>
        </w:rPr>
        <w:t>89898989 khi sử dụng dịch vụ Chuyển tiền quốc tế vào bả</w:t>
      </w:r>
      <w:r w:rsidR="00131E88">
        <w:rPr>
          <w:rFonts w:ascii="SVN-Gilroy" w:hAnsi="SVN-Gilroy"/>
          <w:bCs/>
          <w:sz w:val="24"/>
          <w:szCs w:val="24"/>
        </w:rPr>
        <w:t>ng đăng ký</w:t>
      </w:r>
      <w:r>
        <w:rPr>
          <w:rFonts w:ascii="SVN-Gilroy" w:hAnsi="SVN-Gilroy"/>
          <w:bCs/>
          <w:sz w:val="24"/>
          <w:szCs w:val="24"/>
        </w:rPr>
        <w:t>:</w:t>
      </w:r>
    </w:p>
    <w:tbl>
      <w:tblPr>
        <w:tblStyle w:val="TableGrid"/>
        <w:tblW w:w="10167" w:type="dxa"/>
        <w:tblInd w:w="463" w:type="dxa"/>
        <w:tblLayout w:type="fixed"/>
        <w:tblLook w:val="04A0" w:firstRow="1" w:lastRow="0" w:firstColumn="1" w:lastColumn="0" w:noHBand="0" w:noVBand="1"/>
      </w:tblPr>
      <w:tblGrid>
        <w:gridCol w:w="1869"/>
        <w:gridCol w:w="1801"/>
        <w:gridCol w:w="1622"/>
        <w:gridCol w:w="1440"/>
        <w:gridCol w:w="1440"/>
        <w:gridCol w:w="1995"/>
      </w:tblGrid>
      <w:tr w:rsidR="00B5100B" w:rsidRPr="00191CE7" w14:paraId="39080CB0" w14:textId="2C5075F5" w:rsidTr="00D52953">
        <w:trPr>
          <w:trHeight w:val="695"/>
        </w:trPr>
        <w:tc>
          <w:tcPr>
            <w:tcW w:w="3670" w:type="dxa"/>
            <w:gridSpan w:val="2"/>
            <w:tcBorders>
              <w:top w:val="dotted" w:sz="4" w:space="0" w:color="auto"/>
              <w:left w:val="dotted" w:sz="4" w:space="0" w:color="auto"/>
              <w:bottom w:val="dotted" w:sz="4" w:space="0" w:color="auto"/>
              <w:right w:val="dotted" w:sz="4" w:space="0" w:color="auto"/>
            </w:tcBorders>
          </w:tcPr>
          <w:p w14:paraId="3619E3F7"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Áp dụng cho</w:t>
            </w:r>
          </w:p>
        </w:tc>
        <w:tc>
          <w:tcPr>
            <w:tcW w:w="1622" w:type="dxa"/>
            <w:vMerge w:val="restart"/>
            <w:tcBorders>
              <w:top w:val="dotted" w:sz="4" w:space="0" w:color="auto"/>
              <w:left w:val="dotted" w:sz="4" w:space="0" w:color="auto"/>
              <w:bottom w:val="dotted" w:sz="4" w:space="0" w:color="auto"/>
              <w:right w:val="dotted" w:sz="4" w:space="0" w:color="auto"/>
            </w:tcBorders>
          </w:tcPr>
          <w:p w14:paraId="1A4B44B0" w14:textId="77777777" w:rsidR="00B5100B" w:rsidRPr="00191CE7" w:rsidRDefault="00B5100B" w:rsidP="00964780">
            <w:pPr>
              <w:tabs>
                <w:tab w:val="left" w:pos="10440"/>
              </w:tabs>
              <w:rPr>
                <w:rFonts w:ascii="SVN-Gilroy" w:hAnsi="SVN-Gilroy"/>
                <w:b/>
                <w:bCs/>
                <w:sz w:val="24"/>
                <w:szCs w:val="24"/>
              </w:rPr>
            </w:pPr>
            <w:r w:rsidRPr="00191CE7">
              <w:rPr>
                <w:rFonts w:ascii="SVN-Gilroy" w:hAnsi="SVN-Gilroy"/>
                <w:b/>
                <w:bCs/>
                <w:sz w:val="24"/>
                <w:szCs w:val="24"/>
              </w:rPr>
              <w:t>Số lượng người duyệt</w:t>
            </w:r>
          </w:p>
        </w:tc>
        <w:tc>
          <w:tcPr>
            <w:tcW w:w="2880" w:type="dxa"/>
            <w:gridSpan w:val="2"/>
            <w:tcBorders>
              <w:top w:val="dotted" w:sz="4" w:space="0" w:color="auto"/>
              <w:left w:val="dotted" w:sz="4" w:space="0" w:color="auto"/>
              <w:bottom w:val="dotted" w:sz="4" w:space="0" w:color="auto"/>
              <w:right w:val="dotted" w:sz="4" w:space="0" w:color="auto"/>
            </w:tcBorders>
          </w:tcPr>
          <w:p w14:paraId="5496D221"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Số tiền ( triệu VND)</w:t>
            </w:r>
          </w:p>
        </w:tc>
        <w:tc>
          <w:tcPr>
            <w:tcW w:w="1995" w:type="dxa"/>
            <w:vMerge w:val="restart"/>
            <w:tcBorders>
              <w:top w:val="dotted" w:sz="4" w:space="0" w:color="auto"/>
              <w:left w:val="dotted" w:sz="4" w:space="0" w:color="auto"/>
              <w:right w:val="dotted" w:sz="4" w:space="0" w:color="auto"/>
            </w:tcBorders>
          </w:tcPr>
          <w:p w14:paraId="25C9F167" w14:textId="34924DD4" w:rsidR="00B5100B" w:rsidRPr="00191CE7" w:rsidRDefault="00B5100B" w:rsidP="00964780">
            <w:pPr>
              <w:tabs>
                <w:tab w:val="left" w:pos="10440"/>
              </w:tabs>
              <w:jc w:val="center"/>
              <w:rPr>
                <w:rFonts w:ascii="SVN-Gilroy" w:hAnsi="SVN-Gilroy"/>
                <w:b/>
                <w:bCs/>
                <w:sz w:val="24"/>
                <w:szCs w:val="24"/>
              </w:rPr>
            </w:pPr>
            <w:r>
              <w:rPr>
                <w:rFonts w:ascii="SVN-Gilroy" w:hAnsi="SVN-Gilroy"/>
                <w:b/>
                <w:bCs/>
                <w:sz w:val="24"/>
                <w:szCs w:val="24"/>
              </w:rPr>
              <w:t>Người Dùng duyệt lệnh</w:t>
            </w:r>
          </w:p>
        </w:tc>
      </w:tr>
      <w:tr w:rsidR="00B5100B" w:rsidRPr="009F702A" w14:paraId="4B26AAE3" w14:textId="4F3EB523" w:rsidTr="00D52953">
        <w:trPr>
          <w:trHeight w:val="368"/>
        </w:trPr>
        <w:tc>
          <w:tcPr>
            <w:tcW w:w="1869" w:type="dxa"/>
            <w:tcBorders>
              <w:top w:val="dotted" w:sz="4" w:space="0" w:color="auto"/>
              <w:left w:val="dotted" w:sz="4" w:space="0" w:color="auto"/>
              <w:bottom w:val="dotted" w:sz="4" w:space="0" w:color="auto"/>
              <w:right w:val="dotted" w:sz="4" w:space="0" w:color="auto"/>
            </w:tcBorders>
          </w:tcPr>
          <w:p w14:paraId="04DB8778" w14:textId="77777777" w:rsidR="00B5100B" w:rsidRPr="00191CE7" w:rsidRDefault="00B5100B" w:rsidP="00964780">
            <w:pPr>
              <w:tabs>
                <w:tab w:val="left" w:pos="10440"/>
              </w:tabs>
              <w:jc w:val="center"/>
              <w:rPr>
                <w:rFonts w:ascii="SVN-Gilroy" w:hAnsi="SVN-Gilroy"/>
                <w:b/>
                <w:bCs/>
                <w:sz w:val="24"/>
                <w:szCs w:val="24"/>
              </w:rPr>
            </w:pPr>
            <w:r w:rsidRPr="00191CE7">
              <w:rPr>
                <w:rFonts w:ascii="SVN-Gilroy" w:hAnsi="SVN-Gilroy"/>
                <w:b/>
                <w:bCs/>
                <w:sz w:val="24"/>
                <w:szCs w:val="24"/>
              </w:rPr>
              <w:t>Dịch vụ</w:t>
            </w:r>
          </w:p>
        </w:tc>
        <w:tc>
          <w:tcPr>
            <w:tcW w:w="1801" w:type="dxa"/>
            <w:tcBorders>
              <w:top w:val="dotted" w:sz="4" w:space="0" w:color="auto"/>
              <w:left w:val="dotted" w:sz="4" w:space="0" w:color="auto"/>
              <w:bottom w:val="dotted" w:sz="4" w:space="0" w:color="auto"/>
              <w:right w:val="dotted" w:sz="4" w:space="0" w:color="auto"/>
            </w:tcBorders>
          </w:tcPr>
          <w:p w14:paraId="74E8BDAA" w14:textId="77777777" w:rsidR="00B5100B" w:rsidRPr="00191CE7"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Tài khoản</w:t>
            </w:r>
          </w:p>
        </w:tc>
        <w:tc>
          <w:tcPr>
            <w:tcW w:w="1622" w:type="dxa"/>
            <w:vMerge/>
            <w:tcBorders>
              <w:top w:val="dotted" w:sz="4" w:space="0" w:color="auto"/>
              <w:left w:val="dotted" w:sz="4" w:space="0" w:color="auto"/>
              <w:bottom w:val="dotted" w:sz="4" w:space="0" w:color="auto"/>
              <w:right w:val="dotted" w:sz="4" w:space="0" w:color="auto"/>
            </w:tcBorders>
          </w:tcPr>
          <w:p w14:paraId="1FC11001" w14:textId="77777777" w:rsidR="00B5100B" w:rsidRPr="009F702A" w:rsidRDefault="00B5100B" w:rsidP="00964780">
            <w:pPr>
              <w:tabs>
                <w:tab w:val="left" w:pos="10440"/>
              </w:tabs>
              <w:rPr>
                <w:rFonts w:ascii="SVN-Gilroy" w:hAnsi="SVN-Gilroy"/>
                <w:b/>
                <w:bCs/>
                <w:sz w:val="24"/>
                <w:szCs w:val="24"/>
              </w:rPr>
            </w:pPr>
          </w:p>
        </w:tc>
        <w:tc>
          <w:tcPr>
            <w:tcW w:w="1440" w:type="dxa"/>
            <w:tcBorders>
              <w:top w:val="dotted" w:sz="4" w:space="0" w:color="auto"/>
              <w:left w:val="dotted" w:sz="4" w:space="0" w:color="auto"/>
              <w:bottom w:val="dotted" w:sz="4" w:space="0" w:color="auto"/>
              <w:right w:val="dotted" w:sz="4" w:space="0" w:color="auto"/>
            </w:tcBorders>
          </w:tcPr>
          <w:p w14:paraId="4C8FC9E8" w14:textId="77777777" w:rsidR="00B5100B" w:rsidRPr="00191CE7"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Từ</w:t>
            </w:r>
          </w:p>
        </w:tc>
        <w:tc>
          <w:tcPr>
            <w:tcW w:w="1440" w:type="dxa"/>
            <w:tcBorders>
              <w:top w:val="dotted" w:sz="4" w:space="0" w:color="auto"/>
              <w:left w:val="dotted" w:sz="4" w:space="0" w:color="auto"/>
              <w:bottom w:val="dotted" w:sz="4" w:space="0" w:color="auto"/>
              <w:right w:val="dotted" w:sz="4" w:space="0" w:color="auto"/>
            </w:tcBorders>
          </w:tcPr>
          <w:p w14:paraId="4341B76D" w14:textId="77777777" w:rsidR="00B5100B" w:rsidRPr="009F702A" w:rsidRDefault="00B5100B" w:rsidP="00964780">
            <w:pPr>
              <w:tabs>
                <w:tab w:val="left" w:pos="10440"/>
              </w:tabs>
              <w:jc w:val="center"/>
              <w:rPr>
                <w:rFonts w:ascii="SVN-Gilroy" w:hAnsi="SVN-Gilroy"/>
                <w:b/>
                <w:bCs/>
                <w:i/>
                <w:sz w:val="24"/>
                <w:szCs w:val="24"/>
              </w:rPr>
            </w:pPr>
            <w:r w:rsidRPr="00191CE7">
              <w:rPr>
                <w:rFonts w:ascii="SVN-Gilroy" w:hAnsi="SVN-Gilroy"/>
                <w:b/>
                <w:bCs/>
                <w:sz w:val="24"/>
                <w:szCs w:val="24"/>
              </w:rPr>
              <w:t>Đến</w:t>
            </w:r>
          </w:p>
        </w:tc>
        <w:tc>
          <w:tcPr>
            <w:tcW w:w="1995" w:type="dxa"/>
            <w:vMerge/>
            <w:tcBorders>
              <w:left w:val="dotted" w:sz="4" w:space="0" w:color="auto"/>
              <w:bottom w:val="dotted" w:sz="4" w:space="0" w:color="auto"/>
              <w:right w:val="dotted" w:sz="4" w:space="0" w:color="auto"/>
            </w:tcBorders>
          </w:tcPr>
          <w:p w14:paraId="33B7ECD0" w14:textId="77777777" w:rsidR="00B5100B" w:rsidRPr="00191CE7" w:rsidRDefault="00B5100B" w:rsidP="00964780">
            <w:pPr>
              <w:tabs>
                <w:tab w:val="left" w:pos="10440"/>
              </w:tabs>
              <w:jc w:val="center"/>
              <w:rPr>
                <w:rFonts w:ascii="SVN-Gilroy" w:hAnsi="SVN-Gilroy"/>
                <w:b/>
                <w:bCs/>
                <w:sz w:val="24"/>
                <w:szCs w:val="24"/>
              </w:rPr>
            </w:pPr>
          </w:p>
        </w:tc>
      </w:tr>
      <w:tr w:rsidR="00B5100B" w:rsidRPr="00907395" w14:paraId="1BC12E1D" w14:textId="3204AD06" w:rsidTr="00D10007">
        <w:trPr>
          <w:trHeight w:val="695"/>
        </w:trPr>
        <w:tc>
          <w:tcPr>
            <w:tcW w:w="1869" w:type="dxa"/>
            <w:tcBorders>
              <w:top w:val="dotted" w:sz="4" w:space="0" w:color="auto"/>
              <w:left w:val="dotted" w:sz="4" w:space="0" w:color="auto"/>
              <w:bottom w:val="dotted" w:sz="4" w:space="0" w:color="auto"/>
              <w:right w:val="dotted" w:sz="4" w:space="0" w:color="auto"/>
            </w:tcBorders>
          </w:tcPr>
          <w:p w14:paraId="25769B96" w14:textId="77777777" w:rsidR="00B5100B" w:rsidRPr="00873022" w:rsidRDefault="00B5100B" w:rsidP="00964780">
            <w:pPr>
              <w:tabs>
                <w:tab w:val="left" w:pos="10440"/>
              </w:tabs>
              <w:jc w:val="center"/>
              <w:rPr>
                <w:rFonts w:ascii="SVN-Gilroy" w:hAnsi="SVN-Gilroy"/>
                <w:bCs/>
                <w:sz w:val="24"/>
                <w:szCs w:val="24"/>
              </w:rPr>
            </w:pPr>
            <w:r>
              <w:rPr>
                <w:rFonts w:ascii="SVN-Gilroy" w:hAnsi="SVN-Gilroy"/>
                <w:bCs/>
                <w:sz w:val="24"/>
                <w:szCs w:val="24"/>
              </w:rPr>
              <w:t>Chuyển tiền quốc tế</w:t>
            </w:r>
          </w:p>
        </w:tc>
        <w:tc>
          <w:tcPr>
            <w:tcW w:w="1801" w:type="dxa"/>
            <w:tcBorders>
              <w:top w:val="dotted" w:sz="4" w:space="0" w:color="auto"/>
              <w:left w:val="dotted" w:sz="4" w:space="0" w:color="auto"/>
              <w:bottom w:val="dotted" w:sz="4" w:space="0" w:color="auto"/>
              <w:right w:val="dotted" w:sz="4" w:space="0" w:color="auto"/>
            </w:tcBorders>
          </w:tcPr>
          <w:p w14:paraId="523B8A28" w14:textId="689D9F03" w:rsidR="00B5100B" w:rsidRPr="00873022" w:rsidRDefault="00B5100B" w:rsidP="00964780">
            <w:pPr>
              <w:tabs>
                <w:tab w:val="left" w:pos="10440"/>
              </w:tabs>
              <w:jc w:val="center"/>
              <w:rPr>
                <w:rFonts w:ascii="SVN-Gilroy" w:hAnsi="SVN-Gilroy"/>
                <w:bCs/>
                <w:sz w:val="24"/>
                <w:szCs w:val="24"/>
              </w:rPr>
            </w:pPr>
            <w:r>
              <w:rPr>
                <w:rFonts w:ascii="SVN-Gilroy" w:hAnsi="SVN-Gilroy"/>
                <w:bCs/>
                <w:sz w:val="24"/>
                <w:szCs w:val="24"/>
              </w:rPr>
              <w:t>89898989</w:t>
            </w:r>
          </w:p>
        </w:tc>
        <w:tc>
          <w:tcPr>
            <w:tcW w:w="1622" w:type="dxa"/>
            <w:tcBorders>
              <w:top w:val="dotted" w:sz="4" w:space="0" w:color="auto"/>
              <w:left w:val="dotted" w:sz="4" w:space="0" w:color="auto"/>
              <w:bottom w:val="dotted" w:sz="4" w:space="0" w:color="auto"/>
              <w:right w:val="dotted" w:sz="4" w:space="0" w:color="auto"/>
            </w:tcBorders>
          </w:tcPr>
          <w:p w14:paraId="512FF101" w14:textId="77777777" w:rsidR="00B5100B" w:rsidRDefault="00B5100B" w:rsidP="00964780">
            <w:pPr>
              <w:tabs>
                <w:tab w:val="left" w:pos="10440"/>
              </w:tabs>
              <w:jc w:val="center"/>
              <w:rPr>
                <w:rFonts w:ascii="SVN-Gilroy" w:hAnsi="SVN-Gilroy"/>
                <w:b/>
                <w:bCs/>
                <w:sz w:val="24"/>
                <w:szCs w:val="24"/>
              </w:rPr>
            </w:pPr>
            <w:r>
              <w:rPr>
                <w:rFonts w:ascii="SVN-Gilroy" w:hAnsi="SVN-Gilroy"/>
                <w:b/>
                <w:bCs/>
                <w:sz w:val="24"/>
                <w:szCs w:val="24"/>
              </w:rPr>
              <w:t>1</w:t>
            </w:r>
          </w:p>
        </w:tc>
        <w:tc>
          <w:tcPr>
            <w:tcW w:w="1440" w:type="dxa"/>
            <w:tcBorders>
              <w:top w:val="dotted" w:sz="4" w:space="0" w:color="auto"/>
              <w:left w:val="dotted" w:sz="4" w:space="0" w:color="auto"/>
              <w:bottom w:val="dotted" w:sz="4" w:space="0" w:color="auto"/>
              <w:right w:val="dotted" w:sz="4" w:space="0" w:color="auto"/>
            </w:tcBorders>
          </w:tcPr>
          <w:p w14:paraId="373D905A" w14:textId="77777777"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0</w:t>
            </w:r>
          </w:p>
        </w:tc>
        <w:tc>
          <w:tcPr>
            <w:tcW w:w="1440" w:type="dxa"/>
            <w:tcBorders>
              <w:top w:val="dotted" w:sz="4" w:space="0" w:color="auto"/>
              <w:left w:val="dotted" w:sz="4" w:space="0" w:color="auto"/>
              <w:bottom w:val="dotted" w:sz="4" w:space="0" w:color="auto"/>
              <w:right w:val="dotted" w:sz="4" w:space="0" w:color="auto"/>
            </w:tcBorders>
          </w:tcPr>
          <w:p w14:paraId="4FD79021" w14:textId="1762BFEC"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999</w:t>
            </w:r>
          </w:p>
        </w:tc>
        <w:tc>
          <w:tcPr>
            <w:tcW w:w="1995" w:type="dxa"/>
            <w:tcBorders>
              <w:top w:val="dotted" w:sz="4" w:space="0" w:color="auto"/>
              <w:left w:val="dotted" w:sz="4" w:space="0" w:color="auto"/>
              <w:bottom w:val="dotted" w:sz="4" w:space="0" w:color="auto"/>
              <w:right w:val="dotted" w:sz="4" w:space="0" w:color="auto"/>
            </w:tcBorders>
          </w:tcPr>
          <w:p w14:paraId="786E8143" w14:textId="77777777" w:rsidR="00B5100B" w:rsidRDefault="00B5100B" w:rsidP="00964780">
            <w:pPr>
              <w:tabs>
                <w:tab w:val="left" w:pos="10440"/>
              </w:tabs>
              <w:jc w:val="center"/>
              <w:rPr>
                <w:rFonts w:ascii="SVN-Gilroy" w:hAnsi="SVN-Gilroy"/>
                <w:bCs/>
                <w:sz w:val="24"/>
                <w:szCs w:val="24"/>
              </w:rPr>
            </w:pPr>
          </w:p>
        </w:tc>
      </w:tr>
      <w:tr w:rsidR="00B5100B" w:rsidRPr="00907395" w14:paraId="7D3625A2" w14:textId="4261EF7C" w:rsidTr="00D10007">
        <w:trPr>
          <w:trHeight w:val="695"/>
        </w:trPr>
        <w:tc>
          <w:tcPr>
            <w:tcW w:w="1869" w:type="dxa"/>
            <w:tcBorders>
              <w:top w:val="dotted" w:sz="4" w:space="0" w:color="auto"/>
              <w:left w:val="dotted" w:sz="4" w:space="0" w:color="auto"/>
              <w:bottom w:val="dotted" w:sz="4" w:space="0" w:color="auto"/>
              <w:right w:val="dotted" w:sz="4" w:space="0" w:color="auto"/>
            </w:tcBorders>
          </w:tcPr>
          <w:p w14:paraId="5D12C621" w14:textId="77777777" w:rsidR="00B5100B" w:rsidRPr="00873022" w:rsidRDefault="00B5100B" w:rsidP="00964780">
            <w:pPr>
              <w:tabs>
                <w:tab w:val="left" w:pos="10440"/>
              </w:tabs>
              <w:jc w:val="center"/>
              <w:rPr>
                <w:rFonts w:ascii="SVN-Gilroy" w:hAnsi="SVN-Gilroy"/>
                <w:bCs/>
                <w:sz w:val="24"/>
                <w:szCs w:val="24"/>
              </w:rPr>
            </w:pPr>
            <w:r>
              <w:rPr>
                <w:rFonts w:ascii="SVN-Gilroy" w:hAnsi="SVN-Gilroy"/>
                <w:bCs/>
                <w:sz w:val="24"/>
                <w:szCs w:val="24"/>
              </w:rPr>
              <w:t>Chuyển tiền quốc tế</w:t>
            </w:r>
          </w:p>
        </w:tc>
        <w:tc>
          <w:tcPr>
            <w:tcW w:w="1801" w:type="dxa"/>
            <w:tcBorders>
              <w:top w:val="dotted" w:sz="4" w:space="0" w:color="auto"/>
              <w:left w:val="dotted" w:sz="4" w:space="0" w:color="auto"/>
              <w:bottom w:val="dotted" w:sz="4" w:space="0" w:color="auto"/>
              <w:right w:val="dotted" w:sz="4" w:space="0" w:color="auto"/>
            </w:tcBorders>
          </w:tcPr>
          <w:p w14:paraId="3447D7A6" w14:textId="093DB475" w:rsidR="00B5100B" w:rsidRPr="00873022" w:rsidRDefault="00B5100B" w:rsidP="00964780">
            <w:pPr>
              <w:tabs>
                <w:tab w:val="left" w:pos="10440"/>
              </w:tabs>
              <w:jc w:val="center"/>
              <w:rPr>
                <w:rFonts w:ascii="SVN-Gilroy" w:hAnsi="SVN-Gilroy"/>
                <w:bCs/>
                <w:sz w:val="24"/>
                <w:szCs w:val="24"/>
              </w:rPr>
            </w:pPr>
            <w:r>
              <w:rPr>
                <w:rFonts w:ascii="SVN-Gilroy" w:hAnsi="SVN-Gilroy"/>
                <w:bCs/>
                <w:sz w:val="24"/>
                <w:szCs w:val="24"/>
              </w:rPr>
              <w:t>89898989</w:t>
            </w:r>
          </w:p>
        </w:tc>
        <w:tc>
          <w:tcPr>
            <w:tcW w:w="1622" w:type="dxa"/>
            <w:tcBorders>
              <w:top w:val="dotted" w:sz="4" w:space="0" w:color="auto"/>
              <w:left w:val="dotted" w:sz="4" w:space="0" w:color="auto"/>
              <w:bottom w:val="dotted" w:sz="4" w:space="0" w:color="auto"/>
              <w:right w:val="dotted" w:sz="4" w:space="0" w:color="auto"/>
            </w:tcBorders>
          </w:tcPr>
          <w:p w14:paraId="4328D837" w14:textId="77777777" w:rsidR="00B5100B" w:rsidRDefault="00B5100B" w:rsidP="00964780">
            <w:pPr>
              <w:tabs>
                <w:tab w:val="left" w:pos="10440"/>
              </w:tabs>
              <w:jc w:val="center"/>
              <w:rPr>
                <w:rFonts w:ascii="SVN-Gilroy" w:hAnsi="SVN-Gilroy"/>
                <w:b/>
                <w:bCs/>
                <w:sz w:val="24"/>
                <w:szCs w:val="24"/>
              </w:rPr>
            </w:pPr>
            <w:r>
              <w:rPr>
                <w:rFonts w:ascii="SVN-Gilroy" w:hAnsi="SVN-Gilroy"/>
                <w:b/>
                <w:bCs/>
                <w:sz w:val="24"/>
                <w:szCs w:val="24"/>
              </w:rPr>
              <w:t>2</w:t>
            </w:r>
          </w:p>
        </w:tc>
        <w:tc>
          <w:tcPr>
            <w:tcW w:w="1440" w:type="dxa"/>
            <w:tcBorders>
              <w:top w:val="dotted" w:sz="4" w:space="0" w:color="auto"/>
              <w:left w:val="dotted" w:sz="4" w:space="0" w:color="auto"/>
              <w:bottom w:val="dotted" w:sz="4" w:space="0" w:color="auto"/>
              <w:right w:val="dotted" w:sz="4" w:space="0" w:color="auto"/>
            </w:tcBorders>
          </w:tcPr>
          <w:p w14:paraId="10FB98D0" w14:textId="4EF4B413"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1000</w:t>
            </w:r>
          </w:p>
        </w:tc>
        <w:tc>
          <w:tcPr>
            <w:tcW w:w="1440" w:type="dxa"/>
            <w:tcBorders>
              <w:top w:val="dotted" w:sz="4" w:space="0" w:color="auto"/>
              <w:left w:val="dotted" w:sz="4" w:space="0" w:color="auto"/>
              <w:bottom w:val="dotted" w:sz="4" w:space="0" w:color="auto"/>
              <w:right w:val="dotted" w:sz="4" w:space="0" w:color="auto"/>
            </w:tcBorders>
          </w:tcPr>
          <w:p w14:paraId="1F222D72" w14:textId="77777777" w:rsidR="00B5100B" w:rsidRPr="00907395" w:rsidRDefault="00B5100B" w:rsidP="00964780">
            <w:pPr>
              <w:tabs>
                <w:tab w:val="left" w:pos="10440"/>
              </w:tabs>
              <w:jc w:val="center"/>
              <w:rPr>
                <w:rFonts w:ascii="SVN-Gilroy" w:hAnsi="SVN-Gilroy"/>
                <w:bCs/>
                <w:sz w:val="24"/>
                <w:szCs w:val="24"/>
              </w:rPr>
            </w:pPr>
            <w:r>
              <w:rPr>
                <w:rFonts w:ascii="SVN-Gilroy" w:hAnsi="SVN-Gilroy"/>
                <w:bCs/>
                <w:sz w:val="24"/>
                <w:szCs w:val="24"/>
              </w:rPr>
              <w:t>Không giới hạn</w:t>
            </w:r>
          </w:p>
        </w:tc>
        <w:tc>
          <w:tcPr>
            <w:tcW w:w="1995" w:type="dxa"/>
            <w:tcBorders>
              <w:top w:val="dotted" w:sz="4" w:space="0" w:color="auto"/>
              <w:left w:val="dotted" w:sz="4" w:space="0" w:color="auto"/>
              <w:bottom w:val="dotted" w:sz="4" w:space="0" w:color="auto"/>
              <w:right w:val="dotted" w:sz="4" w:space="0" w:color="auto"/>
            </w:tcBorders>
          </w:tcPr>
          <w:p w14:paraId="422D4389" w14:textId="2CBB755D" w:rsidR="00B5100B" w:rsidRDefault="001E7199" w:rsidP="00964780">
            <w:pPr>
              <w:tabs>
                <w:tab w:val="left" w:pos="10440"/>
              </w:tabs>
              <w:jc w:val="center"/>
              <w:rPr>
                <w:rFonts w:ascii="SVN-Gilroy" w:hAnsi="SVN-Gilroy"/>
                <w:bCs/>
                <w:sz w:val="24"/>
                <w:szCs w:val="24"/>
              </w:rPr>
            </w:pPr>
            <w:r>
              <w:rPr>
                <w:rFonts w:ascii="SVN-Gilroy" w:hAnsi="SVN-Gilroy"/>
                <w:bCs/>
                <w:sz w:val="24"/>
                <w:szCs w:val="24"/>
              </w:rPr>
              <w:t xml:space="preserve">NGUYEN THINH VUONG 3 (thứ tự duyệt lệnh 1)  </w:t>
            </w:r>
            <w:r w:rsidRPr="00120F5D">
              <w:rPr>
                <w:rFonts w:ascii="SVN-Gilroy" w:hAnsi="SVN-Gilroy"/>
                <w:bCs/>
                <w:sz w:val="24"/>
                <w:szCs w:val="24"/>
              </w:rPr>
              <w:lastRenderedPageBreak/>
              <w:sym w:font="Wingdings" w:char="F0E0"/>
            </w:r>
            <w:r>
              <w:rPr>
                <w:rFonts w:ascii="SVN-Gilroy" w:hAnsi="SVN-Gilroy"/>
                <w:bCs/>
                <w:sz w:val="24"/>
                <w:szCs w:val="24"/>
              </w:rPr>
              <w:t xml:space="preserve"> NGUYEN THINH VUONG 4 (thứ tự duyệt lệnh 2)</w:t>
            </w:r>
          </w:p>
        </w:tc>
      </w:tr>
    </w:tbl>
    <w:p w14:paraId="1B21F7A4" w14:textId="48E6BCC0" w:rsidR="003C3745" w:rsidRPr="003C3745" w:rsidRDefault="003C3745" w:rsidP="00964780">
      <w:pPr>
        <w:tabs>
          <w:tab w:val="left" w:pos="10440"/>
        </w:tabs>
        <w:spacing w:after="0" w:line="240" w:lineRule="auto"/>
        <w:jc w:val="both"/>
        <w:rPr>
          <w:rFonts w:ascii="SVN-Gilroy" w:hAnsi="SVN-Gilroy"/>
          <w:sz w:val="24"/>
          <w:szCs w:val="24"/>
        </w:rPr>
      </w:pPr>
      <w:r w:rsidRPr="003C3745">
        <w:rPr>
          <w:rFonts w:ascii="SVN-Gilroy" w:hAnsi="SVN-Gilroy"/>
          <w:b/>
          <w:sz w:val="24"/>
          <w:szCs w:val="24"/>
        </w:rPr>
        <w:lastRenderedPageBreak/>
        <w:t xml:space="preserve">c) </w:t>
      </w:r>
      <w:r w:rsidR="00F355E7" w:rsidRPr="00F355E7">
        <w:rPr>
          <w:rFonts w:ascii="SVN-Gilroy" w:hAnsi="SVN-Gilroy"/>
          <w:sz w:val="24"/>
          <w:szCs w:val="24"/>
        </w:rPr>
        <w:t>Trường hợp không còn nhu cầu áp dụng ma trận phê duyệt đã đăng ký và đang áp dụng tại VPBank, Khách hàng tích chọn vào ô hủy bỏ tương ứng</w:t>
      </w:r>
      <w:r w:rsidR="00F355E7">
        <w:rPr>
          <w:rFonts w:ascii="SVN-Gilroy" w:hAnsi="SVN-Gilroy"/>
          <w:sz w:val="24"/>
          <w:szCs w:val="24"/>
        </w:rPr>
        <w:t>.</w:t>
      </w:r>
    </w:p>
    <w:p w14:paraId="09176530" w14:textId="77777777" w:rsidR="00C66C74" w:rsidRDefault="00695121" w:rsidP="00964780">
      <w:pPr>
        <w:tabs>
          <w:tab w:val="left" w:pos="10440"/>
        </w:tabs>
        <w:spacing w:after="0" w:line="240" w:lineRule="auto"/>
        <w:jc w:val="both"/>
        <w:rPr>
          <w:rFonts w:ascii="SVN-Gilroy" w:hAnsi="SVN-Gilroy"/>
          <w:sz w:val="24"/>
          <w:szCs w:val="24"/>
          <w:u w:val="single"/>
        </w:rPr>
      </w:pPr>
      <w:r w:rsidRPr="0010290D">
        <w:rPr>
          <w:rFonts w:ascii="SVN-Gilroy" w:hAnsi="SVN-Gilroy"/>
          <w:sz w:val="24"/>
          <w:szCs w:val="24"/>
          <w:u w:val="single"/>
        </w:rPr>
        <w:t>L</w:t>
      </w:r>
      <w:r w:rsidRPr="0010290D">
        <w:rPr>
          <w:rFonts w:ascii="SVN-Gilroy" w:hAnsi="SVN-Gilroy" w:hint="eastAsia"/>
          <w:sz w:val="24"/>
          <w:szCs w:val="24"/>
          <w:u w:val="single"/>
        </w:rPr>
        <w:t>ư</w:t>
      </w:r>
      <w:r w:rsidRPr="0010290D">
        <w:rPr>
          <w:rFonts w:ascii="SVN-Gilroy" w:hAnsi="SVN-Gilroy"/>
          <w:sz w:val="24"/>
          <w:szCs w:val="24"/>
          <w:u w:val="single"/>
        </w:rPr>
        <w:t>u ý:</w:t>
      </w:r>
    </w:p>
    <w:p w14:paraId="072AF364" w14:textId="6EDCB93F" w:rsidR="00695121" w:rsidRDefault="00695121" w:rsidP="00BE53AB">
      <w:pPr>
        <w:pStyle w:val="ListParagraph"/>
        <w:numPr>
          <w:ilvl w:val="0"/>
          <w:numId w:val="23"/>
        </w:numPr>
        <w:tabs>
          <w:tab w:val="left" w:pos="10440"/>
        </w:tabs>
        <w:spacing w:after="0" w:line="240" w:lineRule="auto"/>
        <w:ind w:left="0"/>
        <w:jc w:val="both"/>
        <w:rPr>
          <w:rFonts w:ascii="SVN-Gilroy" w:hAnsi="SVN-Gilroy"/>
          <w:sz w:val="24"/>
          <w:szCs w:val="24"/>
        </w:rPr>
      </w:pPr>
      <w:r w:rsidRPr="00BE53AB">
        <w:rPr>
          <w:rFonts w:ascii="SVN-Gilroy" w:hAnsi="SVN-Gilroy"/>
          <w:sz w:val="24"/>
          <w:szCs w:val="24"/>
        </w:rPr>
        <w:t>Thông tin đăng ký tại đây phải tương ứng với mục 2</w:t>
      </w:r>
    </w:p>
    <w:p w14:paraId="30390B9C" w14:textId="74B8C432" w:rsidR="00C66C74" w:rsidRPr="00BE53AB" w:rsidRDefault="00C66C74" w:rsidP="00BE53AB">
      <w:pPr>
        <w:pStyle w:val="ListParagraph"/>
        <w:numPr>
          <w:ilvl w:val="0"/>
          <w:numId w:val="23"/>
        </w:numPr>
        <w:tabs>
          <w:tab w:val="left" w:pos="10440"/>
        </w:tabs>
        <w:spacing w:after="0" w:line="240" w:lineRule="auto"/>
        <w:ind w:left="0"/>
        <w:jc w:val="both"/>
        <w:rPr>
          <w:rFonts w:ascii="SVN-Gilroy" w:hAnsi="SVN-Gilroy"/>
          <w:sz w:val="24"/>
          <w:szCs w:val="24"/>
        </w:rPr>
      </w:pPr>
      <w:r w:rsidRPr="00B03DD8">
        <w:rPr>
          <w:rFonts w:ascii="SVN-Gilroy" w:hAnsi="SVN-Gilroy"/>
          <w:sz w:val="24"/>
          <w:szCs w:val="24"/>
        </w:rPr>
        <w:t>Trường hợp Khách hàng đăng ký Nguy</w:t>
      </w:r>
      <w:r>
        <w:rPr>
          <w:rFonts w:ascii="SVN-Gilroy" w:hAnsi="SVN-Gilroy"/>
          <w:sz w:val="24"/>
          <w:szCs w:val="24"/>
        </w:rPr>
        <w:t>ê</w:t>
      </w:r>
      <w:r w:rsidRPr="00B03DD8">
        <w:rPr>
          <w:rFonts w:ascii="SVN-Gilroy" w:hAnsi="SVN-Gilroy"/>
          <w:sz w:val="24"/>
          <w:szCs w:val="24"/>
        </w:rPr>
        <w:t>n tắc phê duyệt khác thì Nguyên tắc phê duyệt khác này không áp dụng cho các TKTT, Thẻ, Tiền gửi mở mới của Khách hàng tại VPBank, Quý khách hàng vui lòng đăng ký nguyên tắc phê duyệt cho các TKTT, Thẻ, Tiền gửi mở mới tại thời điểm mở mới</w:t>
      </w:r>
      <w:r>
        <w:rPr>
          <w:rFonts w:ascii="SVN-Gilroy" w:hAnsi="SVN-Gilroy"/>
          <w:sz w:val="24"/>
          <w:szCs w:val="24"/>
        </w:rPr>
        <w:t>.</w:t>
      </w:r>
    </w:p>
    <w:p w14:paraId="0887AFD9" w14:textId="77777777" w:rsidR="00B86E25" w:rsidRPr="0010290D" w:rsidRDefault="00B86E25" w:rsidP="00964780">
      <w:pPr>
        <w:tabs>
          <w:tab w:val="left" w:pos="10440"/>
        </w:tabs>
        <w:spacing w:after="0" w:line="240" w:lineRule="auto"/>
        <w:jc w:val="both"/>
        <w:rPr>
          <w:rFonts w:ascii="SVN-Gilroy" w:hAnsi="SVN-Gilroy"/>
          <w:sz w:val="24"/>
          <w:szCs w:val="24"/>
          <w:u w:val="single"/>
        </w:rPr>
      </w:pPr>
    </w:p>
    <w:p w14:paraId="15C7FE00" w14:textId="38F362BE" w:rsidR="00695121" w:rsidRPr="00AD6E58" w:rsidRDefault="00695121" w:rsidP="00964780">
      <w:pPr>
        <w:tabs>
          <w:tab w:val="left" w:pos="10440"/>
        </w:tabs>
        <w:spacing w:after="0" w:line="240" w:lineRule="auto"/>
        <w:rPr>
          <w:rFonts w:ascii="SVN-Gilroy" w:hAnsi="SVN-Gilroy"/>
          <w:b/>
          <w:sz w:val="24"/>
          <w:szCs w:val="24"/>
        </w:rPr>
      </w:pPr>
      <w:r w:rsidRPr="00AD6E58">
        <w:rPr>
          <w:rFonts w:ascii="SVN-Gilroy" w:hAnsi="SVN-Gilroy"/>
          <w:b/>
          <w:sz w:val="24"/>
          <w:szCs w:val="24"/>
        </w:rPr>
        <w:t>III. CHỈNH SỬA MẪU BIỂU</w:t>
      </w:r>
    </w:p>
    <w:p w14:paraId="3E4C9D06" w14:textId="68CABEC6" w:rsidR="009933E0" w:rsidRPr="005E37B1" w:rsidRDefault="00695121" w:rsidP="00964780">
      <w:pPr>
        <w:tabs>
          <w:tab w:val="left" w:pos="10440"/>
        </w:tabs>
        <w:spacing w:after="0" w:line="240" w:lineRule="auto"/>
        <w:jc w:val="both"/>
        <w:rPr>
          <w:rFonts w:ascii="SVN-Gilroy" w:hAnsi="SVN-Gilroy"/>
          <w:sz w:val="24"/>
          <w:szCs w:val="24"/>
        </w:rPr>
      </w:pPr>
      <w:r w:rsidRPr="00AD6E58">
        <w:rPr>
          <w:rFonts w:ascii="SVN-Gilroy" w:hAnsi="SVN-Gilroy"/>
          <w:sz w:val="24"/>
          <w:szCs w:val="24"/>
        </w:rPr>
        <w:t>Hạn chế sửa đổi, thêm, bớt nội dung tại Phụ lục này. Tr</w:t>
      </w:r>
      <w:r w:rsidRPr="00AD6E58">
        <w:rPr>
          <w:rFonts w:ascii="SVN-Gilroy" w:hAnsi="SVN-Gilroy" w:hint="eastAsia"/>
          <w:sz w:val="24"/>
          <w:szCs w:val="24"/>
        </w:rPr>
        <w:t>ư</w:t>
      </w:r>
      <w:r w:rsidRPr="00AD6E58">
        <w:rPr>
          <w:rFonts w:ascii="SVN-Gilroy" w:hAnsi="SVN-Gilroy"/>
          <w:sz w:val="24"/>
          <w:szCs w:val="24"/>
        </w:rPr>
        <w:t>ờng hợp xét thấy cần chỉnh sửa hoặc Khách hàng yêu cầu chỉnh sửa, Đ</w:t>
      </w:r>
      <w:r w:rsidRPr="00AD6E58">
        <w:rPr>
          <w:rFonts w:ascii="SVN-Gilroy" w:hAnsi="SVN-Gilroy" w:hint="eastAsia"/>
          <w:sz w:val="24"/>
          <w:szCs w:val="24"/>
        </w:rPr>
        <w:t>ơ</w:t>
      </w:r>
      <w:r w:rsidRPr="00AD6E58">
        <w:rPr>
          <w:rFonts w:ascii="SVN-Gilroy" w:hAnsi="SVN-Gilroy"/>
          <w:sz w:val="24"/>
          <w:szCs w:val="24"/>
        </w:rPr>
        <w:t>n vị thực hiện chỉnh sửa và phê duyệt theo quy định của VPBank trong từng thời kỳ</w:t>
      </w:r>
      <w:r>
        <w:rPr>
          <w:rFonts w:ascii="SVN-Gilroy" w:hAnsi="SVN-Gilroy"/>
          <w:sz w:val="24"/>
          <w:szCs w:val="24"/>
        </w:rPr>
        <w:t>.</w:t>
      </w:r>
    </w:p>
    <w:sectPr w:rsidR="009933E0" w:rsidRPr="005E37B1" w:rsidSect="00C60328">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3438A" w14:textId="77777777" w:rsidR="004A7DB5" w:rsidRDefault="004A7DB5" w:rsidP="001D068F">
      <w:pPr>
        <w:spacing w:after="0" w:line="240" w:lineRule="auto"/>
      </w:pPr>
      <w:r>
        <w:separator/>
      </w:r>
    </w:p>
  </w:endnote>
  <w:endnote w:type="continuationSeparator" w:id="0">
    <w:p w14:paraId="590A246F" w14:textId="77777777" w:rsidR="004A7DB5" w:rsidRDefault="004A7DB5" w:rsidP="001D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VN-Gilroy">
    <w:altName w:val="Courier New"/>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VNI-Time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DAA73" w14:textId="77777777" w:rsidR="000C1823" w:rsidRDefault="000C18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BE60C" w14:textId="4E335E08" w:rsidR="001F42BF" w:rsidRPr="000C1823" w:rsidRDefault="001F42BF">
    <w:pPr>
      <w:pStyle w:val="Footer"/>
      <w:rPr>
        <w:rFonts w:ascii="Times New Roman" w:hAnsi="Times New Roman" w:cs="Times New Roman"/>
        <w:sz w:val="20"/>
        <w:szCs w:val="20"/>
      </w:rPr>
    </w:pPr>
    <w:r w:rsidRPr="000C1823">
      <w:rPr>
        <w:rStyle w:val="ui-provider"/>
        <w:rFonts w:ascii="Times New Roman" w:hAnsi="Times New Roman" w:cs="Times New Roman"/>
        <w:sz w:val="20"/>
        <w:szCs w:val="20"/>
      </w:rPr>
      <w:t>MB33.HDM-TT.DT.TK/02</w:t>
    </w:r>
    <w:r w:rsidRPr="000C1823">
      <w:rPr>
        <w:rStyle w:val="ui-provider"/>
        <w:rFonts w:ascii="Times New Roman" w:hAnsi="Times New Roman" w:cs="Times New Roman"/>
        <w:sz w:val="20"/>
        <w:szCs w:val="20"/>
      </w:rPr>
      <w:tab/>
    </w:r>
    <w:r w:rsidRPr="000C1823">
      <w:rPr>
        <w:rStyle w:val="ui-provider"/>
        <w:rFonts w:ascii="Times New Roman" w:hAnsi="Times New Roman" w:cs="Times New Roman"/>
        <w:sz w:val="20"/>
        <w:szCs w:val="20"/>
      </w:rPr>
      <w:tab/>
    </w:r>
    <w:r w:rsidRPr="000C1823">
      <w:rPr>
        <w:rStyle w:val="ui-provider"/>
        <w:rFonts w:ascii="Times New Roman" w:hAnsi="Times New Roman" w:cs="Times New Roman"/>
        <w:sz w:val="20"/>
        <w:szCs w:val="20"/>
      </w:rPr>
      <w:tab/>
    </w:r>
    <w:r w:rsidRPr="000C1823">
      <w:rPr>
        <w:rStyle w:val="ui-provider"/>
        <w:rFonts w:ascii="Times New Roman" w:hAnsi="Times New Roman" w:cs="Times New Roman"/>
        <w:sz w:val="20"/>
        <w:szCs w:val="20"/>
      </w:rPr>
      <w:tab/>
    </w:r>
    <w:r w:rsidRPr="000C1823">
      <w:rPr>
        <w:rStyle w:val="ui-provider"/>
        <w:rFonts w:ascii="Times New Roman" w:hAnsi="Times New Roman" w:cs="Times New Roman"/>
        <w:sz w:val="20"/>
        <w:szCs w:val="20"/>
      </w:rPr>
      <w:tab/>
    </w:r>
    <w:r w:rsidRPr="000C1823">
      <w:rPr>
        <w:rStyle w:val="ui-provider"/>
        <w:rFonts w:ascii="Times New Roman" w:hAnsi="Times New Roman" w:cs="Times New Roman"/>
        <w:sz w:val="20"/>
        <w:szCs w:val="20"/>
      </w:rPr>
      <w:tab/>
    </w:r>
    <w:r w:rsidRPr="000C1823">
      <w:rPr>
        <w:rStyle w:val="ui-provider"/>
        <w:rFonts w:ascii="Times New Roman" w:hAnsi="Times New Roman" w:cs="Times New Roman"/>
        <w:sz w:val="20"/>
        <w:szCs w:val="20"/>
      </w:rPr>
      <w:tab/>
    </w:r>
    <w:r w:rsidRPr="000C1823">
      <w:rPr>
        <w:rStyle w:val="ui-provider"/>
        <w:rFonts w:ascii="Times New Roman" w:hAnsi="Times New Roman" w:cs="Times New Roman"/>
        <w:sz w:val="20"/>
        <w:szCs w:val="20"/>
      </w:rPr>
      <w:tab/>
    </w:r>
    <w:sdt>
      <w:sdtPr>
        <w:rPr>
          <w:rFonts w:ascii="Times New Roman" w:hAnsi="Times New Roman" w:cs="Times New Roman"/>
          <w:sz w:val="20"/>
          <w:szCs w:val="20"/>
        </w:rPr>
        <w:id w:val="735675997"/>
        <w:docPartObj>
          <w:docPartGallery w:val="Page Numbers (Bottom of Page)"/>
          <w:docPartUnique/>
        </w:docPartObj>
      </w:sdtPr>
      <w:sdtEndPr>
        <w:rPr>
          <w:noProof/>
        </w:rPr>
      </w:sdtEndPr>
      <w:sdtContent>
        <w:r w:rsidRPr="000C1823">
          <w:rPr>
            <w:rFonts w:ascii="Times New Roman" w:hAnsi="Times New Roman" w:cs="Times New Roman"/>
            <w:sz w:val="20"/>
            <w:szCs w:val="20"/>
          </w:rPr>
          <w:fldChar w:fldCharType="begin"/>
        </w:r>
        <w:r w:rsidRPr="000C1823">
          <w:rPr>
            <w:rFonts w:ascii="Times New Roman" w:hAnsi="Times New Roman" w:cs="Times New Roman"/>
            <w:sz w:val="20"/>
            <w:szCs w:val="20"/>
          </w:rPr>
          <w:instrText xml:space="preserve"> PAGE   \* MERGEFORMAT </w:instrText>
        </w:r>
        <w:r w:rsidRPr="000C1823">
          <w:rPr>
            <w:rFonts w:ascii="Times New Roman" w:hAnsi="Times New Roman" w:cs="Times New Roman"/>
            <w:sz w:val="20"/>
            <w:szCs w:val="20"/>
          </w:rPr>
          <w:fldChar w:fldCharType="separate"/>
        </w:r>
        <w:r w:rsidR="000C1823">
          <w:rPr>
            <w:rFonts w:ascii="Times New Roman" w:hAnsi="Times New Roman" w:cs="Times New Roman"/>
            <w:noProof/>
            <w:sz w:val="20"/>
            <w:szCs w:val="20"/>
          </w:rPr>
          <w:t>1</w:t>
        </w:r>
        <w:r w:rsidRPr="000C1823">
          <w:rPr>
            <w:rFonts w:ascii="Times New Roman" w:hAnsi="Times New Roman" w:cs="Times New Roman"/>
            <w:noProof/>
            <w:sz w:val="20"/>
            <w:szCs w:val="20"/>
          </w:rPr>
          <w:fldChar w:fldCharType="end"/>
        </w:r>
      </w:sdtContent>
    </w:sdt>
  </w:p>
  <w:p w14:paraId="7E9307BF" w14:textId="68DEEAC3" w:rsidR="001F42BF" w:rsidRPr="000C1823" w:rsidRDefault="001F42BF" w:rsidP="00CD3C97">
    <w:pPr>
      <w:pStyle w:val="Foo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E9A43" w14:textId="77777777" w:rsidR="000C1823" w:rsidRDefault="000C18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360C1" w14:textId="77777777" w:rsidR="004A7DB5" w:rsidRDefault="004A7DB5" w:rsidP="001D068F">
      <w:pPr>
        <w:spacing w:after="0" w:line="240" w:lineRule="auto"/>
      </w:pPr>
      <w:r>
        <w:separator/>
      </w:r>
    </w:p>
  </w:footnote>
  <w:footnote w:type="continuationSeparator" w:id="0">
    <w:p w14:paraId="48D8386A" w14:textId="77777777" w:rsidR="004A7DB5" w:rsidRDefault="004A7DB5" w:rsidP="001D068F">
      <w:pPr>
        <w:spacing w:after="0" w:line="240" w:lineRule="auto"/>
      </w:pPr>
      <w:r>
        <w:continuationSeparator/>
      </w:r>
    </w:p>
  </w:footnote>
  <w:footnote w:id="1">
    <w:p w14:paraId="4B56F4B6" w14:textId="2D2FCDB9" w:rsidR="001F42BF" w:rsidRPr="00BE53AB" w:rsidRDefault="001F42BF" w:rsidP="00E042FE">
      <w:pPr>
        <w:pStyle w:val="FootnoteText"/>
        <w:jc w:val="both"/>
        <w:rPr>
          <w:rFonts w:ascii="SVN-Gilroy" w:hAnsi="SVN-Gilroy"/>
        </w:rPr>
      </w:pPr>
      <w:r>
        <w:rPr>
          <w:rStyle w:val="FootnoteReference"/>
        </w:rPr>
        <w:footnoteRef/>
      </w:r>
      <w:r>
        <w:t xml:space="preserve"> </w:t>
      </w:r>
      <w:r w:rsidRPr="001F42BF">
        <w:rPr>
          <w:rFonts w:ascii="SVN-Gilroy" w:hAnsi="SVN-Gilroy"/>
        </w:rPr>
        <w:t>Dịch vụ VPBank NEOBiz plus là phiên bản nâng cấp của Dịch vụ VPBank NEOBiz được VPBank cung cấp trên Hệ thống CMP.</w:t>
      </w:r>
    </w:p>
  </w:footnote>
  <w:footnote w:id="2">
    <w:p w14:paraId="16A0A4A2" w14:textId="73AEEE28" w:rsidR="001F42BF" w:rsidRPr="00BE53AB" w:rsidRDefault="001F42BF" w:rsidP="00E042FE">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F42BF">
        <w:rPr>
          <w:rFonts w:ascii="SVN-Gilroy" w:hAnsi="SVN-Gilroy"/>
        </w:rPr>
        <w:t>Khách hàng đăng ký lại toàn bộ dịch vụ và tiện ích để thay thế cho toàn bộ, tiện ích đăng ký tr</w:t>
      </w:r>
      <w:r w:rsidRPr="001F42BF">
        <w:rPr>
          <w:rFonts w:ascii="SVN-Gilroy" w:hAnsi="SVN-Gilroy" w:hint="eastAsia"/>
        </w:rPr>
        <w:t>ư</w:t>
      </w:r>
      <w:r w:rsidRPr="001F42BF">
        <w:rPr>
          <w:rFonts w:ascii="SVN-Gilroy" w:hAnsi="SVN-Gilroy"/>
        </w:rPr>
        <w:t xml:space="preserve">ớc </w:t>
      </w:r>
      <w:r w:rsidRPr="001F42BF">
        <w:rPr>
          <w:rFonts w:ascii="SVN-Gilroy" w:hAnsi="SVN-Gilroy" w:hint="eastAsia"/>
        </w:rPr>
        <w:t>đó</w:t>
      </w:r>
      <w:r w:rsidRPr="001F42BF">
        <w:rPr>
          <w:rFonts w:ascii="SVN-Gilroy" w:hAnsi="SVN-Gilroy"/>
        </w:rPr>
        <w:t>.</w:t>
      </w:r>
    </w:p>
  </w:footnote>
  <w:footnote w:id="3">
    <w:p w14:paraId="6C32F071" w14:textId="520940D9" w:rsidR="001F42BF" w:rsidRPr="00BE53AB" w:rsidRDefault="001F42BF" w:rsidP="00E042FE">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F42BF">
        <w:rPr>
          <w:rFonts w:ascii="SVN-Gilroy" w:hAnsi="SVN-Gilroy"/>
        </w:rPr>
        <w:t>Khách hàng chỉ đ</w:t>
      </w:r>
      <w:r w:rsidRPr="001F42BF">
        <w:rPr>
          <w:rFonts w:ascii="SVN-Gilroy" w:hAnsi="SVN-Gilroy" w:hint="eastAsia"/>
        </w:rPr>
        <w:t>ư</w:t>
      </w:r>
      <w:r w:rsidRPr="001F42BF">
        <w:rPr>
          <w:rFonts w:ascii="SVN-Gilroy" w:hAnsi="SVN-Gilroy"/>
        </w:rPr>
        <w:t xml:space="preserve">ợc sử dụng dịch vụ Chuyển tiền quốc tế nếu </w:t>
      </w:r>
      <w:r w:rsidRPr="001F42BF">
        <w:rPr>
          <w:rFonts w:ascii="SVN-Gilroy" w:hAnsi="SVN-Gilroy" w:hint="eastAsia"/>
        </w:rPr>
        <w:t>đá</w:t>
      </w:r>
      <w:r w:rsidRPr="001F42BF">
        <w:rPr>
          <w:rFonts w:ascii="SVN-Gilroy" w:hAnsi="SVN-Gilroy"/>
        </w:rPr>
        <w:t xml:space="preserve">p ứng các </w:t>
      </w:r>
      <w:r w:rsidRPr="001F42BF">
        <w:rPr>
          <w:rFonts w:ascii="SVN-Gilroy" w:hAnsi="SVN-Gilroy" w:hint="eastAsia"/>
        </w:rPr>
        <w:t>đ</w:t>
      </w:r>
      <w:r w:rsidRPr="001F42BF">
        <w:rPr>
          <w:rFonts w:ascii="SVN-Gilroy" w:hAnsi="SVN-Gilroy"/>
        </w:rPr>
        <w:t>iều kiện sử dụng dịch vụ Chuyển tiền quốc tế trên internet banking.</w:t>
      </w:r>
    </w:p>
  </w:footnote>
  <w:footnote w:id="4">
    <w:p w14:paraId="54577F78" w14:textId="3963CB7D" w:rsidR="001F42BF" w:rsidRPr="00BE53AB" w:rsidRDefault="001F42BF" w:rsidP="00E042FE">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F42BF">
        <w:rPr>
          <w:rFonts w:ascii="SVN-Gilroy" w:hAnsi="SVN-Gilroy"/>
        </w:rPr>
        <w:t>Khách hàng chỉ đ</w:t>
      </w:r>
      <w:r w:rsidRPr="001F42BF">
        <w:rPr>
          <w:rFonts w:ascii="SVN-Gilroy" w:hAnsi="SVN-Gilroy" w:hint="eastAsia"/>
        </w:rPr>
        <w:t>ư</w:t>
      </w:r>
      <w:r w:rsidRPr="001F42BF">
        <w:rPr>
          <w:rFonts w:ascii="SVN-Gilroy" w:hAnsi="SVN-Gilroy"/>
        </w:rPr>
        <w:t>ợc sử dụng dịch vụ nếu có thẻ ghi nợ và/hoặc thẻ tín dụng mở tại VPBank.</w:t>
      </w:r>
    </w:p>
  </w:footnote>
  <w:footnote w:id="5">
    <w:p w14:paraId="08103A55" w14:textId="3E12DF4D" w:rsidR="001F42BF" w:rsidRPr="00BE53AB" w:rsidRDefault="001F42BF" w:rsidP="00E042FE">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F42BF">
        <w:rPr>
          <w:rFonts w:ascii="SVN-Gilroy" w:hAnsi="SVN-Gilroy"/>
        </w:rPr>
        <w:t>Khách hàng chỉ đ</w:t>
      </w:r>
      <w:r w:rsidRPr="001F42BF">
        <w:rPr>
          <w:rFonts w:ascii="SVN-Gilroy" w:hAnsi="SVN-Gilroy" w:hint="eastAsia"/>
        </w:rPr>
        <w:t>ư</w:t>
      </w:r>
      <w:r w:rsidRPr="001F42BF">
        <w:rPr>
          <w:rFonts w:ascii="SVN-Gilroy" w:hAnsi="SVN-Gilroy"/>
        </w:rPr>
        <w:t xml:space="preserve">ợc sử dụng các dịch vụ này nếu </w:t>
      </w:r>
      <w:r w:rsidRPr="001F42BF">
        <w:rPr>
          <w:rFonts w:ascii="SVN-Gilroy" w:hAnsi="SVN-Gilroy" w:hint="eastAsia"/>
        </w:rPr>
        <w:t>đã</w:t>
      </w:r>
      <w:r w:rsidRPr="001F42BF">
        <w:rPr>
          <w:rFonts w:ascii="SVN-Gilroy" w:hAnsi="SVN-Gilroy"/>
        </w:rPr>
        <w:t xml:space="preserve"> ký các hợp </w:t>
      </w:r>
      <w:r w:rsidRPr="001F42BF">
        <w:rPr>
          <w:rFonts w:ascii="SVN-Gilroy" w:hAnsi="SVN-Gilroy" w:hint="eastAsia"/>
        </w:rPr>
        <w:t>đ</w:t>
      </w:r>
      <w:r w:rsidRPr="001F42BF">
        <w:rPr>
          <w:rFonts w:ascii="SVN-Gilroy" w:hAnsi="SVN-Gilroy"/>
        </w:rPr>
        <w:t>ồng/thỏa thuận cung cấp dịch vụ t</w:t>
      </w:r>
      <w:r w:rsidRPr="001F42BF">
        <w:rPr>
          <w:rFonts w:ascii="SVN-Gilroy" w:hAnsi="SVN-Gilroy" w:hint="eastAsia"/>
        </w:rPr>
        <w:t>ươ</w:t>
      </w:r>
      <w:r w:rsidRPr="001F42BF">
        <w:rPr>
          <w:rFonts w:ascii="SVN-Gilroy" w:hAnsi="SVN-Gilroy"/>
        </w:rPr>
        <w:t>ng ứng với VPBank.</w:t>
      </w:r>
    </w:p>
  </w:footnote>
  <w:footnote w:id="6">
    <w:p w14:paraId="38EC5FF8" w14:textId="57E59CC2" w:rsidR="001F42BF" w:rsidRPr="00BE53AB" w:rsidRDefault="001F42BF" w:rsidP="00E042FE">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F42BF">
        <w:rPr>
          <w:rFonts w:ascii="SVN-Gilroy" w:hAnsi="SVN-Gilroy"/>
        </w:rPr>
        <w:t>Áp dụng cho thanh toán theo lô, thanh toán l</w:t>
      </w:r>
      <w:r w:rsidRPr="001F42BF">
        <w:rPr>
          <w:rFonts w:ascii="SVN-Gilroy" w:hAnsi="SVN-Gilroy" w:hint="eastAsia"/>
        </w:rPr>
        <w:t>ươ</w:t>
      </w:r>
      <w:r w:rsidRPr="001F42BF">
        <w:rPr>
          <w:rFonts w:ascii="SVN-Gilroy" w:hAnsi="SVN-Gilroy"/>
        </w:rPr>
        <w:t>ng: Khi trong file chứa cả các giao dịch hợp lệ và không hợp lệ, cho phép tiếp tục xử lý các giao dịch hợp lệ mà không bị dừng toàn bộ file.</w:t>
      </w:r>
    </w:p>
  </w:footnote>
  <w:footnote w:id="7">
    <w:p w14:paraId="1843A7AE" w14:textId="48C27B32" w:rsidR="001F42BF" w:rsidRPr="00BE53AB" w:rsidRDefault="001F42BF" w:rsidP="00E042FE">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F42BF">
        <w:rPr>
          <w:rFonts w:ascii="SVN-Gilroy" w:hAnsi="SVN-Gilroy"/>
        </w:rPr>
        <w:t>Tích chọn “Mới” nếu đăng ký thêm TKTT hoặc phải đăng ký thông tin do có đăng ký Dịch vụ truy vấn TKTT tại Ngân hàng khác hoặc Dịch vụ MT101 theo Phụ lục này.</w:t>
      </w:r>
    </w:p>
  </w:footnote>
  <w:footnote w:id="8">
    <w:p w14:paraId="5F3876AF" w14:textId="6EA250CF" w:rsidR="001F42BF" w:rsidRPr="00BE53AB" w:rsidRDefault="001F42BF" w:rsidP="00E042FE">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F42BF">
        <w:rPr>
          <w:rFonts w:ascii="SVN-Gilroy" w:hAnsi="SVN-Gilroy"/>
        </w:rPr>
        <w:t>Tr</w:t>
      </w:r>
      <w:r w:rsidRPr="001F42BF">
        <w:rPr>
          <w:rFonts w:ascii="SVN-Gilroy" w:hAnsi="SVN-Gilroy" w:hint="eastAsia"/>
        </w:rPr>
        <w:t>ư</w:t>
      </w:r>
      <w:r w:rsidRPr="001F42BF">
        <w:rPr>
          <w:rFonts w:ascii="SVN-Gilroy" w:hAnsi="SVN-Gilroy"/>
        </w:rPr>
        <w:t xml:space="preserve">ờng hợp </w:t>
      </w:r>
      <w:r w:rsidRPr="001F42BF">
        <w:rPr>
          <w:rFonts w:ascii="SVN-Gilroy" w:hAnsi="SVN-Gilroy" w:hint="eastAsia"/>
        </w:rPr>
        <w:t>đă</w:t>
      </w:r>
      <w:r w:rsidRPr="001F42BF">
        <w:rPr>
          <w:rFonts w:ascii="SVN-Gilroy" w:hAnsi="SVN-Gilroy"/>
        </w:rPr>
        <w:t xml:space="preserve">ng ký thay </w:t>
      </w:r>
      <w:r w:rsidRPr="001F42BF">
        <w:rPr>
          <w:rFonts w:ascii="SVN-Gilroy" w:hAnsi="SVN-Gilroy" w:hint="eastAsia"/>
        </w:rPr>
        <w:t>đ</w:t>
      </w:r>
      <w:r w:rsidRPr="001F42BF">
        <w:rPr>
          <w:rFonts w:ascii="SVN-Gilroy" w:hAnsi="SVN-Gilroy"/>
        </w:rPr>
        <w:t xml:space="preserve">ổi, nội dung </w:t>
      </w:r>
      <w:r w:rsidRPr="001F42BF">
        <w:rPr>
          <w:rFonts w:ascii="SVN-Gilroy" w:hAnsi="SVN-Gilroy" w:hint="eastAsia"/>
        </w:rPr>
        <w:t>đă</w:t>
      </w:r>
      <w:r w:rsidRPr="001F42BF">
        <w:rPr>
          <w:rFonts w:ascii="SVN-Gilroy" w:hAnsi="SVN-Gilroy"/>
        </w:rPr>
        <w:t>ng ký TKTT, Thẻ, KTG, KV sử dụng Dịch vụ d</w:t>
      </w:r>
      <w:r w:rsidRPr="001F42BF">
        <w:rPr>
          <w:rFonts w:ascii="SVN-Gilroy" w:hAnsi="SVN-Gilroy" w:hint="eastAsia"/>
        </w:rPr>
        <w:t>ư</w:t>
      </w:r>
      <w:r w:rsidRPr="001F42BF">
        <w:rPr>
          <w:rFonts w:ascii="SVN-Gilroy" w:hAnsi="SVN-Gilroy"/>
        </w:rPr>
        <w:t xml:space="preserve">ới </w:t>
      </w:r>
      <w:r w:rsidRPr="001F42BF">
        <w:rPr>
          <w:rFonts w:ascii="SVN-Gilroy" w:hAnsi="SVN-Gilroy" w:hint="eastAsia"/>
        </w:rPr>
        <w:t>đâ</w:t>
      </w:r>
      <w:r w:rsidRPr="001F42BF">
        <w:rPr>
          <w:rFonts w:ascii="SVN-Gilroy" w:hAnsi="SVN-Gilroy"/>
        </w:rPr>
        <w:t xml:space="preserve">y thay thế nội dung </w:t>
      </w:r>
      <w:r w:rsidRPr="001F42BF">
        <w:rPr>
          <w:rFonts w:ascii="SVN-Gilroy" w:hAnsi="SVN-Gilroy" w:hint="eastAsia"/>
        </w:rPr>
        <w:t>đã</w:t>
      </w:r>
      <w:r w:rsidRPr="001F42BF">
        <w:rPr>
          <w:rFonts w:ascii="SVN-Gilroy" w:hAnsi="SVN-Gilroy"/>
        </w:rPr>
        <w:t xml:space="preserve"> </w:t>
      </w:r>
      <w:r w:rsidRPr="001F42BF">
        <w:rPr>
          <w:rFonts w:ascii="SVN-Gilroy" w:hAnsi="SVN-Gilroy" w:hint="eastAsia"/>
        </w:rPr>
        <w:t>đă</w:t>
      </w:r>
      <w:r w:rsidRPr="001F42BF">
        <w:rPr>
          <w:rFonts w:ascii="SVN-Gilroy" w:hAnsi="SVN-Gilroy"/>
        </w:rPr>
        <w:t xml:space="preserve">ng ký tại Phụ lục </w:t>
      </w:r>
      <w:r w:rsidRPr="001F42BF">
        <w:rPr>
          <w:rFonts w:ascii="SVN-Gilroy" w:hAnsi="SVN-Gilroy" w:hint="eastAsia"/>
        </w:rPr>
        <w:t>Đă</w:t>
      </w:r>
      <w:r w:rsidRPr="001F42BF">
        <w:rPr>
          <w:rFonts w:ascii="SVN-Gilroy" w:hAnsi="SVN-Gilroy"/>
        </w:rPr>
        <w:t>ng ký sử dụng Dịch vụ VPBank NEOBiz Plus ngày………./………./………</w:t>
      </w:r>
    </w:p>
  </w:footnote>
  <w:footnote w:id="9">
    <w:p w14:paraId="30E89F2C" w14:textId="261C4EE3" w:rsidR="001F42BF" w:rsidRPr="00E042FE" w:rsidRDefault="001F42BF" w:rsidP="00E042FE">
      <w:pPr>
        <w:pStyle w:val="FootnoteText"/>
        <w:jc w:val="both"/>
        <w:rPr>
          <w:rFonts w:ascii="SVN-Gilroy" w:hAnsi="SVN-Gilroy"/>
        </w:rPr>
      </w:pPr>
      <w:r w:rsidRPr="00E042FE">
        <w:rPr>
          <w:rStyle w:val="FootnoteReference"/>
          <w:rFonts w:ascii="SVN-Gilroy" w:hAnsi="SVN-Gilroy"/>
        </w:rPr>
        <w:footnoteRef/>
      </w:r>
      <w:r w:rsidRPr="00E042FE">
        <w:rPr>
          <w:rFonts w:ascii="SVN-Gilroy" w:hAnsi="SVN-Gilroy"/>
        </w:rPr>
        <w:t xml:space="preserve"> Là các TKTT mở theo hoặc được liệt kê tại Giấy đề nghị.</w:t>
      </w:r>
    </w:p>
  </w:footnote>
  <w:footnote w:id="10">
    <w:p w14:paraId="4E5900A8" w14:textId="394DA334" w:rsidR="001F42BF" w:rsidRPr="00E042FE" w:rsidRDefault="001F42BF" w:rsidP="00E042FE">
      <w:pPr>
        <w:pStyle w:val="FootnoteText"/>
        <w:jc w:val="both"/>
        <w:rPr>
          <w:rFonts w:ascii="SVN-Gilroy" w:hAnsi="SVN-Gilroy"/>
        </w:rPr>
      </w:pPr>
      <w:r w:rsidRPr="00E042FE">
        <w:rPr>
          <w:rStyle w:val="FootnoteReference"/>
          <w:rFonts w:ascii="SVN-Gilroy" w:hAnsi="SVN-Gilroy"/>
        </w:rPr>
        <w:footnoteRef/>
      </w:r>
      <w:r w:rsidRPr="00E042FE">
        <w:rPr>
          <w:rFonts w:ascii="SVN-Gilroy" w:hAnsi="SVN-Gilroy"/>
        </w:rPr>
        <w:t xml:space="preserve"> Trường hợp này Khách hàng vui lòng tích chọn cả 2</w:t>
      </w:r>
    </w:p>
  </w:footnote>
  <w:footnote w:id="11">
    <w:p w14:paraId="47E0EE78" w14:textId="512A05B8" w:rsidR="001F42BF" w:rsidRPr="00E042FE" w:rsidRDefault="001F42BF" w:rsidP="00E042FE">
      <w:pPr>
        <w:pStyle w:val="FootnoteText"/>
        <w:jc w:val="both"/>
        <w:rPr>
          <w:rFonts w:ascii="SVN-Gilroy" w:hAnsi="SVN-Gilroy"/>
        </w:rPr>
      </w:pPr>
      <w:r w:rsidRPr="00E042FE">
        <w:rPr>
          <w:rStyle w:val="FootnoteReference"/>
          <w:rFonts w:ascii="SVN-Gilroy" w:hAnsi="SVN-Gilroy"/>
        </w:rPr>
        <w:footnoteRef/>
      </w:r>
      <w:r w:rsidRPr="00E042FE">
        <w:rPr>
          <w:rFonts w:ascii="SVN-Gilroy" w:hAnsi="SVN-Gilroy"/>
        </w:rPr>
        <w:t xml:space="preserve"> Trường hợp đăng ký thay đổi, nội dung đăng ký thay đổi hạn mức giao dịch dưới đây thay thế nội dung đã đăng ký tại Phụ lục Đăng ký sử dụng Dịch vụ VPBank NEOBiz Plus ngày………./………./………</w:t>
      </w:r>
    </w:p>
  </w:footnote>
  <w:footnote w:id="12">
    <w:p w14:paraId="1F5C1372" w14:textId="113D9BF4" w:rsidR="001F42BF" w:rsidRPr="00E042FE" w:rsidRDefault="001F42BF">
      <w:pPr>
        <w:pStyle w:val="FootnoteText"/>
        <w:rPr>
          <w:rFonts w:ascii="SVN-Gilroy" w:hAnsi="SVN-Gilroy"/>
        </w:rPr>
      </w:pPr>
      <w:r w:rsidRPr="00E042FE">
        <w:rPr>
          <w:rStyle w:val="FootnoteReference"/>
          <w:rFonts w:ascii="SVN-Gilroy" w:hAnsi="SVN-Gilroy"/>
        </w:rPr>
        <w:footnoteRef/>
      </w:r>
      <w:r w:rsidRPr="00E042FE">
        <w:rPr>
          <w:rFonts w:ascii="SVN-Gilroy" w:hAnsi="SVN-Gilroy"/>
        </w:rPr>
        <w:t xml:space="preserve"> Tích chọn nếu đồng thời là Kế toán trưởng/ Người phụ trách kế toán theo hồ sơ mở, sử dụng TKTT.</w:t>
      </w:r>
    </w:p>
  </w:footnote>
  <w:footnote w:id="13">
    <w:p w14:paraId="4614FB0D" w14:textId="7597FE6B" w:rsidR="001F42BF" w:rsidRPr="00E042FE" w:rsidRDefault="001F42BF">
      <w:pPr>
        <w:pStyle w:val="FootnoteText"/>
        <w:rPr>
          <w:rFonts w:ascii="SVN-Gilroy" w:hAnsi="SVN-Gilroy"/>
        </w:rPr>
      </w:pPr>
      <w:r w:rsidRPr="00E042FE">
        <w:rPr>
          <w:rStyle w:val="FootnoteReference"/>
          <w:rFonts w:ascii="SVN-Gilroy" w:hAnsi="SVN-Gilroy"/>
        </w:rPr>
        <w:footnoteRef/>
      </w:r>
      <w:r w:rsidRPr="00E042FE">
        <w:rPr>
          <w:rFonts w:ascii="SVN-Gilroy" w:hAnsi="SVN-Gilroy"/>
        </w:rPr>
        <w:t xml:space="preserve"> Trường hợp thay đổi thông tin/Hủy bỏ Người sử dụng Dịch vụ: chỉ cần điền “Tên đăng nhập” và các thông tin cần sửa đổi.</w:t>
      </w:r>
    </w:p>
  </w:footnote>
  <w:footnote w:id="14">
    <w:p w14:paraId="26663CF6" w14:textId="77777777" w:rsidR="001F42BF" w:rsidRPr="00E042FE" w:rsidRDefault="001F42BF" w:rsidP="008C555D">
      <w:pPr>
        <w:pStyle w:val="FootnoteText"/>
        <w:rPr>
          <w:rFonts w:ascii="SVN-Gilroy" w:hAnsi="SVN-Gilroy"/>
        </w:rPr>
      </w:pPr>
      <w:r w:rsidRPr="00E042FE">
        <w:rPr>
          <w:rStyle w:val="FootnoteReference"/>
          <w:rFonts w:ascii="SVN-Gilroy" w:hAnsi="SVN-Gilroy"/>
        </w:rPr>
        <w:footnoteRef/>
      </w:r>
      <w:r w:rsidRPr="00E042FE">
        <w:rPr>
          <w:rFonts w:ascii="SVN-Gilroy" w:hAnsi="SVN-Gilroy"/>
        </w:rPr>
        <w:t xml:space="preserve"> Giấy tờ tùy thân được xác định như sau:</w:t>
      </w:r>
    </w:p>
    <w:p w14:paraId="3B3D757F" w14:textId="24693E31" w:rsidR="001F42BF" w:rsidRPr="00E042FE" w:rsidRDefault="001F42BF" w:rsidP="008C555D">
      <w:pPr>
        <w:pStyle w:val="FootnoteText"/>
        <w:numPr>
          <w:ilvl w:val="0"/>
          <w:numId w:val="43"/>
        </w:numPr>
        <w:rPr>
          <w:rFonts w:ascii="SVN-Gilroy" w:hAnsi="SVN-Gilroy"/>
        </w:rPr>
      </w:pPr>
      <w:r w:rsidRPr="00E042FE">
        <w:rPr>
          <w:rFonts w:ascii="SVN-Gilroy" w:hAnsi="SVN-Gilroy"/>
        </w:rPr>
        <w:t>Công dân Việt Nam: Thẻ CCCD/Thẻ CC/CC điện tử. Việc sử dụng Căn cước điện tử/ Định danh sẽ thực hiện theo hướng dẫn truyền thông của VPBank từng thời kỳ.</w:t>
      </w:r>
    </w:p>
    <w:p w14:paraId="3FD15198" w14:textId="77777777" w:rsidR="001F42BF" w:rsidRPr="00E042FE" w:rsidRDefault="001F42BF" w:rsidP="008C555D">
      <w:pPr>
        <w:pStyle w:val="FootnoteText"/>
        <w:numPr>
          <w:ilvl w:val="0"/>
          <w:numId w:val="43"/>
        </w:numPr>
        <w:rPr>
          <w:rFonts w:ascii="SVN-Gilroy" w:hAnsi="SVN-Gilroy"/>
        </w:rPr>
      </w:pPr>
      <w:r w:rsidRPr="00E042FE">
        <w:rPr>
          <w:rFonts w:ascii="SVN-Gilroy" w:hAnsi="SVN-Gilroy"/>
        </w:rPr>
        <w:t>Người gốc Việt Nam chưa xác định được quốc tịch: Giấy chứng nhận căn cước</w:t>
      </w:r>
    </w:p>
    <w:p w14:paraId="5C34007F" w14:textId="77777777" w:rsidR="001F42BF" w:rsidRPr="00E042FE" w:rsidRDefault="001F42BF" w:rsidP="008C555D">
      <w:pPr>
        <w:pStyle w:val="FootnoteText"/>
        <w:numPr>
          <w:ilvl w:val="0"/>
          <w:numId w:val="43"/>
        </w:numPr>
        <w:rPr>
          <w:rFonts w:ascii="SVN-Gilroy" w:hAnsi="SVN-Gilroy"/>
        </w:rPr>
      </w:pPr>
      <w:r w:rsidRPr="00E042FE">
        <w:rPr>
          <w:rFonts w:ascii="SVN-Gilroy" w:hAnsi="SVN-Gilroy"/>
        </w:rPr>
        <w:t>Người nước ngoài: Hộ chiếu hoặc Danh tính điện tử</w:t>
      </w:r>
    </w:p>
    <w:p w14:paraId="76A79429" w14:textId="5203DE87" w:rsidR="001F42BF" w:rsidRPr="00E042FE" w:rsidRDefault="001F42BF" w:rsidP="00BE53AB">
      <w:pPr>
        <w:pStyle w:val="FootnoteText"/>
        <w:numPr>
          <w:ilvl w:val="0"/>
          <w:numId w:val="43"/>
        </w:numPr>
        <w:rPr>
          <w:rFonts w:ascii="SVN-Gilroy" w:hAnsi="SVN-Gilroy"/>
        </w:rPr>
      </w:pPr>
      <w:r w:rsidRPr="00E042FE">
        <w:rPr>
          <w:rFonts w:ascii="SVN-Gilroy" w:hAnsi="SVN-Gilroy"/>
        </w:rPr>
        <w:t>Người không quốc tịch: Giấy tờ có giá trị đi lại quốc tế</w:t>
      </w:r>
    </w:p>
  </w:footnote>
  <w:footnote w:id="15">
    <w:p w14:paraId="434ED745" w14:textId="7E82B03D" w:rsidR="001F42BF" w:rsidRPr="00E042FE" w:rsidRDefault="001F42BF">
      <w:pPr>
        <w:pStyle w:val="FootnoteText"/>
        <w:rPr>
          <w:rFonts w:ascii="SVN-Gilroy" w:hAnsi="SVN-Gilroy"/>
        </w:rPr>
      </w:pPr>
      <w:r w:rsidRPr="00E042FE">
        <w:rPr>
          <w:rStyle w:val="FootnoteReference"/>
          <w:rFonts w:ascii="SVN-Gilroy" w:hAnsi="SVN-Gilroy"/>
        </w:rPr>
        <w:footnoteRef/>
      </w:r>
      <w:r w:rsidRPr="00E042F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w:t>
      </w:r>
    </w:p>
  </w:footnote>
  <w:footnote w:id="16">
    <w:p w14:paraId="2D79EC01" w14:textId="68BD974C" w:rsidR="00DE64DE" w:rsidRDefault="00DE64DE">
      <w:pPr>
        <w:pStyle w:val="FootnoteText"/>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r>
        <w:rPr>
          <w:rFonts w:ascii="SVN-Gilroy" w:hAnsi="SVN-Gilroy"/>
        </w:rPr>
        <w:t>.</w:t>
      </w:r>
    </w:p>
  </w:footnote>
  <w:footnote w:id="17">
    <w:p w14:paraId="1A20BB8A" w14:textId="32320E1C" w:rsidR="001F42BF" w:rsidRPr="00E042FE" w:rsidRDefault="001F42BF">
      <w:pPr>
        <w:pStyle w:val="FootnoteText"/>
        <w:rPr>
          <w:rFonts w:ascii="SVN-Gilroy" w:hAnsi="SVN-Gilroy"/>
        </w:rPr>
      </w:pPr>
      <w:r w:rsidRPr="00E042FE">
        <w:rPr>
          <w:rStyle w:val="FootnoteReference"/>
          <w:rFonts w:ascii="SVN-Gilroy" w:hAnsi="SVN-Gilroy"/>
        </w:rPr>
        <w:footnoteRef/>
      </w:r>
      <w:r w:rsidRPr="00E042FE">
        <w:rPr>
          <w:rFonts w:ascii="SVN-Gilroy" w:hAnsi="SVN-Gilroy"/>
        </w:rPr>
        <w:t xml:space="preserve"> Vui lòng kê khai nếu là Người nước ngoài</w:t>
      </w:r>
      <w:r w:rsidR="0010228C" w:rsidRPr="00E042FE">
        <w:rPr>
          <w:rFonts w:ascii="SVN-Gilroy" w:hAnsi="SVN-Gilroy"/>
        </w:rPr>
        <w:t xml:space="preserve"> và không có thông tin hộ chiếu.</w:t>
      </w:r>
    </w:p>
  </w:footnote>
  <w:footnote w:id="18">
    <w:p w14:paraId="2FF2F059" w14:textId="4A5577E8" w:rsidR="001F42BF" w:rsidRPr="00BE53AB" w:rsidRDefault="001F42BF" w:rsidP="00E042FE">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0010228C" w:rsidRPr="00BE53AB">
        <w:rPr>
          <w:rFonts w:ascii="SVN-Gilroy" w:hAnsi="SVN-Gilroy"/>
        </w:rPr>
        <w:t>Vui lòng k</w:t>
      </w:r>
      <w:r w:rsidRPr="0010228C">
        <w:rPr>
          <w:rFonts w:ascii="SVN-Gilroy" w:hAnsi="SVN-Gilroy"/>
        </w:rPr>
        <w:t>hông điền với tr</w:t>
      </w:r>
      <w:r w:rsidRPr="0010228C">
        <w:rPr>
          <w:rFonts w:ascii="SVN-Gilroy" w:hAnsi="SVN-Gilroy" w:hint="eastAsia"/>
        </w:rPr>
        <w:t>ư</w:t>
      </w:r>
      <w:r w:rsidRPr="0010228C">
        <w:rPr>
          <w:rFonts w:ascii="SVN-Gilroy" w:hAnsi="SVN-Gilroy"/>
        </w:rPr>
        <w:t xml:space="preserve">ờng hợp </w:t>
      </w:r>
      <w:r w:rsidRPr="0010228C">
        <w:rPr>
          <w:rFonts w:ascii="SVN-Gilroy" w:hAnsi="SVN-Gilroy" w:hint="eastAsia"/>
        </w:rPr>
        <w:t>đư</w:t>
      </w:r>
      <w:r w:rsidRPr="0010228C">
        <w:rPr>
          <w:rFonts w:ascii="SVN-Gilroy" w:hAnsi="SVN-Gilroy"/>
        </w:rPr>
        <w:t xml:space="preserve">ợc miễn thị thực theo quy </w:t>
      </w:r>
      <w:r w:rsidRPr="0010228C">
        <w:rPr>
          <w:rFonts w:ascii="SVN-Gilroy" w:hAnsi="SVN-Gilroy" w:hint="eastAsia"/>
        </w:rPr>
        <w:t>đ</w:t>
      </w:r>
      <w:r w:rsidRPr="0010228C">
        <w:rPr>
          <w:rFonts w:ascii="SVN-Gilroy" w:hAnsi="SVN-Gilroy"/>
        </w:rPr>
        <w:t>ịnh pháp luật.</w:t>
      </w:r>
    </w:p>
  </w:footnote>
  <w:footnote w:id="19">
    <w:p w14:paraId="7F9756EB" w14:textId="3C8D661A" w:rsidR="001F42BF" w:rsidRPr="00BE53AB" w:rsidRDefault="001F42BF" w:rsidP="00E042FE">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0228C">
        <w:rPr>
          <w:rFonts w:ascii="SVN-Gilroy" w:hAnsi="SVN-Gilroy"/>
        </w:rPr>
        <w:t>Tr</w:t>
      </w:r>
      <w:r w:rsidRPr="0010228C">
        <w:rPr>
          <w:rFonts w:ascii="SVN-Gilroy" w:hAnsi="SVN-Gilroy" w:hint="eastAsia"/>
        </w:rPr>
        <w:t>ư</w:t>
      </w:r>
      <w:r w:rsidRPr="0010228C">
        <w:rPr>
          <w:rFonts w:ascii="SVN-Gilroy" w:hAnsi="SVN-Gilroy"/>
        </w:rPr>
        <w:t xml:space="preserve">ờng hợp cá nhân </w:t>
      </w:r>
      <w:r w:rsidR="0010228C" w:rsidRPr="0010228C">
        <w:rPr>
          <w:rFonts w:ascii="SVN-Gilroy" w:hAnsi="SVN-Gilroy"/>
        </w:rPr>
        <w:t>mang</w:t>
      </w:r>
      <w:r w:rsidRPr="0010228C">
        <w:rPr>
          <w:rFonts w:ascii="SVN-Gilroy" w:hAnsi="SVN-Gilroy"/>
        </w:rPr>
        <w:t xml:space="preserve"> quốc tịch, vui lòng kê khai đầy đủ thông tin quốc tịch còn lại, Số hộ chiếu, Ngày cấp, N</w:t>
      </w:r>
      <w:r w:rsidRPr="0010228C">
        <w:rPr>
          <w:rFonts w:ascii="SVN-Gilroy" w:hAnsi="SVN-Gilroy" w:hint="eastAsia"/>
        </w:rPr>
        <w:t>ơ</w:t>
      </w:r>
      <w:r w:rsidRPr="0010228C">
        <w:rPr>
          <w:rFonts w:ascii="SVN-Gilroy" w:hAnsi="SVN-Gilroy"/>
        </w:rPr>
        <w:t>i cấp, Ngày hết hạn và Địa chỉ c</w:t>
      </w:r>
      <w:r w:rsidRPr="0010228C">
        <w:rPr>
          <w:rFonts w:ascii="SVN-Gilroy" w:hAnsi="SVN-Gilroy" w:hint="eastAsia"/>
        </w:rPr>
        <w:t>ư</w:t>
      </w:r>
      <w:r w:rsidRPr="0010228C">
        <w:rPr>
          <w:rFonts w:ascii="SVN-Gilroy" w:hAnsi="SVN-Gilroy"/>
        </w:rPr>
        <w:t xml:space="preserve"> trú tại quốc gia mang quốc tịch </w:t>
      </w:r>
      <w:r w:rsidR="0010228C" w:rsidRPr="0010228C">
        <w:rPr>
          <w:rFonts w:ascii="SVN-Gilroy" w:hAnsi="SVN-Gilroy"/>
        </w:rPr>
        <w:t>còn lại.</w:t>
      </w:r>
    </w:p>
  </w:footnote>
  <w:footnote w:id="20">
    <w:p w14:paraId="60F61F34" w14:textId="5C70B201" w:rsidR="001F42BF" w:rsidRPr="00BE53AB" w:rsidRDefault="001F42BF" w:rsidP="00E042FE">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0228C">
        <w:rPr>
          <w:rFonts w:ascii="SVN-Gilroy" w:hAnsi="SVN-Gilroy"/>
        </w:rPr>
        <w:t>Chỉ áp dụng với Khách hàng đ</w:t>
      </w:r>
      <w:r w:rsidRPr="0010228C">
        <w:rPr>
          <w:rFonts w:ascii="SVN-Gilroy" w:hAnsi="SVN-Gilroy" w:hint="eastAsia"/>
        </w:rPr>
        <w:t>ư</w:t>
      </w:r>
      <w:r w:rsidRPr="0010228C">
        <w:rPr>
          <w:rFonts w:ascii="SVN-Gilroy" w:hAnsi="SVN-Gilroy"/>
        </w:rPr>
        <w:t>ợc Pháp luật cho phép áp dụng chế độ kế toán đ</w:t>
      </w:r>
      <w:r w:rsidRPr="0010228C">
        <w:rPr>
          <w:rFonts w:ascii="SVN-Gilroy" w:hAnsi="SVN-Gilroy" w:hint="eastAsia"/>
        </w:rPr>
        <w:t>ơ</w:t>
      </w:r>
      <w:r w:rsidRPr="0010228C">
        <w:rPr>
          <w:rFonts w:ascii="SVN-Gilroy" w:hAnsi="SVN-Gilroy"/>
        </w:rPr>
        <w:t xml:space="preserve">n giản và phù hợp với quy định của VPBank, </w:t>
      </w:r>
      <w:r w:rsidRPr="0010228C">
        <w:rPr>
          <w:rFonts w:ascii="SVN-Gilroy" w:hAnsi="SVN-Gilroy" w:cs="Segoe UI"/>
          <w:color w:val="242424"/>
          <w:shd w:val="clear" w:color="auto" w:fill="FFFFFF"/>
        </w:rPr>
        <w:t>Ng</w:t>
      </w:r>
      <w:r w:rsidRPr="0010228C">
        <w:rPr>
          <w:rFonts w:ascii="SVN-Gilroy" w:hAnsi="SVN-Gilroy" w:cs="Segoe UI" w:hint="eastAsia"/>
          <w:color w:val="242424"/>
          <w:shd w:val="clear" w:color="auto" w:fill="FFFFFF"/>
        </w:rPr>
        <w:t>ư</w:t>
      </w:r>
      <w:r w:rsidRPr="0010228C">
        <w:rPr>
          <w:rFonts w:ascii="SVN-Gilroy" w:hAnsi="SVN-Gilroy" w:cs="Segoe UI"/>
          <w:color w:val="242424"/>
          <w:shd w:val="clear" w:color="auto" w:fill="FFFFFF"/>
        </w:rPr>
        <w:t xml:space="preserve">ời sử dụng Dịch vụ là </w:t>
      </w:r>
      <w:r w:rsidRPr="0010228C">
        <w:rPr>
          <w:rFonts w:ascii="SVN-Gilroy" w:hAnsi="SVN-Gilroy" w:cs="Segoe UI" w:hint="eastAsia"/>
          <w:color w:val="242424"/>
          <w:shd w:val="clear" w:color="auto" w:fill="FFFFFF"/>
        </w:rPr>
        <w:t>đ</w:t>
      </w:r>
      <w:r w:rsidRPr="0010228C">
        <w:rPr>
          <w:rFonts w:ascii="SVN-Gilroy" w:hAnsi="SVN-Gilroy" w:cs="Segoe UI"/>
          <w:color w:val="242424"/>
          <w:shd w:val="clear" w:color="auto" w:fill="FFFFFF"/>
        </w:rPr>
        <w:t>ại diện hợp pháp của Chủ tài khoản.</w:t>
      </w:r>
    </w:p>
  </w:footnote>
  <w:footnote w:id="21">
    <w:p w14:paraId="1084E951" w14:textId="3AE6FD5C" w:rsidR="001F42BF" w:rsidRPr="00286CCD" w:rsidRDefault="001F42BF" w:rsidP="00E042FE">
      <w:pPr>
        <w:pStyle w:val="FootnoteText"/>
        <w:jc w:val="both"/>
        <w:rPr>
          <w:rFonts w:ascii="SVN-Gilroy" w:hAnsi="SVN-Gilroy"/>
        </w:rPr>
      </w:pPr>
      <w:r w:rsidRPr="00BE53AB">
        <w:rPr>
          <w:rStyle w:val="FootnoteReference"/>
          <w:rFonts w:ascii="SVN-Gilroy" w:hAnsi="SVN-Gilroy"/>
        </w:rPr>
        <w:footnoteRef/>
      </w:r>
      <w:r w:rsidRPr="0010228C">
        <w:rPr>
          <w:rFonts w:ascii="SVN-Gilroy" w:hAnsi="SVN-Gilroy"/>
        </w:rPr>
        <w:t xml:space="preserve"> Khách hàng điền thứ tự duyệt tr</w:t>
      </w:r>
      <w:r w:rsidRPr="0010228C">
        <w:rPr>
          <w:rFonts w:ascii="SVN-Gilroy" w:hAnsi="SVN-Gilroy" w:hint="eastAsia"/>
        </w:rPr>
        <w:t>ư</w:t>
      </w:r>
      <w:r w:rsidRPr="0010228C">
        <w:rPr>
          <w:rFonts w:ascii="SVN-Gilroy" w:hAnsi="SVN-Gilroy"/>
        </w:rPr>
        <w:t>ờng hợp Khách hàng muốn đăng ký duyệt theo thứ tự.</w:t>
      </w:r>
    </w:p>
  </w:footnote>
  <w:footnote w:id="22">
    <w:p w14:paraId="3BE0C596" w14:textId="475C2AD9" w:rsidR="001F42BF" w:rsidRPr="00E042FE" w:rsidRDefault="001F42BF" w:rsidP="00E042FE">
      <w:pPr>
        <w:pStyle w:val="FootnoteText"/>
        <w:jc w:val="both"/>
        <w:rPr>
          <w:rFonts w:ascii="SVN-Gilroy" w:hAnsi="SVN-Gilroy"/>
        </w:rPr>
      </w:pPr>
      <w:r w:rsidRPr="00E042FE">
        <w:rPr>
          <w:rStyle w:val="FootnoteReference"/>
          <w:rFonts w:ascii="SVN-Gilroy" w:hAnsi="SVN-Gilroy"/>
        </w:rPr>
        <w:footnoteRef/>
      </w:r>
      <w:r w:rsidRPr="00E042FE">
        <w:rPr>
          <w:rFonts w:ascii="SVN-Gilroy" w:hAnsi="SVN-Gilroy"/>
        </w:rPr>
        <w:t xml:space="preserve"> Đối với Dịch vụ tài trợ thương mại bao gồm: (i) Bảo lãnh online, (ii) L/C online yêu cầu bắt buộc Chữ ký số là phương thức xác thực giao dịch áp dụng cho Người dùng duyệt lệnh có chức năng Duyệt đơn, Duyệt kép.</w:t>
      </w:r>
    </w:p>
  </w:footnote>
  <w:footnote w:id="23">
    <w:p w14:paraId="25F841F7" w14:textId="65803C6B" w:rsidR="001F42BF" w:rsidRPr="00E042FE" w:rsidRDefault="001F42BF" w:rsidP="00E042FE">
      <w:pPr>
        <w:pStyle w:val="FootnoteText"/>
        <w:jc w:val="both"/>
        <w:rPr>
          <w:rFonts w:ascii="SVN-Gilroy" w:hAnsi="SVN-Gilroy"/>
        </w:rPr>
      </w:pPr>
      <w:r w:rsidRPr="00E042FE">
        <w:rPr>
          <w:rStyle w:val="FootnoteReference"/>
          <w:rFonts w:ascii="SVN-Gilroy" w:hAnsi="SVN-Gilroy"/>
        </w:rPr>
        <w:footnoteRef/>
      </w:r>
      <w:r w:rsidRPr="00E042FE">
        <w:rPr>
          <w:rFonts w:ascii="SVN-Gilroy" w:hAnsi="SVN-Gilroy"/>
        </w:rPr>
        <w:t xml:space="preserve"> Nội dung đăng ký sửa đổi chức năng và hạn mức phê duyệt tại đây thay thế nội dung đã đăng ký tại Phụ lục Đăng ký sử dụng Dịch vụ VPBank NEOBiz Plus ngày………./………./………</w:t>
      </w:r>
    </w:p>
  </w:footnote>
  <w:footnote w:id="24">
    <w:p w14:paraId="5C5BA2A9" w14:textId="6DC635F5" w:rsidR="001F42BF" w:rsidRPr="00E042FE" w:rsidRDefault="001F42BF" w:rsidP="00E042FE">
      <w:pPr>
        <w:pStyle w:val="FootnoteText"/>
        <w:jc w:val="both"/>
        <w:rPr>
          <w:rFonts w:ascii="SVN-Gilroy" w:hAnsi="SVN-Gilroy"/>
        </w:rPr>
      </w:pPr>
      <w:r w:rsidRPr="00E042FE">
        <w:rPr>
          <w:rStyle w:val="FootnoteReference"/>
          <w:rFonts w:ascii="SVN-Gilroy" w:hAnsi="SVN-Gilroy"/>
        </w:rPr>
        <w:footnoteRef/>
      </w:r>
      <w:r w:rsidRPr="00E042FE">
        <w:rPr>
          <w:rFonts w:ascii="SVN-Gilroy" w:hAnsi="SVN-Gilroy"/>
        </w:rPr>
        <w:t xml:space="preserve"> Lưu ý phải phù hợp với đăng ký tại mục 2 Phần I.</w:t>
      </w:r>
    </w:p>
  </w:footnote>
  <w:footnote w:id="25">
    <w:p w14:paraId="60A66B7F" w14:textId="17C71CE1" w:rsidR="001F42BF" w:rsidRPr="00E042FE" w:rsidRDefault="001F42BF" w:rsidP="00E042FE">
      <w:pPr>
        <w:pStyle w:val="FootnoteText"/>
        <w:jc w:val="both"/>
        <w:rPr>
          <w:rFonts w:ascii="SVN-Gilroy" w:hAnsi="SVN-Gilroy"/>
        </w:rPr>
      </w:pPr>
      <w:r w:rsidRPr="00E042FE">
        <w:rPr>
          <w:rStyle w:val="FootnoteReference"/>
          <w:rFonts w:ascii="SVN-Gilroy" w:hAnsi="SVN-Gilroy"/>
        </w:rPr>
        <w:footnoteRef/>
      </w:r>
      <w:r w:rsidRPr="00E042FE">
        <w:rPr>
          <w:rFonts w:ascii="SVN-Gilroy" w:hAnsi="SVN-Gilroy"/>
        </w:rPr>
        <w:t xml:space="preserve"> Sau khi tải file thanh toan lương, số tiền được hiển thị trên màn hình của người sử dụng Dịch vụ dưới dạng ###.</w:t>
      </w:r>
    </w:p>
  </w:footnote>
  <w:footnote w:id="26">
    <w:p w14:paraId="14C5A719" w14:textId="77777777" w:rsidR="001F42BF" w:rsidRPr="00E042FE" w:rsidRDefault="001F42BF" w:rsidP="00E042FE">
      <w:pPr>
        <w:pStyle w:val="FootnoteText"/>
        <w:jc w:val="both"/>
        <w:rPr>
          <w:rFonts w:ascii="SVN-Gilroy" w:hAnsi="SVN-Gilroy"/>
        </w:rPr>
      </w:pPr>
      <w:r w:rsidRPr="00E042FE">
        <w:rPr>
          <w:rStyle w:val="FootnoteReference"/>
          <w:rFonts w:ascii="SVN-Gilroy" w:hAnsi="SVN-Gilroy"/>
        </w:rPr>
        <w:footnoteRef/>
      </w:r>
      <w:r w:rsidRPr="00E042FE">
        <w:rPr>
          <w:rFonts w:ascii="SVN-Gilroy" w:hAnsi="SVN-Gilroy"/>
        </w:rPr>
        <w:t xml:space="preserve"> Trường hợp thay đổi thông tin/Hủy bỏ Người sử dụng Dịch vụ: chỉ cần điền “Tên đăng nhập” và các thông tin cần sửa đổi.</w:t>
      </w:r>
    </w:p>
  </w:footnote>
  <w:footnote w:id="27">
    <w:p w14:paraId="7DA81949" w14:textId="77777777" w:rsidR="001F42BF" w:rsidRPr="00E042FE" w:rsidRDefault="001F42BF" w:rsidP="00E042FE">
      <w:pPr>
        <w:pStyle w:val="FootnoteText"/>
        <w:jc w:val="both"/>
        <w:rPr>
          <w:rFonts w:ascii="SVN-Gilroy" w:hAnsi="SVN-Gilroy"/>
        </w:rPr>
      </w:pPr>
      <w:r w:rsidRPr="00E042FE">
        <w:rPr>
          <w:rStyle w:val="FootnoteReference"/>
          <w:rFonts w:ascii="SVN-Gilroy" w:hAnsi="SVN-Gilroy"/>
        </w:rPr>
        <w:footnoteRef/>
      </w:r>
      <w:r w:rsidRPr="00E042FE">
        <w:rPr>
          <w:rFonts w:ascii="SVN-Gilroy" w:hAnsi="SVN-Gilroy"/>
        </w:rPr>
        <w:t xml:space="preserve"> Giấy tờ tùy thân được xác định như sau:</w:t>
      </w:r>
    </w:p>
    <w:p w14:paraId="34DEEFFE" w14:textId="7483A940" w:rsidR="001F42BF" w:rsidRPr="00E042FE" w:rsidRDefault="001F42BF" w:rsidP="00E042FE">
      <w:pPr>
        <w:pStyle w:val="FootnoteText"/>
        <w:numPr>
          <w:ilvl w:val="0"/>
          <w:numId w:val="43"/>
        </w:numPr>
        <w:jc w:val="both"/>
        <w:rPr>
          <w:rFonts w:ascii="SVN-Gilroy" w:hAnsi="SVN-Gilroy"/>
        </w:rPr>
      </w:pPr>
      <w:r w:rsidRPr="00E042FE">
        <w:rPr>
          <w:rFonts w:ascii="SVN-Gilroy" w:hAnsi="SVN-Gilroy"/>
        </w:rPr>
        <w:t>Công dân Việt Nam: Thẻ CCCD/Thẻ CC/CC điện tử. Việc sử dụng Căn cước điện tử/ Định danh sẽ thực hiện theo hướng dẫn truyền thông của VPBank từng thời kỳ.</w:t>
      </w:r>
    </w:p>
    <w:p w14:paraId="67A9C175" w14:textId="77777777" w:rsidR="001F42BF" w:rsidRPr="00E042FE" w:rsidRDefault="001F42BF" w:rsidP="00E042FE">
      <w:pPr>
        <w:pStyle w:val="FootnoteText"/>
        <w:numPr>
          <w:ilvl w:val="0"/>
          <w:numId w:val="43"/>
        </w:numPr>
        <w:jc w:val="both"/>
        <w:rPr>
          <w:rFonts w:ascii="SVN-Gilroy" w:hAnsi="SVN-Gilroy"/>
        </w:rPr>
      </w:pPr>
      <w:r w:rsidRPr="00E042FE">
        <w:rPr>
          <w:rFonts w:ascii="SVN-Gilroy" w:hAnsi="SVN-Gilroy"/>
        </w:rPr>
        <w:t>Người gốc Việt Nam chưa xác định được quốc tịch: Giấy chứng nhận căn cước</w:t>
      </w:r>
    </w:p>
    <w:p w14:paraId="766F8BB4" w14:textId="77777777" w:rsidR="001F42BF" w:rsidRPr="00E042FE" w:rsidRDefault="001F42BF" w:rsidP="00E042FE">
      <w:pPr>
        <w:pStyle w:val="FootnoteText"/>
        <w:numPr>
          <w:ilvl w:val="0"/>
          <w:numId w:val="43"/>
        </w:numPr>
        <w:jc w:val="both"/>
        <w:rPr>
          <w:rFonts w:ascii="SVN-Gilroy" w:hAnsi="SVN-Gilroy"/>
        </w:rPr>
      </w:pPr>
      <w:r w:rsidRPr="00E042FE">
        <w:rPr>
          <w:rFonts w:ascii="SVN-Gilroy" w:hAnsi="SVN-Gilroy"/>
        </w:rPr>
        <w:t>Người nước ngoài: Hộ chiếu hoặc Danh tính điện tử</w:t>
      </w:r>
    </w:p>
    <w:p w14:paraId="304F6F4E" w14:textId="77777777" w:rsidR="001F42BF" w:rsidRPr="00E042FE" w:rsidRDefault="001F42BF" w:rsidP="00E042FE">
      <w:pPr>
        <w:pStyle w:val="FootnoteText"/>
        <w:numPr>
          <w:ilvl w:val="0"/>
          <w:numId w:val="43"/>
        </w:numPr>
        <w:jc w:val="both"/>
        <w:rPr>
          <w:rFonts w:ascii="SVN-Gilroy" w:hAnsi="SVN-Gilroy"/>
        </w:rPr>
      </w:pPr>
      <w:r w:rsidRPr="00E042FE">
        <w:rPr>
          <w:rFonts w:ascii="SVN-Gilroy" w:hAnsi="SVN-Gilroy"/>
        </w:rPr>
        <w:t>Người không quốc tịch: Giấy tờ có giá trị đi lại quốc tế</w:t>
      </w:r>
    </w:p>
  </w:footnote>
  <w:footnote w:id="28">
    <w:p w14:paraId="726DC100" w14:textId="77777777" w:rsidR="001F42BF" w:rsidRPr="00E042FE" w:rsidRDefault="001F42BF" w:rsidP="00E042FE">
      <w:pPr>
        <w:pStyle w:val="FootnoteText"/>
        <w:jc w:val="both"/>
        <w:rPr>
          <w:rFonts w:ascii="SVN-Gilroy" w:hAnsi="SVN-Gilroy"/>
        </w:rPr>
      </w:pPr>
      <w:r w:rsidRPr="00E042FE">
        <w:rPr>
          <w:rStyle w:val="FootnoteReference"/>
          <w:rFonts w:ascii="SVN-Gilroy" w:hAnsi="SVN-Gilroy"/>
        </w:rPr>
        <w:footnoteRef/>
      </w:r>
      <w:r w:rsidRPr="00E042F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w:t>
      </w:r>
    </w:p>
  </w:footnote>
  <w:footnote w:id="29">
    <w:p w14:paraId="5AF2EF5F" w14:textId="1BFED30D" w:rsidR="006511CC" w:rsidRDefault="006511CC">
      <w:pPr>
        <w:pStyle w:val="FootnoteText"/>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r>
        <w:rPr>
          <w:rFonts w:ascii="SVN-Gilroy" w:hAnsi="SVN-Gilroy"/>
        </w:rPr>
        <w:t>.</w:t>
      </w:r>
    </w:p>
  </w:footnote>
  <w:footnote w:id="30">
    <w:p w14:paraId="779209A5" w14:textId="3D9B6109" w:rsidR="001F42BF" w:rsidRPr="0010228C" w:rsidRDefault="001F42BF" w:rsidP="00E042FE">
      <w:pPr>
        <w:pStyle w:val="FootnoteText"/>
        <w:jc w:val="both"/>
        <w:rPr>
          <w:rFonts w:ascii="SVN-Gilroy" w:hAnsi="SVN-Gilroy"/>
        </w:rPr>
      </w:pPr>
      <w:r w:rsidRPr="00E042FE">
        <w:rPr>
          <w:rStyle w:val="FootnoteReference"/>
          <w:rFonts w:ascii="SVN-Gilroy" w:hAnsi="SVN-Gilroy"/>
        </w:rPr>
        <w:footnoteRef/>
      </w:r>
      <w:r w:rsidRPr="00E042FE">
        <w:rPr>
          <w:rFonts w:ascii="SVN-Gilroy" w:hAnsi="SVN-Gilroy"/>
        </w:rPr>
        <w:t xml:space="preserve"> Vui lòng kê khai nếu là Người nước ngoài</w:t>
      </w:r>
      <w:r w:rsidR="0010228C" w:rsidRPr="00E042FE">
        <w:rPr>
          <w:rFonts w:ascii="SVN-Gilroy" w:hAnsi="SVN-Gilroy"/>
        </w:rPr>
        <w:t xml:space="preserve"> và không có thông tin</w:t>
      </w:r>
      <w:r w:rsidR="0010228C">
        <w:rPr>
          <w:rFonts w:ascii="SVN-Gilroy" w:hAnsi="SVN-Gilroy"/>
        </w:rPr>
        <w:t xml:space="preserve"> hộ chiếu.</w:t>
      </w:r>
    </w:p>
  </w:footnote>
  <w:footnote w:id="31">
    <w:p w14:paraId="3888E778" w14:textId="7D4E0D8A" w:rsidR="001F42BF" w:rsidRPr="00BE53AB" w:rsidRDefault="001F42BF" w:rsidP="00BC0210">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0010228C" w:rsidRPr="00BE53AB">
        <w:rPr>
          <w:rFonts w:ascii="SVN-Gilroy" w:hAnsi="SVN-Gilroy"/>
        </w:rPr>
        <w:t>Vui lòng k</w:t>
      </w:r>
      <w:r w:rsidRPr="0010228C">
        <w:rPr>
          <w:rFonts w:ascii="SVN-Gilroy" w:hAnsi="SVN-Gilroy"/>
        </w:rPr>
        <w:t>hông điền với tr</w:t>
      </w:r>
      <w:r w:rsidRPr="0010228C">
        <w:rPr>
          <w:rFonts w:ascii="SVN-Gilroy" w:hAnsi="SVN-Gilroy" w:hint="eastAsia"/>
        </w:rPr>
        <w:t>ư</w:t>
      </w:r>
      <w:r w:rsidRPr="0010228C">
        <w:rPr>
          <w:rFonts w:ascii="SVN-Gilroy" w:hAnsi="SVN-Gilroy"/>
        </w:rPr>
        <w:t xml:space="preserve">ờng hợp </w:t>
      </w:r>
      <w:r w:rsidRPr="0010228C">
        <w:rPr>
          <w:rFonts w:ascii="SVN-Gilroy" w:hAnsi="SVN-Gilroy" w:hint="eastAsia"/>
        </w:rPr>
        <w:t>đư</w:t>
      </w:r>
      <w:r w:rsidRPr="0010228C">
        <w:rPr>
          <w:rFonts w:ascii="SVN-Gilroy" w:hAnsi="SVN-Gilroy"/>
        </w:rPr>
        <w:t xml:space="preserve">ợc miễn thị thực theo quy </w:t>
      </w:r>
      <w:r w:rsidRPr="0010228C">
        <w:rPr>
          <w:rFonts w:ascii="SVN-Gilroy" w:hAnsi="SVN-Gilroy" w:hint="eastAsia"/>
        </w:rPr>
        <w:t>đ</w:t>
      </w:r>
      <w:r w:rsidRPr="0010228C">
        <w:rPr>
          <w:rFonts w:ascii="SVN-Gilroy" w:hAnsi="SVN-Gilroy"/>
        </w:rPr>
        <w:t>ịnh pháp luật.</w:t>
      </w:r>
    </w:p>
  </w:footnote>
  <w:footnote w:id="32">
    <w:p w14:paraId="7724A90D" w14:textId="208713CB" w:rsidR="001F42BF" w:rsidRPr="00BE53AB" w:rsidRDefault="001F42BF" w:rsidP="00BC0210">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0228C">
        <w:rPr>
          <w:rFonts w:ascii="SVN-Gilroy" w:hAnsi="SVN-Gilroy"/>
        </w:rPr>
        <w:t>Tr</w:t>
      </w:r>
      <w:r w:rsidRPr="0010228C">
        <w:rPr>
          <w:rFonts w:ascii="SVN-Gilroy" w:hAnsi="SVN-Gilroy" w:hint="eastAsia"/>
        </w:rPr>
        <w:t>ư</w:t>
      </w:r>
      <w:r w:rsidRPr="0010228C">
        <w:rPr>
          <w:rFonts w:ascii="SVN-Gilroy" w:hAnsi="SVN-Gilroy"/>
        </w:rPr>
        <w:t xml:space="preserve">ờng hợp cá nhân </w:t>
      </w:r>
      <w:r w:rsidR="0010228C" w:rsidRPr="0010228C">
        <w:rPr>
          <w:rFonts w:ascii="SVN-Gilroy" w:hAnsi="SVN-Gilroy"/>
        </w:rPr>
        <w:t>mang hai</w:t>
      </w:r>
      <w:r w:rsidRPr="0010228C">
        <w:rPr>
          <w:rFonts w:ascii="SVN-Gilroy" w:hAnsi="SVN-Gilroy"/>
        </w:rPr>
        <w:t xml:space="preserve"> quốc tịch, vui lòng kê khai đầy đủ thông tin quốc tịch còn lại, Số hộ chiếu, Ngày cấp, N</w:t>
      </w:r>
      <w:r w:rsidRPr="0010228C">
        <w:rPr>
          <w:rFonts w:ascii="SVN-Gilroy" w:hAnsi="SVN-Gilroy" w:hint="eastAsia"/>
        </w:rPr>
        <w:t>ơ</w:t>
      </w:r>
      <w:r w:rsidRPr="0010228C">
        <w:rPr>
          <w:rFonts w:ascii="SVN-Gilroy" w:hAnsi="SVN-Gilroy"/>
        </w:rPr>
        <w:t>i cấp, Ngày hết hạn và Địa chỉ c</w:t>
      </w:r>
      <w:r w:rsidRPr="0010228C">
        <w:rPr>
          <w:rFonts w:ascii="SVN-Gilroy" w:hAnsi="SVN-Gilroy" w:hint="eastAsia"/>
        </w:rPr>
        <w:t>ư</w:t>
      </w:r>
      <w:r w:rsidRPr="0010228C">
        <w:rPr>
          <w:rFonts w:ascii="SVN-Gilroy" w:hAnsi="SVN-Gilroy"/>
        </w:rPr>
        <w:t xml:space="preserve"> trú tại quốc gia mang quốc tịch </w:t>
      </w:r>
      <w:r w:rsidR="0010228C" w:rsidRPr="0010228C">
        <w:rPr>
          <w:rFonts w:ascii="SVN-Gilroy" w:hAnsi="SVN-Gilroy"/>
        </w:rPr>
        <w:t>còn lại.</w:t>
      </w:r>
    </w:p>
  </w:footnote>
  <w:footnote w:id="33">
    <w:p w14:paraId="54765C58" w14:textId="77777777" w:rsidR="001F42BF" w:rsidRPr="00BE53AB" w:rsidRDefault="001F42BF" w:rsidP="00BC0210">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0228C">
        <w:rPr>
          <w:rFonts w:ascii="SVN-Gilroy" w:hAnsi="SVN-Gilroy"/>
        </w:rPr>
        <w:t>Chỉ áp dụng với Khách hàng đ</w:t>
      </w:r>
      <w:r w:rsidRPr="0010228C">
        <w:rPr>
          <w:rFonts w:ascii="SVN-Gilroy" w:hAnsi="SVN-Gilroy" w:hint="eastAsia"/>
        </w:rPr>
        <w:t>ư</w:t>
      </w:r>
      <w:r w:rsidRPr="0010228C">
        <w:rPr>
          <w:rFonts w:ascii="SVN-Gilroy" w:hAnsi="SVN-Gilroy"/>
        </w:rPr>
        <w:t>ợc Pháp luật cho phép áp dụng chế độ kế toán đ</w:t>
      </w:r>
      <w:r w:rsidRPr="0010228C">
        <w:rPr>
          <w:rFonts w:ascii="SVN-Gilroy" w:hAnsi="SVN-Gilroy" w:hint="eastAsia"/>
        </w:rPr>
        <w:t>ơ</w:t>
      </w:r>
      <w:r w:rsidRPr="0010228C">
        <w:rPr>
          <w:rFonts w:ascii="SVN-Gilroy" w:hAnsi="SVN-Gilroy"/>
        </w:rPr>
        <w:t xml:space="preserve">n giản và phù hợp với quy định của VPBank, </w:t>
      </w:r>
      <w:r w:rsidRPr="0010228C">
        <w:rPr>
          <w:rFonts w:ascii="SVN-Gilroy" w:hAnsi="SVN-Gilroy" w:cs="Segoe UI"/>
          <w:color w:val="242424"/>
          <w:shd w:val="clear" w:color="auto" w:fill="FFFFFF"/>
        </w:rPr>
        <w:t>Ng</w:t>
      </w:r>
      <w:r w:rsidRPr="0010228C">
        <w:rPr>
          <w:rFonts w:ascii="SVN-Gilroy" w:hAnsi="SVN-Gilroy" w:cs="Segoe UI" w:hint="eastAsia"/>
          <w:color w:val="242424"/>
          <w:shd w:val="clear" w:color="auto" w:fill="FFFFFF"/>
        </w:rPr>
        <w:t>ư</w:t>
      </w:r>
      <w:r w:rsidRPr="0010228C">
        <w:rPr>
          <w:rFonts w:ascii="SVN-Gilroy" w:hAnsi="SVN-Gilroy" w:cs="Segoe UI"/>
          <w:color w:val="242424"/>
          <w:shd w:val="clear" w:color="auto" w:fill="FFFFFF"/>
        </w:rPr>
        <w:t xml:space="preserve">ời sử dụng Dịch vụ là </w:t>
      </w:r>
      <w:r w:rsidRPr="0010228C">
        <w:rPr>
          <w:rFonts w:ascii="SVN-Gilroy" w:hAnsi="SVN-Gilroy" w:cs="Segoe UI" w:hint="eastAsia"/>
          <w:color w:val="242424"/>
          <w:shd w:val="clear" w:color="auto" w:fill="FFFFFF"/>
        </w:rPr>
        <w:t>đ</w:t>
      </w:r>
      <w:r w:rsidRPr="0010228C">
        <w:rPr>
          <w:rFonts w:ascii="SVN-Gilroy" w:hAnsi="SVN-Gilroy" w:cs="Segoe UI"/>
          <w:color w:val="242424"/>
          <w:shd w:val="clear" w:color="auto" w:fill="FFFFFF"/>
        </w:rPr>
        <w:t>ại diện hợp pháp của Chủ tài khoản.</w:t>
      </w:r>
    </w:p>
  </w:footnote>
  <w:footnote w:id="34">
    <w:p w14:paraId="5BC1894A" w14:textId="77777777" w:rsidR="001F42BF" w:rsidRPr="0010228C" w:rsidRDefault="001F42BF" w:rsidP="00BC0210">
      <w:pPr>
        <w:pStyle w:val="FootnoteText"/>
        <w:jc w:val="both"/>
        <w:rPr>
          <w:rFonts w:ascii="SVN-Gilroy" w:hAnsi="SVN-Gilroy"/>
        </w:rPr>
      </w:pPr>
      <w:r w:rsidRPr="00BE53AB">
        <w:rPr>
          <w:rStyle w:val="FootnoteReference"/>
          <w:rFonts w:ascii="SVN-Gilroy" w:hAnsi="SVN-Gilroy"/>
        </w:rPr>
        <w:footnoteRef/>
      </w:r>
      <w:r w:rsidRPr="0010228C">
        <w:rPr>
          <w:rFonts w:ascii="SVN-Gilroy" w:hAnsi="SVN-Gilroy"/>
        </w:rPr>
        <w:t xml:space="preserve"> Khách hàng điền thứ tự duyệt tr</w:t>
      </w:r>
      <w:r w:rsidRPr="0010228C">
        <w:rPr>
          <w:rFonts w:ascii="SVN-Gilroy" w:hAnsi="SVN-Gilroy" w:hint="eastAsia"/>
        </w:rPr>
        <w:t>ư</w:t>
      </w:r>
      <w:r w:rsidRPr="0010228C">
        <w:rPr>
          <w:rFonts w:ascii="SVN-Gilroy" w:hAnsi="SVN-Gilroy"/>
        </w:rPr>
        <w:t>ờng hợp Khách hàng muốn đăng ký duyệt theo thứ tự.</w:t>
      </w:r>
    </w:p>
  </w:footnote>
  <w:footnote w:id="35">
    <w:p w14:paraId="2ABCB63F" w14:textId="77777777" w:rsidR="001F42BF" w:rsidRPr="00BC0210" w:rsidRDefault="001F42BF" w:rsidP="00BC0210">
      <w:pPr>
        <w:pStyle w:val="FootnoteText"/>
        <w:jc w:val="both"/>
        <w:rPr>
          <w:rFonts w:ascii="SVN-Gilroy" w:hAnsi="SVN-Gilroy"/>
        </w:rPr>
      </w:pPr>
      <w:r w:rsidRPr="00BC0210">
        <w:rPr>
          <w:rStyle w:val="FootnoteReference"/>
          <w:rFonts w:ascii="SVN-Gilroy" w:hAnsi="SVN-Gilroy"/>
        </w:rPr>
        <w:footnoteRef/>
      </w:r>
      <w:r w:rsidRPr="00BC0210">
        <w:rPr>
          <w:rFonts w:ascii="SVN-Gilroy" w:hAnsi="SVN-Gilroy"/>
        </w:rPr>
        <w:t xml:space="preserve"> Đối với Dịch vụ tài trợ thương mại bao gồm: (i) Bảo lãnh online, (ii) L/C online yêu cầu bắt buộc Chữ ký số là phương thức xác thực giao dịch áp dụng cho Người dùng duyệt lệnh có chức năng Duyệt đơn, Duyệt kép.</w:t>
      </w:r>
    </w:p>
  </w:footnote>
  <w:footnote w:id="36">
    <w:p w14:paraId="24A86AFA" w14:textId="77777777" w:rsidR="001F42BF" w:rsidRPr="00BC0210" w:rsidRDefault="001F42BF" w:rsidP="00BC0210">
      <w:pPr>
        <w:pStyle w:val="FootnoteText"/>
        <w:jc w:val="both"/>
        <w:rPr>
          <w:rFonts w:ascii="SVN-Gilroy" w:hAnsi="SVN-Gilroy"/>
        </w:rPr>
      </w:pPr>
      <w:r w:rsidRPr="00BC0210">
        <w:rPr>
          <w:rStyle w:val="FootnoteReference"/>
          <w:rFonts w:ascii="SVN-Gilroy" w:hAnsi="SVN-Gilroy"/>
        </w:rPr>
        <w:footnoteRef/>
      </w:r>
      <w:r w:rsidRPr="00BC0210">
        <w:rPr>
          <w:rFonts w:ascii="SVN-Gilroy" w:hAnsi="SVN-Gilroy"/>
        </w:rPr>
        <w:t xml:space="preserve"> Nội dung đăng ký sửa đổi chức năng và hạn mức phê duyệt tại đây thay thế nội dung đã đăng ký tại Phụ lục Đăng ký sử dụng Dịch vụ VPBank NEOBiz Plus ngày………./………./………</w:t>
      </w:r>
    </w:p>
  </w:footnote>
  <w:footnote w:id="37">
    <w:p w14:paraId="6C1CB55C" w14:textId="77777777" w:rsidR="001F42BF" w:rsidRPr="00BC0210" w:rsidRDefault="001F42BF" w:rsidP="00BC0210">
      <w:pPr>
        <w:pStyle w:val="FootnoteText"/>
        <w:jc w:val="both"/>
        <w:rPr>
          <w:rFonts w:ascii="SVN-Gilroy" w:hAnsi="SVN-Gilroy"/>
        </w:rPr>
      </w:pPr>
      <w:r w:rsidRPr="00BC0210">
        <w:rPr>
          <w:rStyle w:val="FootnoteReference"/>
          <w:rFonts w:ascii="SVN-Gilroy" w:hAnsi="SVN-Gilroy"/>
        </w:rPr>
        <w:footnoteRef/>
      </w:r>
      <w:r w:rsidRPr="00BC0210">
        <w:rPr>
          <w:rFonts w:ascii="SVN-Gilroy" w:hAnsi="SVN-Gilroy"/>
        </w:rPr>
        <w:t xml:space="preserve"> Lưu ý phải phù hợp với đăng ký tại mục 2 Phần I.</w:t>
      </w:r>
    </w:p>
  </w:footnote>
  <w:footnote w:id="38">
    <w:p w14:paraId="246681A3" w14:textId="77777777" w:rsidR="001F42BF" w:rsidRPr="00BC0210" w:rsidRDefault="001F42BF" w:rsidP="00BC0210">
      <w:pPr>
        <w:pStyle w:val="FootnoteText"/>
        <w:jc w:val="both"/>
        <w:rPr>
          <w:rFonts w:ascii="SVN-Gilroy" w:hAnsi="SVN-Gilroy"/>
        </w:rPr>
      </w:pPr>
      <w:r w:rsidRPr="00BC0210">
        <w:rPr>
          <w:rStyle w:val="FootnoteReference"/>
          <w:rFonts w:ascii="SVN-Gilroy" w:hAnsi="SVN-Gilroy"/>
        </w:rPr>
        <w:footnoteRef/>
      </w:r>
      <w:r w:rsidRPr="00BC0210">
        <w:rPr>
          <w:rFonts w:ascii="SVN-Gilroy" w:hAnsi="SVN-Gilroy"/>
        </w:rPr>
        <w:t xml:space="preserve"> Sau khi tải file thanh toan lương, số tiền được hiển thị trên màn hình của người sử dụng Dịch vụ dưới dạng ###.</w:t>
      </w:r>
    </w:p>
  </w:footnote>
  <w:footnote w:id="39">
    <w:p w14:paraId="66922BA5" w14:textId="77777777" w:rsidR="001F42BF" w:rsidRPr="00BC0210" w:rsidRDefault="001F42BF" w:rsidP="00BC0210">
      <w:pPr>
        <w:pStyle w:val="FootnoteText"/>
        <w:jc w:val="both"/>
        <w:rPr>
          <w:rFonts w:ascii="SVN-Gilroy" w:hAnsi="SVN-Gilroy"/>
        </w:rPr>
      </w:pPr>
      <w:r w:rsidRPr="00BC0210">
        <w:rPr>
          <w:rStyle w:val="FootnoteReference"/>
          <w:rFonts w:ascii="SVN-Gilroy" w:hAnsi="SVN-Gilroy"/>
        </w:rPr>
        <w:footnoteRef/>
      </w:r>
      <w:r w:rsidRPr="00BC0210">
        <w:rPr>
          <w:rFonts w:ascii="SVN-Gilroy" w:hAnsi="SVN-Gilroy"/>
        </w:rPr>
        <w:t xml:space="preserve"> Trường hợp thay đổi thông tin/Hủy bỏ Người sử dụng Dịch vụ: chỉ cần điền “Tên đăng nhập” và các thông tin cần sửa đổi.</w:t>
      </w:r>
    </w:p>
  </w:footnote>
  <w:footnote w:id="40">
    <w:p w14:paraId="10A14FB5" w14:textId="77777777" w:rsidR="001F42BF" w:rsidRPr="00BC0210" w:rsidRDefault="001F42BF" w:rsidP="00BC0210">
      <w:pPr>
        <w:pStyle w:val="FootnoteText"/>
        <w:jc w:val="both"/>
        <w:rPr>
          <w:rFonts w:ascii="SVN-Gilroy" w:hAnsi="SVN-Gilroy"/>
        </w:rPr>
      </w:pPr>
      <w:r w:rsidRPr="00BC0210">
        <w:rPr>
          <w:rStyle w:val="FootnoteReference"/>
          <w:rFonts w:ascii="SVN-Gilroy" w:hAnsi="SVN-Gilroy"/>
        </w:rPr>
        <w:footnoteRef/>
      </w:r>
      <w:r w:rsidRPr="00BC0210">
        <w:rPr>
          <w:rFonts w:ascii="SVN-Gilroy" w:hAnsi="SVN-Gilroy"/>
        </w:rPr>
        <w:t xml:space="preserve"> Giấy tờ tùy thân được xác định như sau:</w:t>
      </w:r>
    </w:p>
    <w:p w14:paraId="177B8269" w14:textId="7A00F914" w:rsidR="001F42BF" w:rsidRPr="00BC0210" w:rsidRDefault="001F42BF" w:rsidP="00BC0210">
      <w:pPr>
        <w:pStyle w:val="FootnoteText"/>
        <w:numPr>
          <w:ilvl w:val="0"/>
          <w:numId w:val="43"/>
        </w:numPr>
        <w:jc w:val="both"/>
        <w:rPr>
          <w:rFonts w:ascii="SVN-Gilroy" w:hAnsi="SVN-Gilroy"/>
        </w:rPr>
      </w:pPr>
      <w:r w:rsidRPr="00BC0210">
        <w:rPr>
          <w:rFonts w:ascii="SVN-Gilroy" w:hAnsi="SVN-Gilroy"/>
        </w:rPr>
        <w:t>Công dân Việt Nam: Thẻ CCCD/Thẻ CC/CC điện tử. Việc sử dụng Căn cước điện tử/ Định danh sẽ thực hiện theo hướng dẫn truyền thông của VPBank từng thời kỳ.</w:t>
      </w:r>
    </w:p>
    <w:p w14:paraId="7846BDB3" w14:textId="77777777" w:rsidR="001F42BF" w:rsidRPr="00BC0210" w:rsidRDefault="001F42BF" w:rsidP="00BC0210">
      <w:pPr>
        <w:pStyle w:val="FootnoteText"/>
        <w:numPr>
          <w:ilvl w:val="0"/>
          <w:numId w:val="43"/>
        </w:numPr>
        <w:jc w:val="both"/>
        <w:rPr>
          <w:rFonts w:ascii="SVN-Gilroy" w:hAnsi="SVN-Gilroy"/>
        </w:rPr>
      </w:pPr>
      <w:r w:rsidRPr="00BC0210">
        <w:rPr>
          <w:rFonts w:ascii="SVN-Gilroy" w:hAnsi="SVN-Gilroy"/>
        </w:rPr>
        <w:t>Người gốc Việt Nam chưa xác định được quốc tịch: Giấy chứng nhận căn cước</w:t>
      </w:r>
    </w:p>
    <w:p w14:paraId="4CE867C6" w14:textId="77777777" w:rsidR="001F42BF" w:rsidRPr="00BC0210" w:rsidRDefault="001F42BF" w:rsidP="00BC0210">
      <w:pPr>
        <w:pStyle w:val="FootnoteText"/>
        <w:numPr>
          <w:ilvl w:val="0"/>
          <w:numId w:val="43"/>
        </w:numPr>
        <w:jc w:val="both"/>
        <w:rPr>
          <w:rFonts w:ascii="SVN-Gilroy" w:hAnsi="SVN-Gilroy"/>
        </w:rPr>
      </w:pPr>
      <w:r w:rsidRPr="00BC0210">
        <w:rPr>
          <w:rFonts w:ascii="SVN-Gilroy" w:hAnsi="SVN-Gilroy"/>
        </w:rPr>
        <w:t>Người nước ngoài: Hộ chiếu hoặc Danh tính điện tử</w:t>
      </w:r>
    </w:p>
    <w:p w14:paraId="0AE1F891" w14:textId="77777777" w:rsidR="001F42BF" w:rsidRPr="00BC0210" w:rsidRDefault="001F42BF" w:rsidP="00BC0210">
      <w:pPr>
        <w:pStyle w:val="FootnoteText"/>
        <w:numPr>
          <w:ilvl w:val="0"/>
          <w:numId w:val="43"/>
        </w:numPr>
        <w:jc w:val="both"/>
        <w:rPr>
          <w:rFonts w:ascii="SVN-Gilroy" w:hAnsi="SVN-Gilroy"/>
        </w:rPr>
      </w:pPr>
      <w:r w:rsidRPr="00BC0210">
        <w:rPr>
          <w:rFonts w:ascii="SVN-Gilroy" w:hAnsi="SVN-Gilroy"/>
        </w:rPr>
        <w:t>Người không quốc tịch: Giấy tờ có giá trị đi lại quốc tế</w:t>
      </w:r>
    </w:p>
  </w:footnote>
  <w:footnote w:id="41">
    <w:p w14:paraId="1A0979CA" w14:textId="77777777" w:rsidR="001F42BF" w:rsidRPr="00BC0210" w:rsidRDefault="001F42BF" w:rsidP="00BC0210">
      <w:pPr>
        <w:pStyle w:val="FootnoteText"/>
        <w:jc w:val="both"/>
        <w:rPr>
          <w:rFonts w:ascii="SVN-Gilroy" w:hAnsi="SVN-Gilroy"/>
        </w:rPr>
      </w:pPr>
      <w:r w:rsidRPr="00BC0210">
        <w:rPr>
          <w:rStyle w:val="FootnoteReference"/>
          <w:rFonts w:ascii="SVN-Gilroy" w:hAnsi="SVN-Gilroy"/>
        </w:rPr>
        <w:footnoteRef/>
      </w:r>
      <w:r w:rsidRPr="00BC0210">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w:t>
      </w:r>
    </w:p>
  </w:footnote>
  <w:footnote w:id="42">
    <w:p w14:paraId="1DAD712F" w14:textId="3BA1EB2F" w:rsidR="008D5437" w:rsidRDefault="008D5437">
      <w:pPr>
        <w:pStyle w:val="FootnoteText"/>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r>
        <w:rPr>
          <w:rFonts w:ascii="SVN-Gilroy" w:hAnsi="SVN-Gilroy"/>
        </w:rPr>
        <w:t>.</w:t>
      </w:r>
    </w:p>
  </w:footnote>
  <w:footnote w:id="43">
    <w:p w14:paraId="78920D2D" w14:textId="069ADBBF" w:rsidR="001F42BF" w:rsidRPr="0010228C" w:rsidRDefault="001F42BF" w:rsidP="00BC0210">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0228C">
        <w:rPr>
          <w:rFonts w:ascii="SVN-Gilroy" w:hAnsi="SVN-Gilroy"/>
        </w:rPr>
        <w:t>Vui lòng kê khai nếu là Ng</w:t>
      </w:r>
      <w:r w:rsidRPr="0010228C">
        <w:rPr>
          <w:rFonts w:ascii="SVN-Gilroy" w:hAnsi="SVN-Gilroy" w:hint="eastAsia"/>
        </w:rPr>
        <w:t>ư</w:t>
      </w:r>
      <w:r w:rsidRPr="0010228C">
        <w:rPr>
          <w:rFonts w:ascii="SVN-Gilroy" w:hAnsi="SVN-Gilroy"/>
        </w:rPr>
        <w:t>ời n</w:t>
      </w:r>
      <w:r w:rsidRPr="0010228C">
        <w:rPr>
          <w:rFonts w:ascii="SVN-Gilroy" w:hAnsi="SVN-Gilroy" w:hint="eastAsia"/>
        </w:rPr>
        <w:t>ư</w:t>
      </w:r>
      <w:r w:rsidRPr="0010228C">
        <w:rPr>
          <w:rFonts w:ascii="SVN-Gilroy" w:hAnsi="SVN-Gilroy"/>
        </w:rPr>
        <w:t>ớc ngoài</w:t>
      </w:r>
      <w:r w:rsidR="0010228C" w:rsidRPr="0010228C">
        <w:rPr>
          <w:rFonts w:ascii="SVN-Gilroy" w:hAnsi="SVN-Gilroy"/>
        </w:rPr>
        <w:t xml:space="preserve"> và không có thông tin hộ chiếu.</w:t>
      </w:r>
    </w:p>
  </w:footnote>
  <w:footnote w:id="44">
    <w:p w14:paraId="16106C8A" w14:textId="5BA6C857" w:rsidR="001F42BF" w:rsidRPr="00BE53AB" w:rsidRDefault="001F42BF" w:rsidP="00BC0210">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0010228C" w:rsidRPr="00BE53AB">
        <w:rPr>
          <w:rFonts w:ascii="SVN-Gilroy" w:hAnsi="SVN-Gilroy"/>
        </w:rPr>
        <w:t>Vui lòng k</w:t>
      </w:r>
      <w:r w:rsidRPr="0010228C">
        <w:rPr>
          <w:rFonts w:ascii="SVN-Gilroy" w:hAnsi="SVN-Gilroy"/>
        </w:rPr>
        <w:t>hông điền với tr</w:t>
      </w:r>
      <w:r w:rsidRPr="0010228C">
        <w:rPr>
          <w:rFonts w:ascii="SVN-Gilroy" w:hAnsi="SVN-Gilroy" w:hint="eastAsia"/>
        </w:rPr>
        <w:t>ư</w:t>
      </w:r>
      <w:r w:rsidRPr="0010228C">
        <w:rPr>
          <w:rFonts w:ascii="SVN-Gilroy" w:hAnsi="SVN-Gilroy"/>
        </w:rPr>
        <w:t xml:space="preserve">ờng hợp </w:t>
      </w:r>
      <w:r w:rsidRPr="0010228C">
        <w:rPr>
          <w:rFonts w:ascii="SVN-Gilroy" w:hAnsi="SVN-Gilroy" w:hint="eastAsia"/>
        </w:rPr>
        <w:t>đư</w:t>
      </w:r>
      <w:r w:rsidRPr="0010228C">
        <w:rPr>
          <w:rFonts w:ascii="SVN-Gilroy" w:hAnsi="SVN-Gilroy"/>
        </w:rPr>
        <w:t xml:space="preserve">ợc miễn thị thực theo quy </w:t>
      </w:r>
      <w:r w:rsidRPr="0010228C">
        <w:rPr>
          <w:rFonts w:ascii="SVN-Gilroy" w:hAnsi="SVN-Gilroy" w:hint="eastAsia"/>
        </w:rPr>
        <w:t>đ</w:t>
      </w:r>
      <w:r w:rsidRPr="0010228C">
        <w:rPr>
          <w:rFonts w:ascii="SVN-Gilroy" w:hAnsi="SVN-Gilroy"/>
        </w:rPr>
        <w:t>ịnh pháp luật.</w:t>
      </w:r>
    </w:p>
  </w:footnote>
  <w:footnote w:id="45">
    <w:p w14:paraId="0F20A0E9" w14:textId="7C392843" w:rsidR="001F42BF" w:rsidRPr="00BE53AB" w:rsidRDefault="001F42BF" w:rsidP="00BC0210">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0228C">
        <w:rPr>
          <w:rFonts w:ascii="SVN-Gilroy" w:hAnsi="SVN-Gilroy"/>
        </w:rPr>
        <w:t>Tr</w:t>
      </w:r>
      <w:r w:rsidRPr="0010228C">
        <w:rPr>
          <w:rFonts w:ascii="SVN-Gilroy" w:hAnsi="SVN-Gilroy" w:hint="eastAsia"/>
        </w:rPr>
        <w:t>ư</w:t>
      </w:r>
      <w:r w:rsidRPr="0010228C">
        <w:rPr>
          <w:rFonts w:ascii="SVN-Gilroy" w:hAnsi="SVN-Gilroy"/>
        </w:rPr>
        <w:t xml:space="preserve">ờng hợp cá nhân </w:t>
      </w:r>
      <w:r w:rsidR="0010228C" w:rsidRPr="0010228C">
        <w:rPr>
          <w:rFonts w:ascii="SVN-Gilroy" w:hAnsi="SVN-Gilroy"/>
        </w:rPr>
        <w:t>có</w:t>
      </w:r>
      <w:r w:rsidRPr="0010228C">
        <w:rPr>
          <w:rFonts w:ascii="SVN-Gilroy" w:hAnsi="SVN-Gilroy"/>
        </w:rPr>
        <w:t xml:space="preserve"> hai quốc tịch, vui lòng kê khai đầy đủ thông tin quốc tịch còn lại, Số hộ chiếu, Ngày cấp, N</w:t>
      </w:r>
      <w:r w:rsidRPr="0010228C">
        <w:rPr>
          <w:rFonts w:ascii="SVN-Gilroy" w:hAnsi="SVN-Gilroy" w:hint="eastAsia"/>
        </w:rPr>
        <w:t>ơ</w:t>
      </w:r>
      <w:r w:rsidRPr="0010228C">
        <w:rPr>
          <w:rFonts w:ascii="SVN-Gilroy" w:hAnsi="SVN-Gilroy"/>
        </w:rPr>
        <w:t>i cấp, Ngày hết hạn và Địa chỉ c</w:t>
      </w:r>
      <w:r w:rsidRPr="0010228C">
        <w:rPr>
          <w:rFonts w:ascii="SVN-Gilroy" w:hAnsi="SVN-Gilroy" w:hint="eastAsia"/>
        </w:rPr>
        <w:t>ư</w:t>
      </w:r>
      <w:r w:rsidRPr="0010228C">
        <w:rPr>
          <w:rFonts w:ascii="SVN-Gilroy" w:hAnsi="SVN-Gilroy"/>
        </w:rPr>
        <w:t xml:space="preserve"> trú tại quốc gia mang quốc tịch </w:t>
      </w:r>
      <w:r w:rsidR="0010228C" w:rsidRPr="0010228C">
        <w:rPr>
          <w:rFonts w:ascii="SVN-Gilroy" w:hAnsi="SVN-Gilroy"/>
        </w:rPr>
        <w:t>còn lại</w:t>
      </w:r>
      <w:r w:rsidRPr="0010228C">
        <w:rPr>
          <w:rFonts w:ascii="SVN-Gilroy" w:hAnsi="SVN-Gilroy"/>
        </w:rPr>
        <w:t>.</w:t>
      </w:r>
    </w:p>
  </w:footnote>
  <w:footnote w:id="46">
    <w:p w14:paraId="71C9B5A7" w14:textId="77777777" w:rsidR="001F42BF" w:rsidRPr="00BE53AB" w:rsidRDefault="001F42BF" w:rsidP="00BC0210">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0228C">
        <w:rPr>
          <w:rFonts w:ascii="SVN-Gilroy" w:hAnsi="SVN-Gilroy"/>
        </w:rPr>
        <w:t>Chỉ áp dụng với Khách hàng đ</w:t>
      </w:r>
      <w:r w:rsidRPr="0010228C">
        <w:rPr>
          <w:rFonts w:ascii="SVN-Gilroy" w:hAnsi="SVN-Gilroy" w:hint="eastAsia"/>
        </w:rPr>
        <w:t>ư</w:t>
      </w:r>
      <w:r w:rsidRPr="0010228C">
        <w:rPr>
          <w:rFonts w:ascii="SVN-Gilroy" w:hAnsi="SVN-Gilroy"/>
        </w:rPr>
        <w:t>ợc Pháp luật cho phép áp dụng chế độ kế toán đ</w:t>
      </w:r>
      <w:r w:rsidRPr="0010228C">
        <w:rPr>
          <w:rFonts w:ascii="SVN-Gilroy" w:hAnsi="SVN-Gilroy" w:hint="eastAsia"/>
        </w:rPr>
        <w:t>ơ</w:t>
      </w:r>
      <w:r w:rsidRPr="0010228C">
        <w:rPr>
          <w:rFonts w:ascii="SVN-Gilroy" w:hAnsi="SVN-Gilroy"/>
        </w:rPr>
        <w:t xml:space="preserve">n giản và phù hợp với quy định của VPBank, </w:t>
      </w:r>
      <w:r w:rsidRPr="0010228C">
        <w:rPr>
          <w:rFonts w:ascii="SVN-Gilroy" w:hAnsi="SVN-Gilroy" w:cs="Segoe UI"/>
          <w:color w:val="242424"/>
          <w:shd w:val="clear" w:color="auto" w:fill="FFFFFF"/>
        </w:rPr>
        <w:t>Ng</w:t>
      </w:r>
      <w:r w:rsidRPr="0010228C">
        <w:rPr>
          <w:rFonts w:ascii="SVN-Gilroy" w:hAnsi="SVN-Gilroy" w:cs="Segoe UI" w:hint="eastAsia"/>
          <w:color w:val="242424"/>
          <w:shd w:val="clear" w:color="auto" w:fill="FFFFFF"/>
        </w:rPr>
        <w:t>ư</w:t>
      </w:r>
      <w:r w:rsidRPr="0010228C">
        <w:rPr>
          <w:rFonts w:ascii="SVN-Gilroy" w:hAnsi="SVN-Gilroy" w:cs="Segoe UI"/>
          <w:color w:val="242424"/>
          <w:shd w:val="clear" w:color="auto" w:fill="FFFFFF"/>
        </w:rPr>
        <w:t xml:space="preserve">ời sử dụng Dịch vụ là </w:t>
      </w:r>
      <w:r w:rsidRPr="0010228C">
        <w:rPr>
          <w:rFonts w:ascii="SVN-Gilroy" w:hAnsi="SVN-Gilroy" w:cs="Segoe UI" w:hint="eastAsia"/>
          <w:color w:val="242424"/>
          <w:shd w:val="clear" w:color="auto" w:fill="FFFFFF"/>
        </w:rPr>
        <w:t>đ</w:t>
      </w:r>
      <w:r w:rsidRPr="0010228C">
        <w:rPr>
          <w:rFonts w:ascii="SVN-Gilroy" w:hAnsi="SVN-Gilroy" w:cs="Segoe UI"/>
          <w:color w:val="242424"/>
          <w:shd w:val="clear" w:color="auto" w:fill="FFFFFF"/>
        </w:rPr>
        <w:t>ại diện hợp pháp của Chủ tài khoản.</w:t>
      </w:r>
    </w:p>
  </w:footnote>
  <w:footnote w:id="47">
    <w:p w14:paraId="624AAB8C" w14:textId="77777777" w:rsidR="001F42BF" w:rsidRPr="00286CCD" w:rsidRDefault="001F42BF" w:rsidP="00BC0210">
      <w:pPr>
        <w:pStyle w:val="FootnoteText"/>
        <w:jc w:val="both"/>
        <w:rPr>
          <w:rFonts w:ascii="SVN-Gilroy" w:hAnsi="SVN-Gilroy"/>
        </w:rPr>
      </w:pPr>
      <w:r w:rsidRPr="00BE53AB">
        <w:rPr>
          <w:rStyle w:val="FootnoteReference"/>
          <w:rFonts w:ascii="SVN-Gilroy" w:hAnsi="SVN-Gilroy"/>
        </w:rPr>
        <w:footnoteRef/>
      </w:r>
      <w:r w:rsidRPr="0010228C">
        <w:rPr>
          <w:rFonts w:ascii="SVN-Gilroy" w:hAnsi="SVN-Gilroy"/>
        </w:rPr>
        <w:t xml:space="preserve"> Khách hàng điền thứ tự duyệt tr</w:t>
      </w:r>
      <w:r w:rsidRPr="0010228C">
        <w:rPr>
          <w:rFonts w:ascii="SVN-Gilroy" w:hAnsi="SVN-Gilroy" w:hint="eastAsia"/>
        </w:rPr>
        <w:t>ư</w:t>
      </w:r>
      <w:r w:rsidRPr="0010228C">
        <w:rPr>
          <w:rFonts w:ascii="SVN-Gilroy" w:hAnsi="SVN-Gilroy"/>
        </w:rPr>
        <w:t>ờng hợp Khách hàng muốn đăng ký duyệt theo thứ tự.</w:t>
      </w:r>
    </w:p>
  </w:footnote>
  <w:footnote w:id="48">
    <w:p w14:paraId="65A3F8A4" w14:textId="77777777" w:rsidR="001F42BF" w:rsidRPr="00BE53AB" w:rsidRDefault="001F42BF" w:rsidP="00BC0210">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0228C">
        <w:rPr>
          <w:rFonts w:ascii="SVN-Gilroy" w:hAnsi="SVN-Gilroy"/>
        </w:rPr>
        <w:t>Đối với Dịch vụ tài trợ th</w:t>
      </w:r>
      <w:r w:rsidRPr="0010228C">
        <w:rPr>
          <w:rFonts w:ascii="SVN-Gilroy" w:hAnsi="SVN-Gilroy" w:hint="eastAsia"/>
        </w:rPr>
        <w:t>ươ</w:t>
      </w:r>
      <w:r w:rsidRPr="0010228C">
        <w:rPr>
          <w:rFonts w:ascii="SVN-Gilroy" w:hAnsi="SVN-Gilroy"/>
        </w:rPr>
        <w:t>ng mại bao gồm: (i) Bảo lãnh online, (ii) L/C online yêu cầu bắt buộc Chữ ký số là ph</w:t>
      </w:r>
      <w:r w:rsidRPr="0010228C">
        <w:rPr>
          <w:rFonts w:ascii="SVN-Gilroy" w:hAnsi="SVN-Gilroy" w:hint="eastAsia"/>
        </w:rPr>
        <w:t>ươ</w:t>
      </w:r>
      <w:r w:rsidRPr="0010228C">
        <w:rPr>
          <w:rFonts w:ascii="SVN-Gilroy" w:hAnsi="SVN-Gilroy"/>
        </w:rPr>
        <w:t>ng thức xác thực giao dịch áp dụng cho Ng</w:t>
      </w:r>
      <w:r w:rsidRPr="0010228C">
        <w:rPr>
          <w:rFonts w:ascii="SVN-Gilroy" w:hAnsi="SVN-Gilroy" w:hint="eastAsia"/>
        </w:rPr>
        <w:t>ư</w:t>
      </w:r>
      <w:r w:rsidRPr="0010228C">
        <w:rPr>
          <w:rFonts w:ascii="SVN-Gilroy" w:hAnsi="SVN-Gilroy"/>
        </w:rPr>
        <w:t>ời dùng duyệt lệnh có chức năng Duyệt đ</w:t>
      </w:r>
      <w:r w:rsidRPr="0010228C">
        <w:rPr>
          <w:rFonts w:ascii="SVN-Gilroy" w:hAnsi="SVN-Gilroy" w:hint="eastAsia"/>
        </w:rPr>
        <w:t>ơ</w:t>
      </w:r>
      <w:r w:rsidRPr="0010228C">
        <w:rPr>
          <w:rFonts w:ascii="SVN-Gilroy" w:hAnsi="SVN-Gilroy"/>
        </w:rPr>
        <w:t>n, Duyệt kép.</w:t>
      </w:r>
    </w:p>
  </w:footnote>
  <w:footnote w:id="49">
    <w:p w14:paraId="5E86A32A" w14:textId="77777777" w:rsidR="001F42BF" w:rsidRPr="00BE53AB" w:rsidRDefault="001F42BF" w:rsidP="00BC0210">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0228C">
        <w:rPr>
          <w:rFonts w:ascii="SVN-Gilroy" w:hAnsi="SVN-Gilroy"/>
        </w:rPr>
        <w:t>Nội dung đăng ký sửa đổi chức năng và hạn mức phê duyệt tại đây thay thế nội dung đã đăng ký tại Phụ lục Đăng ký sử dụng Dịch vụ VPBank NEOBiz Plus ngày………./………./………</w:t>
      </w:r>
    </w:p>
  </w:footnote>
  <w:footnote w:id="50">
    <w:p w14:paraId="6E2E5833" w14:textId="77777777" w:rsidR="001F42BF" w:rsidRPr="0010228C" w:rsidRDefault="001F42BF" w:rsidP="00BC0210">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0228C">
        <w:rPr>
          <w:rFonts w:ascii="SVN-Gilroy" w:hAnsi="SVN-Gilroy"/>
        </w:rPr>
        <w:t>L</w:t>
      </w:r>
      <w:r w:rsidRPr="0010228C">
        <w:rPr>
          <w:rFonts w:ascii="SVN-Gilroy" w:hAnsi="SVN-Gilroy" w:hint="eastAsia"/>
        </w:rPr>
        <w:t>ư</w:t>
      </w:r>
      <w:r w:rsidRPr="0010228C">
        <w:rPr>
          <w:rFonts w:ascii="SVN-Gilroy" w:hAnsi="SVN-Gilroy"/>
        </w:rPr>
        <w:t xml:space="preserve">u </w:t>
      </w:r>
      <w:r w:rsidRPr="0010228C">
        <w:rPr>
          <w:rFonts w:ascii="SVN-Gilroy" w:hAnsi="SVN-Gilroy" w:hint="eastAsia"/>
        </w:rPr>
        <w:t>ý</w:t>
      </w:r>
      <w:r w:rsidRPr="0010228C">
        <w:rPr>
          <w:rFonts w:ascii="SVN-Gilroy" w:hAnsi="SVN-Gilroy"/>
        </w:rPr>
        <w:t xml:space="preserve"> phải phù hợp với </w:t>
      </w:r>
      <w:r w:rsidRPr="0010228C">
        <w:rPr>
          <w:rFonts w:ascii="SVN-Gilroy" w:hAnsi="SVN-Gilroy" w:hint="eastAsia"/>
        </w:rPr>
        <w:t>đă</w:t>
      </w:r>
      <w:r w:rsidRPr="0010228C">
        <w:rPr>
          <w:rFonts w:ascii="SVN-Gilroy" w:hAnsi="SVN-Gilroy"/>
        </w:rPr>
        <w:t>ng ký tại mục 2 Phần I.</w:t>
      </w:r>
    </w:p>
  </w:footnote>
  <w:footnote w:id="51">
    <w:p w14:paraId="02FA837C" w14:textId="77777777" w:rsidR="001F42BF" w:rsidRPr="00BE53AB" w:rsidRDefault="001F42BF" w:rsidP="00BC0210">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0228C">
        <w:rPr>
          <w:rFonts w:ascii="SVN-Gilroy" w:hAnsi="SVN-Gilroy"/>
        </w:rPr>
        <w:t>Sau khi tải file thanh toan l</w:t>
      </w:r>
      <w:r w:rsidRPr="0010228C">
        <w:rPr>
          <w:rFonts w:ascii="SVN-Gilroy" w:hAnsi="SVN-Gilroy" w:hint="eastAsia"/>
        </w:rPr>
        <w:t>ươ</w:t>
      </w:r>
      <w:r w:rsidRPr="0010228C">
        <w:rPr>
          <w:rFonts w:ascii="SVN-Gilroy" w:hAnsi="SVN-Gilroy"/>
        </w:rPr>
        <w:t xml:space="preserve">ng, số tiền </w:t>
      </w:r>
      <w:r w:rsidRPr="0010228C">
        <w:rPr>
          <w:rFonts w:ascii="SVN-Gilroy" w:hAnsi="SVN-Gilroy" w:hint="eastAsia"/>
        </w:rPr>
        <w:t>đư</w:t>
      </w:r>
      <w:r w:rsidRPr="0010228C">
        <w:rPr>
          <w:rFonts w:ascii="SVN-Gilroy" w:hAnsi="SVN-Gilroy"/>
        </w:rPr>
        <w:t>ợc hiển thị trên màn hình của ng</w:t>
      </w:r>
      <w:r w:rsidRPr="0010228C">
        <w:rPr>
          <w:rFonts w:ascii="SVN-Gilroy" w:hAnsi="SVN-Gilroy" w:hint="eastAsia"/>
        </w:rPr>
        <w:t>ư</w:t>
      </w:r>
      <w:r w:rsidRPr="0010228C">
        <w:rPr>
          <w:rFonts w:ascii="SVN-Gilroy" w:hAnsi="SVN-Gilroy"/>
        </w:rPr>
        <w:t>ời sử dụng Dịch vụ d</w:t>
      </w:r>
      <w:r w:rsidRPr="0010228C">
        <w:rPr>
          <w:rFonts w:ascii="SVN-Gilroy" w:hAnsi="SVN-Gilroy" w:hint="eastAsia"/>
        </w:rPr>
        <w:t>ư</w:t>
      </w:r>
      <w:r w:rsidRPr="0010228C">
        <w:rPr>
          <w:rFonts w:ascii="SVN-Gilroy" w:hAnsi="SVN-Gilroy"/>
        </w:rPr>
        <w:t>ới dạng ###.</w:t>
      </w:r>
    </w:p>
  </w:footnote>
  <w:footnote w:id="52">
    <w:p w14:paraId="2282A0A2" w14:textId="490FD098" w:rsidR="001F42BF" w:rsidRPr="00BE53AB" w:rsidRDefault="001F42BF" w:rsidP="00BC0210">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10228C">
        <w:rPr>
          <w:rFonts w:ascii="SVN-Gilroy" w:hAnsi="SVN-Gilroy"/>
        </w:rPr>
        <w:t>Khách hàng đăng ký tối thiểu 02 (hai) Ng</w:t>
      </w:r>
      <w:r w:rsidRPr="0010228C">
        <w:rPr>
          <w:rFonts w:ascii="SVN-Gilroy" w:hAnsi="SVN-Gilroy" w:hint="eastAsia"/>
        </w:rPr>
        <w:t>ư</w:t>
      </w:r>
      <w:r w:rsidRPr="0010228C">
        <w:rPr>
          <w:rFonts w:ascii="SVN-Gilroy" w:hAnsi="SVN-Gilroy"/>
        </w:rPr>
        <w:t>ời dùng Quản trị viên trên VPBank NEOBiz Plus</w:t>
      </w:r>
      <w:r w:rsidRPr="00BE53AB">
        <w:rPr>
          <w:rFonts w:ascii="SVN-Gilroy" w:hAnsi="SVN-Gilroy"/>
        </w:rPr>
        <w:t>.</w:t>
      </w:r>
    </w:p>
  </w:footnote>
  <w:footnote w:id="53">
    <w:p w14:paraId="38DF7DF0" w14:textId="77777777" w:rsidR="001F42BF" w:rsidRPr="0010228C" w:rsidRDefault="001F42BF" w:rsidP="00BC0210">
      <w:pPr>
        <w:pStyle w:val="FootnoteText"/>
        <w:jc w:val="both"/>
        <w:rPr>
          <w:rFonts w:ascii="SVN-Gilroy" w:hAnsi="SVN-Gilroy"/>
        </w:rPr>
      </w:pPr>
      <w:r w:rsidRPr="0010228C">
        <w:rPr>
          <w:rStyle w:val="FootnoteReference"/>
          <w:rFonts w:ascii="SVN-Gilroy" w:hAnsi="SVN-Gilroy"/>
        </w:rPr>
        <w:footnoteRef/>
      </w:r>
      <w:r w:rsidRPr="0010228C">
        <w:rPr>
          <w:rFonts w:ascii="SVN-Gilroy" w:hAnsi="SVN-Gilroy"/>
        </w:rPr>
        <w:t xml:space="preserve"> Giấy tờ tùy thân đ</w:t>
      </w:r>
      <w:r w:rsidRPr="0010228C">
        <w:rPr>
          <w:rFonts w:ascii="SVN-Gilroy" w:hAnsi="SVN-Gilroy" w:hint="eastAsia"/>
        </w:rPr>
        <w:t>ư</w:t>
      </w:r>
      <w:r w:rsidRPr="0010228C">
        <w:rPr>
          <w:rFonts w:ascii="SVN-Gilroy" w:hAnsi="SVN-Gilroy"/>
        </w:rPr>
        <w:t>ợc xác định nh</w:t>
      </w:r>
      <w:r w:rsidRPr="0010228C">
        <w:rPr>
          <w:rFonts w:ascii="SVN-Gilroy" w:hAnsi="SVN-Gilroy" w:hint="eastAsia"/>
        </w:rPr>
        <w:t>ư</w:t>
      </w:r>
      <w:r w:rsidRPr="0010228C">
        <w:rPr>
          <w:rFonts w:ascii="SVN-Gilroy" w:hAnsi="SVN-Gilroy"/>
        </w:rPr>
        <w:t xml:space="preserve"> sau:</w:t>
      </w:r>
    </w:p>
    <w:p w14:paraId="70EF3DC5" w14:textId="126065C9" w:rsidR="001F42BF" w:rsidRPr="0010228C" w:rsidRDefault="001F42BF" w:rsidP="00BC0210">
      <w:pPr>
        <w:pStyle w:val="FootnoteText"/>
        <w:numPr>
          <w:ilvl w:val="0"/>
          <w:numId w:val="43"/>
        </w:numPr>
        <w:jc w:val="both"/>
        <w:rPr>
          <w:rFonts w:ascii="SVN-Gilroy" w:hAnsi="SVN-Gilroy"/>
        </w:rPr>
      </w:pPr>
      <w:r w:rsidRPr="0010228C">
        <w:rPr>
          <w:rFonts w:ascii="SVN-Gilroy" w:hAnsi="SVN-Gilroy"/>
        </w:rPr>
        <w:t>Công dân Việt Nam: Thẻ CCCD/Thẻ CC/CC điện tử. Việc sử dụng Căn cứ</w:t>
      </w:r>
      <w:r w:rsidRPr="0010228C">
        <w:rPr>
          <w:rFonts w:ascii="SVN-Gilroy" w:hAnsi="SVN-Gilroy" w:hint="eastAsia"/>
        </w:rPr>
        <w:t>ơ</w:t>
      </w:r>
      <w:r w:rsidRPr="0010228C">
        <w:rPr>
          <w:rFonts w:ascii="SVN-Gilroy" w:hAnsi="SVN-Gilroy"/>
        </w:rPr>
        <w:t xml:space="preserve">c </w:t>
      </w:r>
      <w:r w:rsidRPr="0010228C">
        <w:rPr>
          <w:rFonts w:ascii="SVN-Gilroy" w:hAnsi="SVN-Gilroy" w:hint="eastAsia"/>
        </w:rPr>
        <w:t>đ</w:t>
      </w:r>
      <w:r w:rsidRPr="0010228C">
        <w:rPr>
          <w:rFonts w:ascii="SVN-Gilroy" w:hAnsi="SVN-Gilroy"/>
        </w:rPr>
        <w:t xml:space="preserve">iện tử/ </w:t>
      </w:r>
      <w:r w:rsidRPr="0010228C">
        <w:rPr>
          <w:rFonts w:ascii="SVN-Gilroy" w:hAnsi="SVN-Gilroy" w:hint="eastAsia"/>
        </w:rPr>
        <w:t>Đ</w:t>
      </w:r>
      <w:r w:rsidRPr="0010228C">
        <w:rPr>
          <w:rFonts w:ascii="SVN-Gilroy" w:hAnsi="SVN-Gilroy"/>
        </w:rPr>
        <w:t>ịnh danh sẽ thực hiện theo h</w:t>
      </w:r>
      <w:r w:rsidRPr="0010228C">
        <w:rPr>
          <w:rFonts w:ascii="SVN-Gilroy" w:hAnsi="SVN-Gilroy" w:hint="eastAsia"/>
        </w:rPr>
        <w:t>ư</w:t>
      </w:r>
      <w:r w:rsidRPr="0010228C">
        <w:rPr>
          <w:rFonts w:ascii="SVN-Gilroy" w:hAnsi="SVN-Gilroy"/>
        </w:rPr>
        <w:t>ớng dẫn truyền thông của VPBank từng thời kỳ.</w:t>
      </w:r>
    </w:p>
    <w:p w14:paraId="2521A9C0" w14:textId="77777777" w:rsidR="001F42BF" w:rsidRPr="0010228C" w:rsidRDefault="001F42BF" w:rsidP="00BC0210">
      <w:pPr>
        <w:pStyle w:val="FootnoteText"/>
        <w:numPr>
          <w:ilvl w:val="0"/>
          <w:numId w:val="43"/>
        </w:numPr>
        <w:jc w:val="both"/>
        <w:rPr>
          <w:rFonts w:ascii="SVN-Gilroy" w:hAnsi="SVN-Gilroy"/>
        </w:rPr>
      </w:pPr>
      <w:r w:rsidRPr="0010228C">
        <w:rPr>
          <w:rFonts w:ascii="SVN-Gilroy" w:hAnsi="SVN-Gilroy"/>
        </w:rPr>
        <w:t>Ng</w:t>
      </w:r>
      <w:r w:rsidRPr="0010228C">
        <w:rPr>
          <w:rFonts w:ascii="SVN-Gilroy" w:hAnsi="SVN-Gilroy" w:hint="eastAsia"/>
        </w:rPr>
        <w:t>ư</w:t>
      </w:r>
      <w:r w:rsidRPr="0010228C">
        <w:rPr>
          <w:rFonts w:ascii="SVN-Gilroy" w:hAnsi="SVN-Gilroy"/>
        </w:rPr>
        <w:t>ời gốc Việt Nam ch</w:t>
      </w:r>
      <w:r w:rsidRPr="0010228C">
        <w:rPr>
          <w:rFonts w:ascii="SVN-Gilroy" w:hAnsi="SVN-Gilroy" w:hint="eastAsia"/>
        </w:rPr>
        <w:t>ư</w:t>
      </w:r>
      <w:r w:rsidRPr="0010228C">
        <w:rPr>
          <w:rFonts w:ascii="SVN-Gilroy" w:hAnsi="SVN-Gilroy"/>
        </w:rPr>
        <w:t xml:space="preserve">a xác </w:t>
      </w:r>
      <w:r w:rsidRPr="0010228C">
        <w:rPr>
          <w:rFonts w:ascii="SVN-Gilroy" w:hAnsi="SVN-Gilroy" w:hint="eastAsia"/>
        </w:rPr>
        <w:t>đ</w:t>
      </w:r>
      <w:r w:rsidRPr="0010228C">
        <w:rPr>
          <w:rFonts w:ascii="SVN-Gilroy" w:hAnsi="SVN-Gilroy"/>
        </w:rPr>
        <w:t xml:space="preserve">ịnh </w:t>
      </w:r>
      <w:r w:rsidRPr="0010228C">
        <w:rPr>
          <w:rFonts w:ascii="SVN-Gilroy" w:hAnsi="SVN-Gilroy" w:hint="eastAsia"/>
        </w:rPr>
        <w:t>đư</w:t>
      </w:r>
      <w:r w:rsidRPr="0010228C">
        <w:rPr>
          <w:rFonts w:ascii="SVN-Gilroy" w:hAnsi="SVN-Gilroy"/>
        </w:rPr>
        <w:t>ợc quốc tịch: Giấy chứng nhận căn c</w:t>
      </w:r>
      <w:r w:rsidRPr="0010228C">
        <w:rPr>
          <w:rFonts w:ascii="SVN-Gilroy" w:hAnsi="SVN-Gilroy" w:hint="eastAsia"/>
        </w:rPr>
        <w:t>ư</w:t>
      </w:r>
      <w:r w:rsidRPr="0010228C">
        <w:rPr>
          <w:rFonts w:ascii="SVN-Gilroy" w:hAnsi="SVN-Gilroy"/>
        </w:rPr>
        <w:t>ớc</w:t>
      </w:r>
    </w:p>
    <w:p w14:paraId="1779F5E8" w14:textId="77777777" w:rsidR="001F42BF" w:rsidRPr="0010228C" w:rsidRDefault="001F42BF" w:rsidP="00BC0210">
      <w:pPr>
        <w:pStyle w:val="FootnoteText"/>
        <w:numPr>
          <w:ilvl w:val="0"/>
          <w:numId w:val="43"/>
        </w:numPr>
        <w:jc w:val="both"/>
        <w:rPr>
          <w:rFonts w:ascii="SVN-Gilroy" w:hAnsi="SVN-Gilroy"/>
        </w:rPr>
      </w:pPr>
      <w:r w:rsidRPr="0010228C">
        <w:rPr>
          <w:rFonts w:ascii="SVN-Gilroy" w:hAnsi="SVN-Gilroy"/>
        </w:rPr>
        <w:t>Ng</w:t>
      </w:r>
      <w:r w:rsidRPr="0010228C">
        <w:rPr>
          <w:rFonts w:ascii="SVN-Gilroy" w:hAnsi="SVN-Gilroy" w:hint="eastAsia"/>
        </w:rPr>
        <w:t>ư</w:t>
      </w:r>
      <w:r w:rsidRPr="0010228C">
        <w:rPr>
          <w:rFonts w:ascii="SVN-Gilroy" w:hAnsi="SVN-Gilroy"/>
        </w:rPr>
        <w:t>ời n</w:t>
      </w:r>
      <w:r w:rsidRPr="0010228C">
        <w:rPr>
          <w:rFonts w:ascii="SVN-Gilroy" w:hAnsi="SVN-Gilroy" w:hint="eastAsia"/>
        </w:rPr>
        <w:t>ư</w:t>
      </w:r>
      <w:r w:rsidRPr="0010228C">
        <w:rPr>
          <w:rFonts w:ascii="SVN-Gilroy" w:hAnsi="SVN-Gilroy"/>
        </w:rPr>
        <w:t xml:space="preserve">ớc ngoài: Hộ chiếu hoặc Danh tính </w:t>
      </w:r>
      <w:r w:rsidRPr="0010228C">
        <w:rPr>
          <w:rFonts w:ascii="SVN-Gilroy" w:hAnsi="SVN-Gilroy" w:hint="eastAsia"/>
        </w:rPr>
        <w:t>đ</w:t>
      </w:r>
      <w:r w:rsidRPr="0010228C">
        <w:rPr>
          <w:rFonts w:ascii="SVN-Gilroy" w:hAnsi="SVN-Gilroy"/>
        </w:rPr>
        <w:t>iện tử</w:t>
      </w:r>
    </w:p>
    <w:p w14:paraId="3CDB7FE0" w14:textId="77777777" w:rsidR="001F42BF" w:rsidRPr="00375263" w:rsidRDefault="001F42BF" w:rsidP="00BC0210">
      <w:pPr>
        <w:pStyle w:val="FootnoteText"/>
        <w:numPr>
          <w:ilvl w:val="0"/>
          <w:numId w:val="43"/>
        </w:numPr>
        <w:jc w:val="both"/>
        <w:rPr>
          <w:rFonts w:ascii="SVN-Gilroy" w:hAnsi="SVN-Gilroy"/>
        </w:rPr>
      </w:pPr>
      <w:r w:rsidRPr="0010228C">
        <w:rPr>
          <w:rFonts w:ascii="SVN-Gilroy" w:hAnsi="SVN-Gilroy"/>
        </w:rPr>
        <w:t>Ng</w:t>
      </w:r>
      <w:r w:rsidRPr="0010228C">
        <w:rPr>
          <w:rFonts w:ascii="SVN-Gilroy" w:hAnsi="SVN-Gilroy" w:hint="eastAsia"/>
        </w:rPr>
        <w:t>ư</w:t>
      </w:r>
      <w:r w:rsidRPr="0010228C">
        <w:rPr>
          <w:rFonts w:ascii="SVN-Gilroy" w:hAnsi="SVN-Gilroy"/>
        </w:rPr>
        <w:t xml:space="preserve">ời không quốc tịch: Giấy tờ có giá trị </w:t>
      </w:r>
      <w:r w:rsidRPr="0010228C">
        <w:rPr>
          <w:rFonts w:ascii="SVN-Gilroy" w:hAnsi="SVN-Gilroy" w:hint="eastAsia"/>
        </w:rPr>
        <w:t>đ</w:t>
      </w:r>
      <w:r w:rsidRPr="0010228C">
        <w:rPr>
          <w:rFonts w:ascii="SVN-Gilroy" w:hAnsi="SVN-Gilroy"/>
        </w:rPr>
        <w:t>i lại quốc tế</w:t>
      </w:r>
    </w:p>
  </w:footnote>
  <w:footnote w:id="54">
    <w:p w14:paraId="4BC58FDD" w14:textId="77777777" w:rsidR="001F42BF" w:rsidRPr="00375263" w:rsidRDefault="001F42BF" w:rsidP="003E4107">
      <w:pPr>
        <w:pStyle w:val="FootnoteText"/>
        <w:jc w:val="both"/>
        <w:rPr>
          <w:rFonts w:ascii="SVN-Gilroy" w:hAnsi="SVN-Gilroy"/>
        </w:rPr>
      </w:pPr>
      <w:r w:rsidRPr="00375263">
        <w:rPr>
          <w:rStyle w:val="FootnoteReference"/>
          <w:rFonts w:ascii="SVN-Gilroy" w:hAnsi="SVN-Gilroy"/>
        </w:rPr>
        <w:footnoteRef/>
      </w:r>
      <w:r w:rsidRPr="00375263">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w:t>
      </w:r>
    </w:p>
  </w:footnote>
  <w:footnote w:id="55">
    <w:p w14:paraId="0A80C986" w14:textId="5E35BE17" w:rsidR="000266B7" w:rsidRDefault="000266B7">
      <w:pPr>
        <w:pStyle w:val="FootnoteText"/>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r>
        <w:rPr>
          <w:rFonts w:ascii="SVN-Gilroy" w:hAnsi="SVN-Gilroy"/>
        </w:rPr>
        <w:t>.</w:t>
      </w:r>
    </w:p>
  </w:footnote>
  <w:footnote w:id="56">
    <w:p w14:paraId="752CE2CE" w14:textId="73452D68" w:rsidR="001F42BF" w:rsidRPr="00375263" w:rsidRDefault="001F42BF" w:rsidP="003E4107">
      <w:pPr>
        <w:pStyle w:val="FootnoteText"/>
        <w:jc w:val="both"/>
        <w:rPr>
          <w:rFonts w:ascii="SVN-Gilroy" w:hAnsi="SVN-Gilroy"/>
        </w:rPr>
      </w:pPr>
      <w:r w:rsidRPr="00375263">
        <w:rPr>
          <w:rStyle w:val="FootnoteReference"/>
          <w:rFonts w:ascii="SVN-Gilroy" w:hAnsi="SVN-Gilroy"/>
        </w:rPr>
        <w:footnoteRef/>
      </w:r>
      <w:r w:rsidRPr="00375263">
        <w:rPr>
          <w:rFonts w:ascii="SVN-Gilroy" w:hAnsi="SVN-Gilroy"/>
        </w:rPr>
        <w:t xml:space="preserve"> Vui lòng kê khai nếu là Người nước ngoài</w:t>
      </w:r>
      <w:r w:rsidR="0010228C">
        <w:rPr>
          <w:rFonts w:ascii="SVN-Gilroy" w:hAnsi="SVN-Gilroy"/>
        </w:rPr>
        <w:t xml:space="preserve"> và không có thông tin số hộ chiếu.</w:t>
      </w:r>
    </w:p>
  </w:footnote>
  <w:footnote w:id="57">
    <w:p w14:paraId="5605EAA7" w14:textId="0F4E5C95" w:rsidR="001F42BF" w:rsidRPr="00375263" w:rsidRDefault="001F42BF" w:rsidP="003E4107">
      <w:pPr>
        <w:pStyle w:val="FootnoteText"/>
        <w:jc w:val="both"/>
        <w:rPr>
          <w:rFonts w:ascii="SVN-Gilroy" w:hAnsi="SVN-Gilroy"/>
        </w:rPr>
      </w:pPr>
      <w:r w:rsidRPr="00375263">
        <w:rPr>
          <w:rStyle w:val="FootnoteReference"/>
          <w:rFonts w:ascii="SVN-Gilroy" w:hAnsi="SVN-Gilroy"/>
        </w:rPr>
        <w:footnoteRef/>
      </w:r>
      <w:r w:rsidRPr="00375263">
        <w:rPr>
          <w:rFonts w:ascii="SVN-Gilroy" w:hAnsi="SVN-Gilroy"/>
        </w:rPr>
        <w:t xml:space="preserve"> Trường hợp cá nhân </w:t>
      </w:r>
      <w:r w:rsidR="0010228C">
        <w:rPr>
          <w:rFonts w:ascii="SVN-Gilroy" w:hAnsi="SVN-Gilroy"/>
        </w:rPr>
        <w:t>hai</w:t>
      </w:r>
      <w:r w:rsidRPr="00375263">
        <w:rPr>
          <w:rFonts w:ascii="SVN-Gilroy" w:hAnsi="SVN-Gilroy"/>
        </w:rPr>
        <w:t xml:space="preserve"> quốc tịch, vui lòng kê khai đầy đủ thông tin quốc tịch, Số hộ chiếu, Ngày cấp, Nơi cấp, Ngày hết hạn và Địa chỉ cư trú tại quốc gia mang quốc tịch </w:t>
      </w:r>
      <w:r w:rsidR="0010228C">
        <w:rPr>
          <w:rFonts w:ascii="SVN-Gilroy" w:hAnsi="SVN-Gilroy"/>
        </w:rPr>
        <w:t>còn lại.</w:t>
      </w:r>
    </w:p>
  </w:footnote>
  <w:footnote w:id="58">
    <w:p w14:paraId="4437E015" w14:textId="77777777" w:rsidR="001F42BF" w:rsidRPr="00375263" w:rsidRDefault="001F42BF" w:rsidP="003E4107">
      <w:pPr>
        <w:pStyle w:val="FootnoteText"/>
        <w:jc w:val="both"/>
        <w:rPr>
          <w:rFonts w:ascii="SVN-Gilroy" w:hAnsi="SVN-Gilroy"/>
        </w:rPr>
      </w:pPr>
      <w:r w:rsidRPr="00375263">
        <w:rPr>
          <w:rStyle w:val="FootnoteReference"/>
          <w:rFonts w:ascii="SVN-Gilroy" w:hAnsi="SVN-Gilroy"/>
        </w:rPr>
        <w:footnoteRef/>
      </w:r>
      <w:r w:rsidRPr="00375263">
        <w:rPr>
          <w:rFonts w:ascii="SVN-Gilroy" w:hAnsi="SVN-Gilroy"/>
        </w:rPr>
        <w:t xml:space="preserve"> Giấy tờ tùy thân được xác định như sau:</w:t>
      </w:r>
    </w:p>
    <w:p w14:paraId="2E9C6324" w14:textId="172D8AB1" w:rsidR="001F42BF" w:rsidRPr="00375263" w:rsidRDefault="001F42BF" w:rsidP="003E4107">
      <w:pPr>
        <w:pStyle w:val="FootnoteText"/>
        <w:numPr>
          <w:ilvl w:val="0"/>
          <w:numId w:val="43"/>
        </w:numPr>
        <w:jc w:val="both"/>
        <w:rPr>
          <w:rFonts w:ascii="SVN-Gilroy" w:hAnsi="SVN-Gilroy"/>
        </w:rPr>
      </w:pPr>
      <w:r w:rsidRPr="00375263">
        <w:rPr>
          <w:rFonts w:ascii="SVN-Gilroy" w:hAnsi="SVN-Gilroy"/>
        </w:rPr>
        <w:t>Công dân Việt Nam: Thẻ CCCD/Thẻ CC/CC điện tử</w:t>
      </w:r>
      <w:r>
        <w:rPr>
          <w:rFonts w:ascii="SVN-Gilroy" w:hAnsi="SVN-Gilroy"/>
        </w:rPr>
        <w:t>.</w:t>
      </w:r>
      <w:r w:rsidRPr="00154ED3">
        <w:rPr>
          <w:rFonts w:ascii="SVN-Gilroy" w:hAnsi="SVN-Gilroy"/>
        </w:rPr>
        <w:t xml:space="preserve"> </w:t>
      </w:r>
      <w:r w:rsidRPr="00BA6B2E">
        <w:rPr>
          <w:rFonts w:ascii="SVN-Gilroy" w:hAnsi="SVN-Gilroy"/>
        </w:rPr>
        <w:t>Việc sử dụng Căn cứơc điện tử/ Định danh sẽ thực hiện theo hướng dẫn truyền thông của VPBank từng thời kỳ.</w:t>
      </w:r>
    </w:p>
    <w:p w14:paraId="409429EE" w14:textId="77777777" w:rsidR="001F42BF" w:rsidRPr="00375263" w:rsidRDefault="001F42BF" w:rsidP="003E4107">
      <w:pPr>
        <w:pStyle w:val="FootnoteText"/>
        <w:numPr>
          <w:ilvl w:val="0"/>
          <w:numId w:val="43"/>
        </w:numPr>
        <w:jc w:val="both"/>
        <w:rPr>
          <w:rFonts w:ascii="SVN-Gilroy" w:hAnsi="SVN-Gilroy"/>
        </w:rPr>
      </w:pPr>
      <w:r w:rsidRPr="00375263">
        <w:rPr>
          <w:rFonts w:ascii="SVN-Gilroy" w:hAnsi="SVN-Gilroy"/>
        </w:rPr>
        <w:t>Người gốc Việt Nam chưa xác định được quốc tịch: Giấy chứng nhận căn cước</w:t>
      </w:r>
    </w:p>
    <w:p w14:paraId="0F195EBD" w14:textId="77777777" w:rsidR="001F42BF" w:rsidRPr="00375263" w:rsidRDefault="001F42BF" w:rsidP="003E4107">
      <w:pPr>
        <w:pStyle w:val="FootnoteText"/>
        <w:numPr>
          <w:ilvl w:val="0"/>
          <w:numId w:val="43"/>
        </w:numPr>
        <w:jc w:val="both"/>
        <w:rPr>
          <w:rFonts w:ascii="SVN-Gilroy" w:hAnsi="SVN-Gilroy"/>
        </w:rPr>
      </w:pPr>
      <w:r w:rsidRPr="00375263">
        <w:rPr>
          <w:rFonts w:ascii="SVN-Gilroy" w:hAnsi="SVN-Gilroy"/>
        </w:rPr>
        <w:t>Người nước ngoài: Hộ chiếu hoặc Danh tính điện tử</w:t>
      </w:r>
    </w:p>
    <w:p w14:paraId="5B5432E1" w14:textId="77777777" w:rsidR="001F42BF" w:rsidRPr="00375263" w:rsidRDefault="001F42BF" w:rsidP="003E4107">
      <w:pPr>
        <w:pStyle w:val="FootnoteText"/>
        <w:numPr>
          <w:ilvl w:val="0"/>
          <w:numId w:val="43"/>
        </w:numPr>
        <w:jc w:val="both"/>
        <w:rPr>
          <w:rFonts w:ascii="SVN-Gilroy" w:hAnsi="SVN-Gilroy"/>
        </w:rPr>
      </w:pPr>
      <w:r w:rsidRPr="00375263">
        <w:rPr>
          <w:rFonts w:ascii="SVN-Gilroy" w:hAnsi="SVN-Gilroy"/>
        </w:rPr>
        <w:t>Người không quốc tịch: Giấy tờ có giá trị đi lại quốc tế</w:t>
      </w:r>
    </w:p>
  </w:footnote>
  <w:footnote w:id="59">
    <w:p w14:paraId="4830C0BF" w14:textId="7C61B6AE" w:rsidR="001F42BF" w:rsidRPr="00375263" w:rsidRDefault="001F42BF" w:rsidP="003E4107">
      <w:pPr>
        <w:pStyle w:val="FootnoteText"/>
        <w:jc w:val="both"/>
        <w:rPr>
          <w:rFonts w:ascii="SVN-Gilroy" w:hAnsi="SVN-Gilroy"/>
        </w:rPr>
      </w:pPr>
      <w:r w:rsidRPr="00375263">
        <w:rPr>
          <w:rStyle w:val="FootnoteReference"/>
          <w:rFonts w:ascii="SVN-Gilroy" w:hAnsi="SVN-Gilroy"/>
        </w:rPr>
        <w:footnoteRef/>
      </w:r>
      <w:r w:rsidRPr="00375263">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w:t>
      </w:r>
      <w:r w:rsidR="0010228C">
        <w:rPr>
          <w:rFonts w:ascii="SVN-Gilroy" w:hAnsi="SVN-Gilroy"/>
        </w:rPr>
        <w:t>.</w:t>
      </w:r>
    </w:p>
  </w:footnote>
  <w:footnote w:id="60">
    <w:p w14:paraId="653D038D" w14:textId="13C0A0D0" w:rsidR="000266B7" w:rsidRDefault="000266B7">
      <w:pPr>
        <w:pStyle w:val="FootnoteText"/>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p>
  </w:footnote>
  <w:footnote w:id="61">
    <w:p w14:paraId="115F4584" w14:textId="581FF7C4" w:rsidR="001F42BF" w:rsidRPr="00375263" w:rsidRDefault="001F42BF" w:rsidP="003E4107">
      <w:pPr>
        <w:pStyle w:val="FootnoteText"/>
        <w:jc w:val="both"/>
        <w:rPr>
          <w:rFonts w:ascii="SVN-Gilroy" w:hAnsi="SVN-Gilroy"/>
        </w:rPr>
      </w:pPr>
      <w:r w:rsidRPr="00375263">
        <w:rPr>
          <w:rStyle w:val="FootnoteReference"/>
          <w:rFonts w:ascii="SVN-Gilroy" w:hAnsi="SVN-Gilroy"/>
        </w:rPr>
        <w:footnoteRef/>
      </w:r>
      <w:r w:rsidRPr="00375263">
        <w:rPr>
          <w:rFonts w:ascii="SVN-Gilroy" w:hAnsi="SVN-Gilroy"/>
        </w:rPr>
        <w:t xml:space="preserve"> Vui lòng kê khai nếu là Người nước ngoài</w:t>
      </w:r>
      <w:r w:rsidR="0010228C">
        <w:rPr>
          <w:rFonts w:ascii="SVN-Gilroy" w:hAnsi="SVN-Gilroy"/>
        </w:rPr>
        <w:t xml:space="preserve"> và không có thông tin hộ chiếu.</w:t>
      </w:r>
    </w:p>
  </w:footnote>
  <w:footnote w:id="62">
    <w:p w14:paraId="0EFAA289" w14:textId="77777777" w:rsidR="001F42BF" w:rsidRPr="00CD65E9" w:rsidRDefault="001F42BF" w:rsidP="00834F13">
      <w:pPr>
        <w:pStyle w:val="FootnoteText"/>
        <w:jc w:val="both"/>
        <w:rPr>
          <w:rFonts w:ascii="SVN-Gilroy" w:hAnsi="SVN-Gilroy"/>
        </w:rPr>
      </w:pPr>
      <w:r w:rsidRPr="00CD65E9">
        <w:rPr>
          <w:rStyle w:val="FootnoteReference"/>
          <w:rFonts w:ascii="SVN-Gilroy" w:hAnsi="SVN-Gilroy"/>
        </w:rPr>
        <w:footnoteRef/>
      </w:r>
      <w:r w:rsidRPr="00CD65E9">
        <w:rPr>
          <w:rFonts w:ascii="SVN-Gilroy" w:hAnsi="SVN-Gilroy"/>
        </w:rPr>
        <w:t xml:space="preserve"> Tr</w:t>
      </w:r>
      <w:r w:rsidRPr="00CD65E9">
        <w:rPr>
          <w:rFonts w:ascii="SVN-Gilroy" w:hAnsi="SVN-Gilroy" w:hint="eastAsia"/>
        </w:rPr>
        <w:t>ư</w:t>
      </w:r>
      <w:r w:rsidRPr="00CD65E9">
        <w:rPr>
          <w:rFonts w:ascii="SVN-Gilroy" w:hAnsi="SVN-Gilroy"/>
        </w:rPr>
        <w:t>ờng hợp cá nhân có nhiều quốc tịch, vui lòng kê khai đầy đủ thông tin các quốc tịch, Số hộ chiếu, Ngày cấp, N</w:t>
      </w:r>
      <w:r w:rsidRPr="00CD65E9">
        <w:rPr>
          <w:rFonts w:ascii="SVN-Gilroy" w:hAnsi="SVN-Gilroy" w:hint="eastAsia"/>
        </w:rPr>
        <w:t>ơ</w:t>
      </w:r>
      <w:r w:rsidRPr="00CD65E9">
        <w:rPr>
          <w:rFonts w:ascii="SVN-Gilroy" w:hAnsi="SVN-Gilroy"/>
        </w:rPr>
        <w:t>i cấp, Ngày hết hạn t</w:t>
      </w:r>
      <w:r w:rsidRPr="00CD65E9">
        <w:rPr>
          <w:rFonts w:ascii="SVN-Gilroy" w:hAnsi="SVN-Gilroy" w:hint="eastAsia"/>
        </w:rPr>
        <w:t>ươ</w:t>
      </w:r>
      <w:r w:rsidRPr="00CD65E9">
        <w:rPr>
          <w:rFonts w:ascii="SVN-Gilroy" w:hAnsi="SVN-Gilroy"/>
        </w:rPr>
        <w:t>ng ứng với từng quốc tịch và Địa chỉ c</w:t>
      </w:r>
      <w:r w:rsidRPr="00CD65E9">
        <w:rPr>
          <w:rFonts w:ascii="SVN-Gilroy" w:hAnsi="SVN-Gilroy" w:hint="eastAsia"/>
        </w:rPr>
        <w:t>ư</w:t>
      </w:r>
      <w:r w:rsidRPr="00CD65E9">
        <w:rPr>
          <w:rFonts w:ascii="SVN-Gilroy" w:hAnsi="SVN-Gilroy"/>
        </w:rPr>
        <w:t xml:space="preserve"> trú tại quốc gia mang quốc tịch đó.</w:t>
      </w:r>
    </w:p>
  </w:footnote>
  <w:footnote w:id="63">
    <w:p w14:paraId="26ABD19C" w14:textId="16508D7D" w:rsidR="001F42BF" w:rsidRPr="00BE53AB" w:rsidRDefault="001F42BF" w:rsidP="00834F13">
      <w:pPr>
        <w:pStyle w:val="FootnoteText"/>
        <w:jc w:val="both"/>
        <w:rPr>
          <w:rFonts w:ascii="SVN-Gilroy" w:hAnsi="SVN-Gilroy"/>
        </w:rPr>
      </w:pPr>
      <w:r w:rsidRPr="00BE53AB">
        <w:rPr>
          <w:rStyle w:val="FootnoteReference"/>
          <w:rFonts w:ascii="SVN-Gilroy" w:hAnsi="SVN-Gilroy"/>
        </w:rPr>
        <w:footnoteRef/>
      </w:r>
      <w:r w:rsidRPr="00BE53AB">
        <w:rPr>
          <w:rFonts w:ascii="SVN-Gilroy" w:hAnsi="SVN-Gilroy"/>
        </w:rPr>
        <w:t xml:space="preserve"> </w:t>
      </w:r>
      <w:r w:rsidRPr="00CD65E9">
        <w:rPr>
          <w:rFonts w:ascii="SVN-Gilroy" w:hAnsi="SVN-Gilroy"/>
        </w:rPr>
        <w:t>Nguyên tắc phê duyệt khác này không tự động áp dụng cho các TKTT, Thẻ, Tiền gửi mở mới của Khách hàng tại VPBank, Quý khách hàng vui lòng đăng ký nguyên tắc phê duyệt cho các TKTT, Thẻ, Tiền gửi mở mới tại thời điểm mở.</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1D425" w14:textId="77777777" w:rsidR="000C1823" w:rsidRDefault="000C182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3AC23" w14:textId="77777777" w:rsidR="000C1823" w:rsidRDefault="000C1823">
    <w:pPr>
      <w:pStyle w:val="Header"/>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C2931" w14:textId="77777777" w:rsidR="000C1823" w:rsidRDefault="000C182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0855"/>
    <w:multiLevelType w:val="hybridMultilevel"/>
    <w:tmpl w:val="9A5C38D8"/>
    <w:lvl w:ilvl="0" w:tplc="04090005">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 w15:restartNumberingAfterBreak="0">
    <w:nsid w:val="08CF2EE0"/>
    <w:multiLevelType w:val="hybridMultilevel"/>
    <w:tmpl w:val="545A94AC"/>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07F42"/>
    <w:multiLevelType w:val="hybridMultilevel"/>
    <w:tmpl w:val="B614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B5114"/>
    <w:multiLevelType w:val="hybridMultilevel"/>
    <w:tmpl w:val="834EABC2"/>
    <w:lvl w:ilvl="0" w:tplc="8DC40F74">
      <w:start w:val="430"/>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02A4238"/>
    <w:multiLevelType w:val="hybridMultilevel"/>
    <w:tmpl w:val="3518477E"/>
    <w:lvl w:ilvl="0" w:tplc="6298D49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85D0A"/>
    <w:multiLevelType w:val="hybridMultilevel"/>
    <w:tmpl w:val="475C1A28"/>
    <w:lvl w:ilvl="0" w:tplc="F564B24E">
      <w:numFmt w:val="bullet"/>
      <w:lvlText w:val="-"/>
      <w:lvlJc w:val="left"/>
      <w:pPr>
        <w:ind w:left="1500" w:hanging="360"/>
      </w:pPr>
      <w:rPr>
        <w:rFonts w:ascii="Times New Roman" w:eastAsia="Calibri" w:hAnsi="Times New Roman" w:cs="Times New Roman" w:hint="default"/>
        <w:b/>
        <w:bCs/>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14CA34E9"/>
    <w:multiLevelType w:val="hybridMultilevel"/>
    <w:tmpl w:val="28BCF954"/>
    <w:lvl w:ilvl="0" w:tplc="04090017">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 w15:restartNumberingAfterBreak="0">
    <w:nsid w:val="1BBB0041"/>
    <w:multiLevelType w:val="hybridMultilevel"/>
    <w:tmpl w:val="58284EB8"/>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E3166"/>
    <w:multiLevelType w:val="hybridMultilevel"/>
    <w:tmpl w:val="C95E8FBC"/>
    <w:lvl w:ilvl="0" w:tplc="04090017">
      <w:start w:val="1"/>
      <w:numFmt w:val="lowerLetter"/>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9" w15:restartNumberingAfterBreak="0">
    <w:nsid w:val="1E01524E"/>
    <w:multiLevelType w:val="hybridMultilevel"/>
    <w:tmpl w:val="84FE8176"/>
    <w:lvl w:ilvl="0" w:tplc="45288C30">
      <w:start w:val="1"/>
      <w:numFmt w:val="bullet"/>
      <w:lvlText w:val="-"/>
      <w:lvlJc w:val="left"/>
      <w:pPr>
        <w:ind w:left="1260" w:hanging="360"/>
      </w:pPr>
      <w:rPr>
        <w:rFonts w:ascii="SVN-Gilroy" w:eastAsiaTheme="minorHAnsi" w:hAnsi="SVN-Gilroy"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E402DCA"/>
    <w:multiLevelType w:val="hybridMultilevel"/>
    <w:tmpl w:val="2EC24952"/>
    <w:lvl w:ilvl="0" w:tplc="66648B1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6474C"/>
    <w:multiLevelType w:val="hybridMultilevel"/>
    <w:tmpl w:val="917CED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59E600B"/>
    <w:multiLevelType w:val="hybridMultilevel"/>
    <w:tmpl w:val="EA12650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86722EF"/>
    <w:multiLevelType w:val="singleLevel"/>
    <w:tmpl w:val="F0C2F79A"/>
    <w:lvl w:ilvl="0">
      <w:numFmt w:val="bullet"/>
      <w:lvlText w:val="-"/>
      <w:lvlJc w:val="left"/>
      <w:pPr>
        <w:tabs>
          <w:tab w:val="num" w:pos="847"/>
        </w:tabs>
        <w:ind w:left="847" w:hanging="397"/>
      </w:pPr>
      <w:rPr>
        <w:rFonts w:ascii="Times New Roman" w:hAnsi="Times New Roman" w:hint="default"/>
      </w:rPr>
    </w:lvl>
  </w:abstractNum>
  <w:abstractNum w:abstractNumId="14" w15:restartNumberingAfterBreak="0">
    <w:nsid w:val="28BB4EF2"/>
    <w:multiLevelType w:val="hybridMultilevel"/>
    <w:tmpl w:val="ADEE21F2"/>
    <w:lvl w:ilvl="0" w:tplc="734EF032">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D23BB8"/>
    <w:multiLevelType w:val="hybridMultilevel"/>
    <w:tmpl w:val="E51051F4"/>
    <w:lvl w:ilvl="0" w:tplc="5B96DC6A">
      <w:start w:val="1"/>
      <w:numFmt w:val="lowerLetter"/>
      <w:lvlText w:val="%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52F16"/>
    <w:multiLevelType w:val="hybridMultilevel"/>
    <w:tmpl w:val="6B842D82"/>
    <w:lvl w:ilvl="0" w:tplc="D2F47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FD656E"/>
    <w:multiLevelType w:val="hybridMultilevel"/>
    <w:tmpl w:val="E71A7706"/>
    <w:lvl w:ilvl="0" w:tplc="7FB0E332">
      <w:start w:val="1"/>
      <w:numFmt w:val="lowerLetter"/>
      <w:lvlText w:val="%1)"/>
      <w:lvlJc w:val="left"/>
      <w:pPr>
        <w:ind w:left="720" w:hanging="360"/>
      </w:pPr>
      <w:rPr>
        <w:rFonts w:ascii="SVN-Gilroy" w:hAnsi="SVN-Gilroy" w:hint="default"/>
        <w:b w:val="0"/>
        <w:bCs/>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8D33266"/>
    <w:multiLevelType w:val="hybridMultilevel"/>
    <w:tmpl w:val="8B58597A"/>
    <w:lvl w:ilvl="0" w:tplc="66ECC3A0">
      <w:start w:val="1"/>
      <w:numFmt w:val="lowerLetter"/>
      <w:lvlText w:val="%1)"/>
      <w:lvlJc w:val="left"/>
      <w:pPr>
        <w:ind w:left="720" w:hanging="360"/>
      </w:pPr>
      <w:rPr>
        <w:rFonts w:ascii="Times New Roman" w:hAnsi="Times New Roman" w:hint="default"/>
        <w:b w:val="0"/>
        <w:i w:val="0"/>
        <w:sz w:val="24"/>
        <w:szCs w:val="24"/>
      </w:rPr>
    </w:lvl>
    <w:lvl w:ilvl="1" w:tplc="1D9A155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510126"/>
    <w:multiLevelType w:val="hybridMultilevel"/>
    <w:tmpl w:val="86B672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1C349E"/>
    <w:multiLevelType w:val="hybridMultilevel"/>
    <w:tmpl w:val="E37E01D8"/>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384597"/>
    <w:multiLevelType w:val="hybridMultilevel"/>
    <w:tmpl w:val="EE0AAB78"/>
    <w:lvl w:ilvl="0" w:tplc="8A7080CE">
      <w:start w:val="1"/>
      <w:numFmt w:val="decimal"/>
      <w:lvlText w:val="6.%1."/>
      <w:lvlJc w:val="left"/>
      <w:pPr>
        <w:ind w:left="720" w:hanging="360"/>
      </w:pPr>
      <w:rPr>
        <w:rFonts w:hint="default"/>
      </w:rPr>
    </w:lvl>
    <w:lvl w:ilvl="1" w:tplc="B7A606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01B83"/>
    <w:multiLevelType w:val="hybridMultilevel"/>
    <w:tmpl w:val="23CE1188"/>
    <w:lvl w:ilvl="0" w:tplc="C090D3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3631F"/>
    <w:multiLevelType w:val="hybridMultilevel"/>
    <w:tmpl w:val="576678A2"/>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76A61"/>
    <w:multiLevelType w:val="hybridMultilevel"/>
    <w:tmpl w:val="B816B8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4E0C82"/>
    <w:multiLevelType w:val="hybridMultilevel"/>
    <w:tmpl w:val="78A83E60"/>
    <w:lvl w:ilvl="0" w:tplc="D8B67C20">
      <w:start w:val="1"/>
      <w:numFmt w:val="bullet"/>
      <w:lvlText w:val="-"/>
      <w:lvlJc w:val="left"/>
      <w:pPr>
        <w:ind w:left="720" w:hanging="360"/>
      </w:pPr>
      <w:rPr>
        <w:rFonts w:ascii="Times New Roman" w:eastAsia="Times New Roman" w:hAnsi="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D318C3"/>
    <w:multiLevelType w:val="hybridMultilevel"/>
    <w:tmpl w:val="71AC4968"/>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64A66"/>
    <w:multiLevelType w:val="hybridMultilevel"/>
    <w:tmpl w:val="D194CDFE"/>
    <w:lvl w:ilvl="0" w:tplc="D8B67C20">
      <w:start w:val="1"/>
      <w:numFmt w:val="bullet"/>
      <w:lvlText w:val="-"/>
      <w:lvlJc w:val="left"/>
      <w:pPr>
        <w:ind w:left="720" w:hanging="360"/>
      </w:pPr>
      <w:rPr>
        <w:rFonts w:ascii="Times New Roman" w:eastAsia="Times New Roman" w:hAnsi="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1714C6"/>
    <w:multiLevelType w:val="hybridMultilevel"/>
    <w:tmpl w:val="41305DAA"/>
    <w:lvl w:ilvl="0" w:tplc="CC927698">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99F638D"/>
    <w:multiLevelType w:val="hybridMultilevel"/>
    <w:tmpl w:val="1FB6DC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356CF7"/>
    <w:multiLevelType w:val="hybridMultilevel"/>
    <w:tmpl w:val="4288C57C"/>
    <w:lvl w:ilvl="0" w:tplc="F564B24E">
      <w:numFmt w:val="bullet"/>
      <w:lvlText w:val="-"/>
      <w:lvlJc w:val="left"/>
      <w:pPr>
        <w:ind w:left="851" w:hanging="360"/>
      </w:pPr>
      <w:rPr>
        <w:rFonts w:ascii="Times New Roman" w:eastAsia="Calibri" w:hAnsi="Times New Roman" w:cs="Times New Roman" w:hint="default"/>
        <w:b/>
        <w:bCs/>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31" w15:restartNumberingAfterBreak="0">
    <w:nsid w:val="5AA36D96"/>
    <w:multiLevelType w:val="hybridMultilevel"/>
    <w:tmpl w:val="D818A2EE"/>
    <w:lvl w:ilvl="0" w:tplc="66ECC3A0">
      <w:start w:val="1"/>
      <w:numFmt w:val="lowerLetter"/>
      <w:lvlText w:val="%1)"/>
      <w:lvlJc w:val="left"/>
      <w:pPr>
        <w:ind w:left="720" w:hanging="360"/>
      </w:pPr>
      <w:rPr>
        <w:rFonts w:ascii="Times New Roman" w:hAnsi="Times New Roman" w:hint="default"/>
        <w:b w:val="0"/>
        <w:i w:val="0"/>
        <w:sz w:val="24"/>
        <w:szCs w:val="24"/>
      </w:rPr>
    </w:lvl>
    <w:lvl w:ilvl="1" w:tplc="F788E2E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69217F"/>
    <w:multiLevelType w:val="hybridMultilevel"/>
    <w:tmpl w:val="917CED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6B207293"/>
    <w:multiLevelType w:val="hybridMultilevel"/>
    <w:tmpl w:val="9522E0DC"/>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C4434"/>
    <w:multiLevelType w:val="hybridMultilevel"/>
    <w:tmpl w:val="917CED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05E0AAB"/>
    <w:multiLevelType w:val="hybridMultilevel"/>
    <w:tmpl w:val="D2988A38"/>
    <w:lvl w:ilvl="0" w:tplc="0A245D2E">
      <w:start w:val="1"/>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1B31DBF"/>
    <w:multiLevelType w:val="hybridMultilevel"/>
    <w:tmpl w:val="B882F780"/>
    <w:lvl w:ilvl="0" w:tplc="7AEAFE94">
      <w:start w:val="1"/>
      <w:numFmt w:val="lowerLetter"/>
      <w:lvlText w:val="%1)"/>
      <w:lvlJc w:val="left"/>
      <w:pPr>
        <w:tabs>
          <w:tab w:val="num" w:pos="454"/>
        </w:tabs>
        <w:ind w:left="454" w:hanging="227"/>
      </w:pPr>
      <w:rPr>
        <w:rFonts w:hint="default"/>
        <w:b w:val="0"/>
        <w:sz w:val="24"/>
        <w:szCs w:val="20"/>
      </w:rPr>
    </w:lvl>
    <w:lvl w:ilvl="1" w:tplc="042A0019">
      <w:start w:val="1"/>
      <w:numFmt w:val="lowerLetter"/>
      <w:lvlText w:val="%2."/>
      <w:lvlJc w:val="left"/>
      <w:pPr>
        <w:ind w:left="1692" w:hanging="360"/>
      </w:pPr>
    </w:lvl>
    <w:lvl w:ilvl="2" w:tplc="042A001B" w:tentative="1">
      <w:start w:val="1"/>
      <w:numFmt w:val="lowerRoman"/>
      <w:lvlText w:val="%3."/>
      <w:lvlJc w:val="right"/>
      <w:pPr>
        <w:ind w:left="2412" w:hanging="180"/>
      </w:pPr>
    </w:lvl>
    <w:lvl w:ilvl="3" w:tplc="042A000F" w:tentative="1">
      <w:start w:val="1"/>
      <w:numFmt w:val="decimal"/>
      <w:lvlText w:val="%4."/>
      <w:lvlJc w:val="left"/>
      <w:pPr>
        <w:ind w:left="3132" w:hanging="360"/>
      </w:pPr>
    </w:lvl>
    <w:lvl w:ilvl="4" w:tplc="042A0019" w:tentative="1">
      <w:start w:val="1"/>
      <w:numFmt w:val="lowerLetter"/>
      <w:lvlText w:val="%5."/>
      <w:lvlJc w:val="left"/>
      <w:pPr>
        <w:ind w:left="3852" w:hanging="360"/>
      </w:pPr>
    </w:lvl>
    <w:lvl w:ilvl="5" w:tplc="042A001B" w:tentative="1">
      <w:start w:val="1"/>
      <w:numFmt w:val="lowerRoman"/>
      <w:lvlText w:val="%6."/>
      <w:lvlJc w:val="right"/>
      <w:pPr>
        <w:ind w:left="4572" w:hanging="180"/>
      </w:pPr>
    </w:lvl>
    <w:lvl w:ilvl="6" w:tplc="042A000F" w:tentative="1">
      <w:start w:val="1"/>
      <w:numFmt w:val="decimal"/>
      <w:lvlText w:val="%7."/>
      <w:lvlJc w:val="left"/>
      <w:pPr>
        <w:ind w:left="5292" w:hanging="360"/>
      </w:pPr>
    </w:lvl>
    <w:lvl w:ilvl="7" w:tplc="042A0019" w:tentative="1">
      <w:start w:val="1"/>
      <w:numFmt w:val="lowerLetter"/>
      <w:lvlText w:val="%8."/>
      <w:lvlJc w:val="left"/>
      <w:pPr>
        <w:ind w:left="6012" w:hanging="360"/>
      </w:pPr>
    </w:lvl>
    <w:lvl w:ilvl="8" w:tplc="042A001B" w:tentative="1">
      <w:start w:val="1"/>
      <w:numFmt w:val="lowerRoman"/>
      <w:lvlText w:val="%9."/>
      <w:lvlJc w:val="right"/>
      <w:pPr>
        <w:ind w:left="6732" w:hanging="180"/>
      </w:pPr>
    </w:lvl>
  </w:abstractNum>
  <w:abstractNum w:abstractNumId="37" w15:restartNumberingAfterBreak="0">
    <w:nsid w:val="769454EC"/>
    <w:multiLevelType w:val="hybridMultilevel"/>
    <w:tmpl w:val="54BC2114"/>
    <w:lvl w:ilvl="0" w:tplc="F0C2F79A">
      <w:numFmt w:val="bullet"/>
      <w:lvlText w:val="-"/>
      <w:lvlJc w:val="left"/>
      <w:pPr>
        <w:ind w:left="960" w:hanging="360"/>
      </w:pPr>
      <w:rPr>
        <w:rFonts w:ascii="Times New Roman" w:hAnsi="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8" w15:restartNumberingAfterBreak="0">
    <w:nsid w:val="789002F1"/>
    <w:multiLevelType w:val="hybridMultilevel"/>
    <w:tmpl w:val="3DB83624"/>
    <w:lvl w:ilvl="0" w:tplc="5B96DC6A">
      <w:start w:val="1"/>
      <w:numFmt w:val="lowerLetter"/>
      <w:lvlText w:val="%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1F5B4D"/>
    <w:multiLevelType w:val="hybridMultilevel"/>
    <w:tmpl w:val="6A26AF7A"/>
    <w:lvl w:ilvl="0" w:tplc="DF2C1A9E">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15:restartNumberingAfterBreak="0">
    <w:nsid w:val="79686C65"/>
    <w:multiLevelType w:val="hybridMultilevel"/>
    <w:tmpl w:val="4C60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26562A"/>
    <w:multiLevelType w:val="hybridMultilevel"/>
    <w:tmpl w:val="C36E046C"/>
    <w:lvl w:ilvl="0" w:tplc="D2F47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AE09F4"/>
    <w:multiLevelType w:val="hybridMultilevel"/>
    <w:tmpl w:val="B0042068"/>
    <w:lvl w:ilvl="0" w:tplc="A0D6C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7"/>
  </w:num>
  <w:num w:numId="3">
    <w:abstractNumId w:val="1"/>
  </w:num>
  <w:num w:numId="4">
    <w:abstractNumId w:val="0"/>
  </w:num>
  <w:num w:numId="5">
    <w:abstractNumId w:val="18"/>
  </w:num>
  <w:num w:numId="6">
    <w:abstractNumId w:val="30"/>
  </w:num>
  <w:num w:numId="7">
    <w:abstractNumId w:val="31"/>
  </w:num>
  <w:num w:numId="8">
    <w:abstractNumId w:val="17"/>
  </w:num>
  <w:num w:numId="9">
    <w:abstractNumId w:val="35"/>
  </w:num>
  <w:num w:numId="10">
    <w:abstractNumId w:val="22"/>
  </w:num>
  <w:num w:numId="11">
    <w:abstractNumId w:val="13"/>
  </w:num>
  <w:num w:numId="12">
    <w:abstractNumId w:val="4"/>
  </w:num>
  <w:num w:numId="13">
    <w:abstractNumId w:val="13"/>
  </w:num>
  <w:num w:numId="14">
    <w:abstractNumId w:val="4"/>
  </w:num>
  <w:num w:numId="15">
    <w:abstractNumId w:val="9"/>
  </w:num>
  <w:num w:numId="16">
    <w:abstractNumId w:val="40"/>
  </w:num>
  <w:num w:numId="17">
    <w:abstractNumId w:val="14"/>
  </w:num>
  <w:num w:numId="18">
    <w:abstractNumId w:val="27"/>
  </w:num>
  <w:num w:numId="19">
    <w:abstractNumId w:val="25"/>
  </w:num>
  <w:num w:numId="20">
    <w:abstractNumId w:val="39"/>
  </w:num>
  <w:num w:numId="21">
    <w:abstractNumId w:val="3"/>
  </w:num>
  <w:num w:numId="22">
    <w:abstractNumId w:val="37"/>
  </w:num>
  <w:num w:numId="23">
    <w:abstractNumId w:val="20"/>
  </w:num>
  <w:num w:numId="24">
    <w:abstractNumId w:val="26"/>
  </w:num>
  <w:num w:numId="25">
    <w:abstractNumId w:val="12"/>
  </w:num>
  <w:num w:numId="26">
    <w:abstractNumId w:val="32"/>
  </w:num>
  <w:num w:numId="27">
    <w:abstractNumId w:val="11"/>
  </w:num>
  <w:num w:numId="28">
    <w:abstractNumId w:val="34"/>
  </w:num>
  <w:num w:numId="29">
    <w:abstractNumId w:val="2"/>
  </w:num>
  <w:num w:numId="30">
    <w:abstractNumId w:val="21"/>
  </w:num>
  <w:num w:numId="31">
    <w:abstractNumId w:val="15"/>
  </w:num>
  <w:num w:numId="32">
    <w:abstractNumId w:val="33"/>
  </w:num>
  <w:num w:numId="33">
    <w:abstractNumId w:val="29"/>
  </w:num>
  <w:num w:numId="34">
    <w:abstractNumId w:val="19"/>
  </w:num>
  <w:num w:numId="35">
    <w:abstractNumId w:val="16"/>
  </w:num>
  <w:num w:numId="36">
    <w:abstractNumId w:val="41"/>
  </w:num>
  <w:num w:numId="37">
    <w:abstractNumId w:val="5"/>
  </w:num>
  <w:num w:numId="38">
    <w:abstractNumId w:val="6"/>
  </w:num>
  <w:num w:numId="39">
    <w:abstractNumId w:val="28"/>
  </w:num>
  <w:num w:numId="40">
    <w:abstractNumId w:val="24"/>
  </w:num>
  <w:num w:numId="41">
    <w:abstractNumId w:val="8"/>
  </w:num>
  <w:num w:numId="42">
    <w:abstractNumId w:val="10"/>
  </w:num>
  <w:num w:numId="43">
    <w:abstractNumId w:val="23"/>
  </w:num>
  <w:num w:numId="44">
    <w:abstractNumId w:val="38"/>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14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B1"/>
    <w:rsid w:val="00002C80"/>
    <w:rsid w:val="000037BA"/>
    <w:rsid w:val="000042DB"/>
    <w:rsid w:val="0000464A"/>
    <w:rsid w:val="00004F76"/>
    <w:rsid w:val="00006F30"/>
    <w:rsid w:val="000078F5"/>
    <w:rsid w:val="00010089"/>
    <w:rsid w:val="0001496A"/>
    <w:rsid w:val="000157C0"/>
    <w:rsid w:val="00022166"/>
    <w:rsid w:val="00023C84"/>
    <w:rsid w:val="0002456B"/>
    <w:rsid w:val="00025856"/>
    <w:rsid w:val="000266B7"/>
    <w:rsid w:val="00031F6E"/>
    <w:rsid w:val="00032E19"/>
    <w:rsid w:val="0003322B"/>
    <w:rsid w:val="00033860"/>
    <w:rsid w:val="00036B51"/>
    <w:rsid w:val="00045E6A"/>
    <w:rsid w:val="000470BE"/>
    <w:rsid w:val="000476A5"/>
    <w:rsid w:val="000518E5"/>
    <w:rsid w:val="0005391F"/>
    <w:rsid w:val="00054066"/>
    <w:rsid w:val="000558FE"/>
    <w:rsid w:val="00060F66"/>
    <w:rsid w:val="00062377"/>
    <w:rsid w:val="00063869"/>
    <w:rsid w:val="00066F41"/>
    <w:rsid w:val="00067008"/>
    <w:rsid w:val="00071238"/>
    <w:rsid w:val="00074073"/>
    <w:rsid w:val="00077222"/>
    <w:rsid w:val="00077CAA"/>
    <w:rsid w:val="00082898"/>
    <w:rsid w:val="0008536B"/>
    <w:rsid w:val="00091678"/>
    <w:rsid w:val="00092F36"/>
    <w:rsid w:val="000934B4"/>
    <w:rsid w:val="00093E45"/>
    <w:rsid w:val="00094CD1"/>
    <w:rsid w:val="00096DCD"/>
    <w:rsid w:val="000A0BEC"/>
    <w:rsid w:val="000A2575"/>
    <w:rsid w:val="000A28D5"/>
    <w:rsid w:val="000A2F28"/>
    <w:rsid w:val="000A5790"/>
    <w:rsid w:val="000A6B3F"/>
    <w:rsid w:val="000B0DF8"/>
    <w:rsid w:val="000B2096"/>
    <w:rsid w:val="000B20FB"/>
    <w:rsid w:val="000B2266"/>
    <w:rsid w:val="000B2315"/>
    <w:rsid w:val="000B291F"/>
    <w:rsid w:val="000B5CF1"/>
    <w:rsid w:val="000B6CC2"/>
    <w:rsid w:val="000B72D7"/>
    <w:rsid w:val="000B76D2"/>
    <w:rsid w:val="000C01A7"/>
    <w:rsid w:val="000C0A5C"/>
    <w:rsid w:val="000C0E1B"/>
    <w:rsid w:val="000C1823"/>
    <w:rsid w:val="000C1A1D"/>
    <w:rsid w:val="000C3207"/>
    <w:rsid w:val="000C64A7"/>
    <w:rsid w:val="000D1AD6"/>
    <w:rsid w:val="000D38B0"/>
    <w:rsid w:val="000D4445"/>
    <w:rsid w:val="000D65D4"/>
    <w:rsid w:val="000D73AC"/>
    <w:rsid w:val="000D7FBF"/>
    <w:rsid w:val="000E06F0"/>
    <w:rsid w:val="000E0A4D"/>
    <w:rsid w:val="000E49F1"/>
    <w:rsid w:val="000F0853"/>
    <w:rsid w:val="000F1513"/>
    <w:rsid w:val="000F215F"/>
    <w:rsid w:val="000F3BAC"/>
    <w:rsid w:val="000F43F5"/>
    <w:rsid w:val="000F61EF"/>
    <w:rsid w:val="00100AF4"/>
    <w:rsid w:val="00101632"/>
    <w:rsid w:val="00101E2C"/>
    <w:rsid w:val="0010228C"/>
    <w:rsid w:val="0010290D"/>
    <w:rsid w:val="00104AED"/>
    <w:rsid w:val="001064EB"/>
    <w:rsid w:val="0010678A"/>
    <w:rsid w:val="001067D0"/>
    <w:rsid w:val="001160D0"/>
    <w:rsid w:val="001176DA"/>
    <w:rsid w:val="00122B4F"/>
    <w:rsid w:val="00123225"/>
    <w:rsid w:val="001312E8"/>
    <w:rsid w:val="00131E88"/>
    <w:rsid w:val="001332D3"/>
    <w:rsid w:val="00136195"/>
    <w:rsid w:val="00136679"/>
    <w:rsid w:val="00137A51"/>
    <w:rsid w:val="00137B8A"/>
    <w:rsid w:val="00145182"/>
    <w:rsid w:val="0014643E"/>
    <w:rsid w:val="0014705B"/>
    <w:rsid w:val="00150798"/>
    <w:rsid w:val="00151AF9"/>
    <w:rsid w:val="0016061B"/>
    <w:rsid w:val="00160706"/>
    <w:rsid w:val="00160A92"/>
    <w:rsid w:val="001617D0"/>
    <w:rsid w:val="001654F6"/>
    <w:rsid w:val="00165A12"/>
    <w:rsid w:val="00170492"/>
    <w:rsid w:val="00171482"/>
    <w:rsid w:val="00173F64"/>
    <w:rsid w:val="0017509C"/>
    <w:rsid w:val="00177556"/>
    <w:rsid w:val="00180171"/>
    <w:rsid w:val="00183402"/>
    <w:rsid w:val="00183CD0"/>
    <w:rsid w:val="001867A8"/>
    <w:rsid w:val="00190437"/>
    <w:rsid w:val="00190DF6"/>
    <w:rsid w:val="00191CE7"/>
    <w:rsid w:val="001A1AEE"/>
    <w:rsid w:val="001A1BC1"/>
    <w:rsid w:val="001A325B"/>
    <w:rsid w:val="001A414D"/>
    <w:rsid w:val="001A478B"/>
    <w:rsid w:val="001A4898"/>
    <w:rsid w:val="001A5A4B"/>
    <w:rsid w:val="001A5C0A"/>
    <w:rsid w:val="001B0B29"/>
    <w:rsid w:val="001B0F05"/>
    <w:rsid w:val="001B1D06"/>
    <w:rsid w:val="001B4343"/>
    <w:rsid w:val="001B79BB"/>
    <w:rsid w:val="001B7D9A"/>
    <w:rsid w:val="001C09F4"/>
    <w:rsid w:val="001C2958"/>
    <w:rsid w:val="001C4E3F"/>
    <w:rsid w:val="001C4EBE"/>
    <w:rsid w:val="001C5688"/>
    <w:rsid w:val="001C5973"/>
    <w:rsid w:val="001C6357"/>
    <w:rsid w:val="001C732A"/>
    <w:rsid w:val="001D068F"/>
    <w:rsid w:val="001D1AF8"/>
    <w:rsid w:val="001D4865"/>
    <w:rsid w:val="001D4E20"/>
    <w:rsid w:val="001D5624"/>
    <w:rsid w:val="001D5C61"/>
    <w:rsid w:val="001D6F2C"/>
    <w:rsid w:val="001E33F7"/>
    <w:rsid w:val="001E3E3B"/>
    <w:rsid w:val="001E48DD"/>
    <w:rsid w:val="001E60FD"/>
    <w:rsid w:val="001E7199"/>
    <w:rsid w:val="001F42BF"/>
    <w:rsid w:val="001F522C"/>
    <w:rsid w:val="001F5510"/>
    <w:rsid w:val="00205610"/>
    <w:rsid w:val="00207F6A"/>
    <w:rsid w:val="00212D27"/>
    <w:rsid w:val="0021423E"/>
    <w:rsid w:val="002154E5"/>
    <w:rsid w:val="00215701"/>
    <w:rsid w:val="00217733"/>
    <w:rsid w:val="00220206"/>
    <w:rsid w:val="0022146E"/>
    <w:rsid w:val="00222014"/>
    <w:rsid w:val="002226B4"/>
    <w:rsid w:val="00223526"/>
    <w:rsid w:val="00225838"/>
    <w:rsid w:val="00226E8E"/>
    <w:rsid w:val="0022715B"/>
    <w:rsid w:val="00227396"/>
    <w:rsid w:val="002309F1"/>
    <w:rsid w:val="00231F4C"/>
    <w:rsid w:val="00232A87"/>
    <w:rsid w:val="00233B67"/>
    <w:rsid w:val="00234A37"/>
    <w:rsid w:val="0023554F"/>
    <w:rsid w:val="00237D93"/>
    <w:rsid w:val="00241593"/>
    <w:rsid w:val="0024309B"/>
    <w:rsid w:val="0024415E"/>
    <w:rsid w:val="00245644"/>
    <w:rsid w:val="002459CC"/>
    <w:rsid w:val="002468E6"/>
    <w:rsid w:val="00250ED5"/>
    <w:rsid w:val="002549C6"/>
    <w:rsid w:val="002565AA"/>
    <w:rsid w:val="00260126"/>
    <w:rsid w:val="00262026"/>
    <w:rsid w:val="00264C47"/>
    <w:rsid w:val="00265426"/>
    <w:rsid w:val="002659FB"/>
    <w:rsid w:val="002661D9"/>
    <w:rsid w:val="00266437"/>
    <w:rsid w:val="00267A04"/>
    <w:rsid w:val="00267BFD"/>
    <w:rsid w:val="00267EAE"/>
    <w:rsid w:val="0027025E"/>
    <w:rsid w:val="00270F37"/>
    <w:rsid w:val="002714CD"/>
    <w:rsid w:val="00271EAA"/>
    <w:rsid w:val="002721C2"/>
    <w:rsid w:val="00280856"/>
    <w:rsid w:val="00281D9D"/>
    <w:rsid w:val="0028353E"/>
    <w:rsid w:val="00286CCD"/>
    <w:rsid w:val="002902A6"/>
    <w:rsid w:val="002919C1"/>
    <w:rsid w:val="0029271A"/>
    <w:rsid w:val="00294291"/>
    <w:rsid w:val="0029598A"/>
    <w:rsid w:val="002A2CFF"/>
    <w:rsid w:val="002A2FB8"/>
    <w:rsid w:val="002A59FE"/>
    <w:rsid w:val="002A5C24"/>
    <w:rsid w:val="002A5F28"/>
    <w:rsid w:val="002A6889"/>
    <w:rsid w:val="002A7C45"/>
    <w:rsid w:val="002B0DDB"/>
    <w:rsid w:val="002B0EED"/>
    <w:rsid w:val="002B2728"/>
    <w:rsid w:val="002B29BE"/>
    <w:rsid w:val="002B2B12"/>
    <w:rsid w:val="002B31B2"/>
    <w:rsid w:val="002B5988"/>
    <w:rsid w:val="002C019C"/>
    <w:rsid w:val="002C0DFA"/>
    <w:rsid w:val="002C1760"/>
    <w:rsid w:val="002C17D6"/>
    <w:rsid w:val="002C42BA"/>
    <w:rsid w:val="002C7071"/>
    <w:rsid w:val="002C722C"/>
    <w:rsid w:val="002D4722"/>
    <w:rsid w:val="002D73E2"/>
    <w:rsid w:val="002E22DE"/>
    <w:rsid w:val="002E2A48"/>
    <w:rsid w:val="002E2C99"/>
    <w:rsid w:val="002E3427"/>
    <w:rsid w:val="002E3BA5"/>
    <w:rsid w:val="002E41BF"/>
    <w:rsid w:val="002E49FF"/>
    <w:rsid w:val="002E6B7A"/>
    <w:rsid w:val="002E6DE9"/>
    <w:rsid w:val="002E715F"/>
    <w:rsid w:val="002F1126"/>
    <w:rsid w:val="002F209C"/>
    <w:rsid w:val="002F246D"/>
    <w:rsid w:val="002F338A"/>
    <w:rsid w:val="002F406B"/>
    <w:rsid w:val="002F5FD7"/>
    <w:rsid w:val="002F6C12"/>
    <w:rsid w:val="0030081D"/>
    <w:rsid w:val="003029D2"/>
    <w:rsid w:val="003110FC"/>
    <w:rsid w:val="0031195F"/>
    <w:rsid w:val="003125AF"/>
    <w:rsid w:val="00312644"/>
    <w:rsid w:val="0031753F"/>
    <w:rsid w:val="00320794"/>
    <w:rsid w:val="00321F8F"/>
    <w:rsid w:val="00322353"/>
    <w:rsid w:val="00323C7B"/>
    <w:rsid w:val="003244E5"/>
    <w:rsid w:val="00326A89"/>
    <w:rsid w:val="00327EBE"/>
    <w:rsid w:val="003315A4"/>
    <w:rsid w:val="003332F6"/>
    <w:rsid w:val="00333C08"/>
    <w:rsid w:val="00333F8C"/>
    <w:rsid w:val="003353AD"/>
    <w:rsid w:val="00340D78"/>
    <w:rsid w:val="00341E27"/>
    <w:rsid w:val="00342807"/>
    <w:rsid w:val="00350595"/>
    <w:rsid w:val="00354D1D"/>
    <w:rsid w:val="00360EDE"/>
    <w:rsid w:val="003626BE"/>
    <w:rsid w:val="00362EFA"/>
    <w:rsid w:val="003636EA"/>
    <w:rsid w:val="00365608"/>
    <w:rsid w:val="003659B5"/>
    <w:rsid w:val="0036740A"/>
    <w:rsid w:val="00374716"/>
    <w:rsid w:val="003748E7"/>
    <w:rsid w:val="00375FCC"/>
    <w:rsid w:val="00376DB9"/>
    <w:rsid w:val="00377C3E"/>
    <w:rsid w:val="00383AFE"/>
    <w:rsid w:val="003870A5"/>
    <w:rsid w:val="00387BC0"/>
    <w:rsid w:val="00390C4C"/>
    <w:rsid w:val="00392681"/>
    <w:rsid w:val="00392F18"/>
    <w:rsid w:val="003930DD"/>
    <w:rsid w:val="00394CDC"/>
    <w:rsid w:val="0039669B"/>
    <w:rsid w:val="003A1868"/>
    <w:rsid w:val="003A1F81"/>
    <w:rsid w:val="003A4118"/>
    <w:rsid w:val="003B3FA5"/>
    <w:rsid w:val="003C22C2"/>
    <w:rsid w:val="003C3745"/>
    <w:rsid w:val="003C3A6F"/>
    <w:rsid w:val="003C3C14"/>
    <w:rsid w:val="003C509F"/>
    <w:rsid w:val="003C5110"/>
    <w:rsid w:val="003C7548"/>
    <w:rsid w:val="003C78D4"/>
    <w:rsid w:val="003D045D"/>
    <w:rsid w:val="003D1993"/>
    <w:rsid w:val="003D1A2A"/>
    <w:rsid w:val="003D40D6"/>
    <w:rsid w:val="003D78E4"/>
    <w:rsid w:val="003E13E9"/>
    <w:rsid w:val="003E2218"/>
    <w:rsid w:val="003E4107"/>
    <w:rsid w:val="003E6529"/>
    <w:rsid w:val="003E716E"/>
    <w:rsid w:val="003E78E3"/>
    <w:rsid w:val="003F5831"/>
    <w:rsid w:val="003F7CC7"/>
    <w:rsid w:val="004002E1"/>
    <w:rsid w:val="00400339"/>
    <w:rsid w:val="00402585"/>
    <w:rsid w:val="004025A3"/>
    <w:rsid w:val="00403228"/>
    <w:rsid w:val="00404665"/>
    <w:rsid w:val="004078FC"/>
    <w:rsid w:val="00417E73"/>
    <w:rsid w:val="004213E6"/>
    <w:rsid w:val="00421629"/>
    <w:rsid w:val="00423C8E"/>
    <w:rsid w:val="004242CD"/>
    <w:rsid w:val="004243D0"/>
    <w:rsid w:val="00426798"/>
    <w:rsid w:val="00427BF3"/>
    <w:rsid w:val="00430AE0"/>
    <w:rsid w:val="00431FAF"/>
    <w:rsid w:val="004364AB"/>
    <w:rsid w:val="00443222"/>
    <w:rsid w:val="00444CBC"/>
    <w:rsid w:val="00445541"/>
    <w:rsid w:val="004463F6"/>
    <w:rsid w:val="00447C13"/>
    <w:rsid w:val="004548FA"/>
    <w:rsid w:val="004549CF"/>
    <w:rsid w:val="00456264"/>
    <w:rsid w:val="00457966"/>
    <w:rsid w:val="00460E9B"/>
    <w:rsid w:val="00461626"/>
    <w:rsid w:val="00464414"/>
    <w:rsid w:val="004670C9"/>
    <w:rsid w:val="004705CC"/>
    <w:rsid w:val="0047073D"/>
    <w:rsid w:val="00470E51"/>
    <w:rsid w:val="00472290"/>
    <w:rsid w:val="004745F1"/>
    <w:rsid w:val="004757B8"/>
    <w:rsid w:val="004801B9"/>
    <w:rsid w:val="0048290F"/>
    <w:rsid w:val="00483AFC"/>
    <w:rsid w:val="00483FFA"/>
    <w:rsid w:val="00485213"/>
    <w:rsid w:val="00487EB9"/>
    <w:rsid w:val="00493A94"/>
    <w:rsid w:val="004941A3"/>
    <w:rsid w:val="004949E2"/>
    <w:rsid w:val="00495D2E"/>
    <w:rsid w:val="00497196"/>
    <w:rsid w:val="00497D08"/>
    <w:rsid w:val="004A080E"/>
    <w:rsid w:val="004A24FD"/>
    <w:rsid w:val="004A29BE"/>
    <w:rsid w:val="004A38A4"/>
    <w:rsid w:val="004A42DA"/>
    <w:rsid w:val="004A49F9"/>
    <w:rsid w:val="004A5124"/>
    <w:rsid w:val="004A6CEC"/>
    <w:rsid w:val="004A7B68"/>
    <w:rsid w:val="004A7DB5"/>
    <w:rsid w:val="004B3057"/>
    <w:rsid w:val="004B436A"/>
    <w:rsid w:val="004B6CD4"/>
    <w:rsid w:val="004C07FA"/>
    <w:rsid w:val="004C0B17"/>
    <w:rsid w:val="004C113C"/>
    <w:rsid w:val="004C1B9C"/>
    <w:rsid w:val="004C1C97"/>
    <w:rsid w:val="004C4A3D"/>
    <w:rsid w:val="004C71FB"/>
    <w:rsid w:val="004D1BF7"/>
    <w:rsid w:val="004D52EC"/>
    <w:rsid w:val="004D6AF7"/>
    <w:rsid w:val="004E125F"/>
    <w:rsid w:val="004E2A56"/>
    <w:rsid w:val="004E2F2E"/>
    <w:rsid w:val="004E5554"/>
    <w:rsid w:val="004F1CAB"/>
    <w:rsid w:val="004F2642"/>
    <w:rsid w:val="004F2E3A"/>
    <w:rsid w:val="004F2F14"/>
    <w:rsid w:val="004F493F"/>
    <w:rsid w:val="004F5B0F"/>
    <w:rsid w:val="004F5DA0"/>
    <w:rsid w:val="005022BB"/>
    <w:rsid w:val="005022E2"/>
    <w:rsid w:val="00503EF2"/>
    <w:rsid w:val="0050667D"/>
    <w:rsid w:val="00510ECC"/>
    <w:rsid w:val="0051214F"/>
    <w:rsid w:val="00515BEC"/>
    <w:rsid w:val="00517245"/>
    <w:rsid w:val="00517827"/>
    <w:rsid w:val="00520127"/>
    <w:rsid w:val="0052195C"/>
    <w:rsid w:val="00521A77"/>
    <w:rsid w:val="005272B6"/>
    <w:rsid w:val="00527AAC"/>
    <w:rsid w:val="00533001"/>
    <w:rsid w:val="00533597"/>
    <w:rsid w:val="00535677"/>
    <w:rsid w:val="00535BEA"/>
    <w:rsid w:val="0053696D"/>
    <w:rsid w:val="005369B7"/>
    <w:rsid w:val="00536AFC"/>
    <w:rsid w:val="00536B71"/>
    <w:rsid w:val="0053715C"/>
    <w:rsid w:val="00537B7C"/>
    <w:rsid w:val="00540111"/>
    <w:rsid w:val="00540653"/>
    <w:rsid w:val="00542017"/>
    <w:rsid w:val="00542263"/>
    <w:rsid w:val="0054683B"/>
    <w:rsid w:val="00550AA3"/>
    <w:rsid w:val="00550F57"/>
    <w:rsid w:val="005511D0"/>
    <w:rsid w:val="00551816"/>
    <w:rsid w:val="00553768"/>
    <w:rsid w:val="00554473"/>
    <w:rsid w:val="005560B8"/>
    <w:rsid w:val="0056205E"/>
    <w:rsid w:val="005628B1"/>
    <w:rsid w:val="0056396B"/>
    <w:rsid w:val="00564C0E"/>
    <w:rsid w:val="0056548A"/>
    <w:rsid w:val="00567F0D"/>
    <w:rsid w:val="00570BA0"/>
    <w:rsid w:val="00571996"/>
    <w:rsid w:val="00571AA0"/>
    <w:rsid w:val="00572E22"/>
    <w:rsid w:val="00576C14"/>
    <w:rsid w:val="00577F8C"/>
    <w:rsid w:val="00581540"/>
    <w:rsid w:val="00583055"/>
    <w:rsid w:val="00584A83"/>
    <w:rsid w:val="00585034"/>
    <w:rsid w:val="00585913"/>
    <w:rsid w:val="00587365"/>
    <w:rsid w:val="00592EF4"/>
    <w:rsid w:val="00593ECE"/>
    <w:rsid w:val="00595D92"/>
    <w:rsid w:val="00596382"/>
    <w:rsid w:val="005A010D"/>
    <w:rsid w:val="005A0CBB"/>
    <w:rsid w:val="005A24B0"/>
    <w:rsid w:val="005A3FF5"/>
    <w:rsid w:val="005A42FC"/>
    <w:rsid w:val="005A4B36"/>
    <w:rsid w:val="005A4DE2"/>
    <w:rsid w:val="005A63E4"/>
    <w:rsid w:val="005B011B"/>
    <w:rsid w:val="005B2E2E"/>
    <w:rsid w:val="005B4485"/>
    <w:rsid w:val="005B4B85"/>
    <w:rsid w:val="005C1597"/>
    <w:rsid w:val="005C285F"/>
    <w:rsid w:val="005C75BA"/>
    <w:rsid w:val="005D0682"/>
    <w:rsid w:val="005D2B2F"/>
    <w:rsid w:val="005E2ACC"/>
    <w:rsid w:val="005E37B1"/>
    <w:rsid w:val="005E3D98"/>
    <w:rsid w:val="005E6082"/>
    <w:rsid w:val="005E6369"/>
    <w:rsid w:val="005E68FA"/>
    <w:rsid w:val="005E6AE6"/>
    <w:rsid w:val="005F0AF8"/>
    <w:rsid w:val="005F0D18"/>
    <w:rsid w:val="005F504D"/>
    <w:rsid w:val="005F531B"/>
    <w:rsid w:val="00600425"/>
    <w:rsid w:val="00602BD3"/>
    <w:rsid w:val="0060556B"/>
    <w:rsid w:val="0060600E"/>
    <w:rsid w:val="00611434"/>
    <w:rsid w:val="00614059"/>
    <w:rsid w:val="00614097"/>
    <w:rsid w:val="00614FBE"/>
    <w:rsid w:val="006152F0"/>
    <w:rsid w:val="006208D3"/>
    <w:rsid w:val="00621AEE"/>
    <w:rsid w:val="006224D0"/>
    <w:rsid w:val="00622DC7"/>
    <w:rsid w:val="0062529A"/>
    <w:rsid w:val="00626B7B"/>
    <w:rsid w:val="006302B3"/>
    <w:rsid w:val="00631B26"/>
    <w:rsid w:val="00632CB5"/>
    <w:rsid w:val="0064005B"/>
    <w:rsid w:val="0064157D"/>
    <w:rsid w:val="00641E7A"/>
    <w:rsid w:val="006428DD"/>
    <w:rsid w:val="00650DBC"/>
    <w:rsid w:val="006511CC"/>
    <w:rsid w:val="00654FCF"/>
    <w:rsid w:val="00655B0F"/>
    <w:rsid w:val="00655F62"/>
    <w:rsid w:val="006566A6"/>
    <w:rsid w:val="0065796B"/>
    <w:rsid w:val="0066186F"/>
    <w:rsid w:val="00662A9B"/>
    <w:rsid w:val="00664326"/>
    <w:rsid w:val="00664B12"/>
    <w:rsid w:val="006652FA"/>
    <w:rsid w:val="00670734"/>
    <w:rsid w:val="006714A0"/>
    <w:rsid w:val="00676348"/>
    <w:rsid w:val="00677116"/>
    <w:rsid w:val="00677DD5"/>
    <w:rsid w:val="00681BE6"/>
    <w:rsid w:val="0068438E"/>
    <w:rsid w:val="00684B0D"/>
    <w:rsid w:val="00686210"/>
    <w:rsid w:val="00687630"/>
    <w:rsid w:val="00691FF3"/>
    <w:rsid w:val="00695121"/>
    <w:rsid w:val="006A00C0"/>
    <w:rsid w:val="006A01D0"/>
    <w:rsid w:val="006A3A95"/>
    <w:rsid w:val="006B0B91"/>
    <w:rsid w:val="006B0F5B"/>
    <w:rsid w:val="006B3729"/>
    <w:rsid w:val="006B3C93"/>
    <w:rsid w:val="006B533D"/>
    <w:rsid w:val="006C0C91"/>
    <w:rsid w:val="006C1EF8"/>
    <w:rsid w:val="006C59ED"/>
    <w:rsid w:val="006C6EFD"/>
    <w:rsid w:val="006C7139"/>
    <w:rsid w:val="006C7B41"/>
    <w:rsid w:val="006D14EB"/>
    <w:rsid w:val="006D5D01"/>
    <w:rsid w:val="006D6BCC"/>
    <w:rsid w:val="006E21F5"/>
    <w:rsid w:val="006E232C"/>
    <w:rsid w:val="006E5C44"/>
    <w:rsid w:val="006E75E5"/>
    <w:rsid w:val="006F1DED"/>
    <w:rsid w:val="006F22AA"/>
    <w:rsid w:val="006F615E"/>
    <w:rsid w:val="006F6F7F"/>
    <w:rsid w:val="006F6F8A"/>
    <w:rsid w:val="0070159D"/>
    <w:rsid w:val="00701BBD"/>
    <w:rsid w:val="0070220D"/>
    <w:rsid w:val="00704923"/>
    <w:rsid w:val="00710B42"/>
    <w:rsid w:val="00710F42"/>
    <w:rsid w:val="007129C3"/>
    <w:rsid w:val="00712F65"/>
    <w:rsid w:val="007134A6"/>
    <w:rsid w:val="00713B37"/>
    <w:rsid w:val="00720657"/>
    <w:rsid w:val="00721DD9"/>
    <w:rsid w:val="00721E00"/>
    <w:rsid w:val="007223D0"/>
    <w:rsid w:val="007228AA"/>
    <w:rsid w:val="007246AE"/>
    <w:rsid w:val="00726106"/>
    <w:rsid w:val="0072621B"/>
    <w:rsid w:val="00732380"/>
    <w:rsid w:val="00734C9D"/>
    <w:rsid w:val="00734FA6"/>
    <w:rsid w:val="0073503B"/>
    <w:rsid w:val="00735C9B"/>
    <w:rsid w:val="00736160"/>
    <w:rsid w:val="007378CE"/>
    <w:rsid w:val="007409D3"/>
    <w:rsid w:val="007411E3"/>
    <w:rsid w:val="007413F8"/>
    <w:rsid w:val="00743439"/>
    <w:rsid w:val="00744D8A"/>
    <w:rsid w:val="00753439"/>
    <w:rsid w:val="0075506A"/>
    <w:rsid w:val="007567AC"/>
    <w:rsid w:val="00757BBE"/>
    <w:rsid w:val="007608EF"/>
    <w:rsid w:val="00765754"/>
    <w:rsid w:val="00765F77"/>
    <w:rsid w:val="0076612B"/>
    <w:rsid w:val="0077151A"/>
    <w:rsid w:val="007718A4"/>
    <w:rsid w:val="0077207C"/>
    <w:rsid w:val="007720A4"/>
    <w:rsid w:val="00772AE3"/>
    <w:rsid w:val="00775BD1"/>
    <w:rsid w:val="00776788"/>
    <w:rsid w:val="00776A12"/>
    <w:rsid w:val="00780077"/>
    <w:rsid w:val="0078021B"/>
    <w:rsid w:val="007805DF"/>
    <w:rsid w:val="0078338C"/>
    <w:rsid w:val="00783FBC"/>
    <w:rsid w:val="00786EF1"/>
    <w:rsid w:val="007907FB"/>
    <w:rsid w:val="00794CAD"/>
    <w:rsid w:val="007955AF"/>
    <w:rsid w:val="0079567E"/>
    <w:rsid w:val="00796DF7"/>
    <w:rsid w:val="007974F8"/>
    <w:rsid w:val="00797949"/>
    <w:rsid w:val="007A0A6D"/>
    <w:rsid w:val="007A3221"/>
    <w:rsid w:val="007A4E85"/>
    <w:rsid w:val="007B5C46"/>
    <w:rsid w:val="007C6625"/>
    <w:rsid w:val="007C695C"/>
    <w:rsid w:val="007D3A58"/>
    <w:rsid w:val="007D49CD"/>
    <w:rsid w:val="007D4B72"/>
    <w:rsid w:val="007E0ADB"/>
    <w:rsid w:val="007E19C7"/>
    <w:rsid w:val="007E2C36"/>
    <w:rsid w:val="007E4F1D"/>
    <w:rsid w:val="007E5928"/>
    <w:rsid w:val="007E650E"/>
    <w:rsid w:val="007F1324"/>
    <w:rsid w:val="007F3CBF"/>
    <w:rsid w:val="007F5B69"/>
    <w:rsid w:val="007F5FE9"/>
    <w:rsid w:val="007F6184"/>
    <w:rsid w:val="00802849"/>
    <w:rsid w:val="008044E6"/>
    <w:rsid w:val="00804D62"/>
    <w:rsid w:val="00805284"/>
    <w:rsid w:val="008123B0"/>
    <w:rsid w:val="008149D2"/>
    <w:rsid w:val="00816DF2"/>
    <w:rsid w:val="00817591"/>
    <w:rsid w:val="00817C17"/>
    <w:rsid w:val="00820391"/>
    <w:rsid w:val="0082120C"/>
    <w:rsid w:val="0082131B"/>
    <w:rsid w:val="00821AFB"/>
    <w:rsid w:val="00825266"/>
    <w:rsid w:val="008301C0"/>
    <w:rsid w:val="00834A45"/>
    <w:rsid w:val="00834F13"/>
    <w:rsid w:val="008364C7"/>
    <w:rsid w:val="00836FF3"/>
    <w:rsid w:val="008378EC"/>
    <w:rsid w:val="00842943"/>
    <w:rsid w:val="00845065"/>
    <w:rsid w:val="00845346"/>
    <w:rsid w:val="00847FF0"/>
    <w:rsid w:val="00851F8B"/>
    <w:rsid w:val="00852C28"/>
    <w:rsid w:val="00857E71"/>
    <w:rsid w:val="00863A83"/>
    <w:rsid w:val="008648DD"/>
    <w:rsid w:val="00864A5E"/>
    <w:rsid w:val="00866777"/>
    <w:rsid w:val="008669E9"/>
    <w:rsid w:val="008675D1"/>
    <w:rsid w:val="0086782A"/>
    <w:rsid w:val="00870C11"/>
    <w:rsid w:val="00870FFA"/>
    <w:rsid w:val="00871242"/>
    <w:rsid w:val="00871B7E"/>
    <w:rsid w:val="008727C9"/>
    <w:rsid w:val="00873022"/>
    <w:rsid w:val="00875E16"/>
    <w:rsid w:val="008760E6"/>
    <w:rsid w:val="00876ECA"/>
    <w:rsid w:val="00877BD3"/>
    <w:rsid w:val="00882822"/>
    <w:rsid w:val="00885A0B"/>
    <w:rsid w:val="00886C52"/>
    <w:rsid w:val="00892339"/>
    <w:rsid w:val="00892A90"/>
    <w:rsid w:val="0089567D"/>
    <w:rsid w:val="008A426D"/>
    <w:rsid w:val="008A4E08"/>
    <w:rsid w:val="008B0E2C"/>
    <w:rsid w:val="008B5ABA"/>
    <w:rsid w:val="008B6F4F"/>
    <w:rsid w:val="008B7464"/>
    <w:rsid w:val="008B75F1"/>
    <w:rsid w:val="008B7CFA"/>
    <w:rsid w:val="008C1ECE"/>
    <w:rsid w:val="008C555D"/>
    <w:rsid w:val="008C7429"/>
    <w:rsid w:val="008D0265"/>
    <w:rsid w:val="008D042D"/>
    <w:rsid w:val="008D2519"/>
    <w:rsid w:val="008D2B58"/>
    <w:rsid w:val="008D2CE5"/>
    <w:rsid w:val="008D3A62"/>
    <w:rsid w:val="008D5437"/>
    <w:rsid w:val="008D70B6"/>
    <w:rsid w:val="008D7423"/>
    <w:rsid w:val="008E4EFC"/>
    <w:rsid w:val="008E5282"/>
    <w:rsid w:val="008F13FE"/>
    <w:rsid w:val="008F3180"/>
    <w:rsid w:val="008F3DEE"/>
    <w:rsid w:val="008F75BD"/>
    <w:rsid w:val="008F78A1"/>
    <w:rsid w:val="009034B6"/>
    <w:rsid w:val="00903A6A"/>
    <w:rsid w:val="0090473E"/>
    <w:rsid w:val="00904A20"/>
    <w:rsid w:val="00907395"/>
    <w:rsid w:val="00910DC5"/>
    <w:rsid w:val="00910DDD"/>
    <w:rsid w:val="0091258C"/>
    <w:rsid w:val="0091430C"/>
    <w:rsid w:val="00915FD2"/>
    <w:rsid w:val="00916254"/>
    <w:rsid w:val="00922945"/>
    <w:rsid w:val="00926800"/>
    <w:rsid w:val="009338B3"/>
    <w:rsid w:val="0093584F"/>
    <w:rsid w:val="00944446"/>
    <w:rsid w:val="009535AC"/>
    <w:rsid w:val="00960F95"/>
    <w:rsid w:val="00964780"/>
    <w:rsid w:val="00964AF8"/>
    <w:rsid w:val="00973892"/>
    <w:rsid w:val="00975C43"/>
    <w:rsid w:val="00982C75"/>
    <w:rsid w:val="00982DAA"/>
    <w:rsid w:val="00985296"/>
    <w:rsid w:val="00985434"/>
    <w:rsid w:val="009854DC"/>
    <w:rsid w:val="00987811"/>
    <w:rsid w:val="009933E0"/>
    <w:rsid w:val="00993856"/>
    <w:rsid w:val="0099395C"/>
    <w:rsid w:val="009940D0"/>
    <w:rsid w:val="009959D8"/>
    <w:rsid w:val="00995A7F"/>
    <w:rsid w:val="009962FB"/>
    <w:rsid w:val="009A0D13"/>
    <w:rsid w:val="009A117F"/>
    <w:rsid w:val="009A2976"/>
    <w:rsid w:val="009A4A22"/>
    <w:rsid w:val="009A5819"/>
    <w:rsid w:val="009A7260"/>
    <w:rsid w:val="009B1387"/>
    <w:rsid w:val="009B2A7A"/>
    <w:rsid w:val="009B5EFF"/>
    <w:rsid w:val="009B751F"/>
    <w:rsid w:val="009B787A"/>
    <w:rsid w:val="009C173C"/>
    <w:rsid w:val="009C2A4D"/>
    <w:rsid w:val="009C48DC"/>
    <w:rsid w:val="009C585B"/>
    <w:rsid w:val="009C73B1"/>
    <w:rsid w:val="009C7882"/>
    <w:rsid w:val="009C78CA"/>
    <w:rsid w:val="009D0658"/>
    <w:rsid w:val="009D4A2E"/>
    <w:rsid w:val="009D5BF8"/>
    <w:rsid w:val="009D5BFE"/>
    <w:rsid w:val="009D6BE4"/>
    <w:rsid w:val="009E144F"/>
    <w:rsid w:val="009E1D38"/>
    <w:rsid w:val="009E2F1E"/>
    <w:rsid w:val="009E55EE"/>
    <w:rsid w:val="009E5698"/>
    <w:rsid w:val="009E724B"/>
    <w:rsid w:val="009F2539"/>
    <w:rsid w:val="009F3947"/>
    <w:rsid w:val="009F4899"/>
    <w:rsid w:val="009F5FFA"/>
    <w:rsid w:val="009F702A"/>
    <w:rsid w:val="00A011ED"/>
    <w:rsid w:val="00A030A9"/>
    <w:rsid w:val="00A07499"/>
    <w:rsid w:val="00A07B7A"/>
    <w:rsid w:val="00A10533"/>
    <w:rsid w:val="00A107B0"/>
    <w:rsid w:val="00A1184F"/>
    <w:rsid w:val="00A14372"/>
    <w:rsid w:val="00A161CA"/>
    <w:rsid w:val="00A21CB1"/>
    <w:rsid w:val="00A2718B"/>
    <w:rsid w:val="00A303F8"/>
    <w:rsid w:val="00A3060A"/>
    <w:rsid w:val="00A31CDE"/>
    <w:rsid w:val="00A34706"/>
    <w:rsid w:val="00A3571F"/>
    <w:rsid w:val="00A417A3"/>
    <w:rsid w:val="00A45048"/>
    <w:rsid w:val="00A46EFE"/>
    <w:rsid w:val="00A471BB"/>
    <w:rsid w:val="00A55E42"/>
    <w:rsid w:val="00A6222B"/>
    <w:rsid w:val="00A62360"/>
    <w:rsid w:val="00A627B0"/>
    <w:rsid w:val="00A631C5"/>
    <w:rsid w:val="00A63612"/>
    <w:rsid w:val="00A64CB8"/>
    <w:rsid w:val="00A6688A"/>
    <w:rsid w:val="00A711E8"/>
    <w:rsid w:val="00A715B7"/>
    <w:rsid w:val="00A73BBF"/>
    <w:rsid w:val="00A7778B"/>
    <w:rsid w:val="00A80813"/>
    <w:rsid w:val="00A84B22"/>
    <w:rsid w:val="00A85473"/>
    <w:rsid w:val="00A871FE"/>
    <w:rsid w:val="00A9068B"/>
    <w:rsid w:val="00A944B3"/>
    <w:rsid w:val="00A952CA"/>
    <w:rsid w:val="00A959B9"/>
    <w:rsid w:val="00A95DBC"/>
    <w:rsid w:val="00AA0AAE"/>
    <w:rsid w:val="00AA4C6D"/>
    <w:rsid w:val="00AA5F06"/>
    <w:rsid w:val="00AA60D4"/>
    <w:rsid w:val="00AA78B3"/>
    <w:rsid w:val="00AB3F5C"/>
    <w:rsid w:val="00AB55D6"/>
    <w:rsid w:val="00AB58C7"/>
    <w:rsid w:val="00AC0012"/>
    <w:rsid w:val="00AC2741"/>
    <w:rsid w:val="00AC469D"/>
    <w:rsid w:val="00AC6016"/>
    <w:rsid w:val="00AC6ACE"/>
    <w:rsid w:val="00AC6E7C"/>
    <w:rsid w:val="00AD0691"/>
    <w:rsid w:val="00AD24B6"/>
    <w:rsid w:val="00AD40B6"/>
    <w:rsid w:val="00AD41DA"/>
    <w:rsid w:val="00AE4B26"/>
    <w:rsid w:val="00AE59ED"/>
    <w:rsid w:val="00AE6361"/>
    <w:rsid w:val="00AF2C07"/>
    <w:rsid w:val="00AF3045"/>
    <w:rsid w:val="00AF32EB"/>
    <w:rsid w:val="00AF444E"/>
    <w:rsid w:val="00AF4513"/>
    <w:rsid w:val="00AF51AE"/>
    <w:rsid w:val="00AF5C50"/>
    <w:rsid w:val="00AF639D"/>
    <w:rsid w:val="00AF63D9"/>
    <w:rsid w:val="00B001D0"/>
    <w:rsid w:val="00B0253A"/>
    <w:rsid w:val="00B10222"/>
    <w:rsid w:val="00B10AE4"/>
    <w:rsid w:val="00B114B4"/>
    <w:rsid w:val="00B15134"/>
    <w:rsid w:val="00B15DBB"/>
    <w:rsid w:val="00B2338C"/>
    <w:rsid w:val="00B2340F"/>
    <w:rsid w:val="00B23737"/>
    <w:rsid w:val="00B243D9"/>
    <w:rsid w:val="00B30BCB"/>
    <w:rsid w:val="00B311CF"/>
    <w:rsid w:val="00B360CD"/>
    <w:rsid w:val="00B3725F"/>
    <w:rsid w:val="00B379B1"/>
    <w:rsid w:val="00B42AD1"/>
    <w:rsid w:val="00B44E39"/>
    <w:rsid w:val="00B45182"/>
    <w:rsid w:val="00B45E55"/>
    <w:rsid w:val="00B46CB5"/>
    <w:rsid w:val="00B50C9F"/>
    <w:rsid w:val="00B5100B"/>
    <w:rsid w:val="00B52F64"/>
    <w:rsid w:val="00B55C2D"/>
    <w:rsid w:val="00B56506"/>
    <w:rsid w:val="00B63C96"/>
    <w:rsid w:val="00B63EC0"/>
    <w:rsid w:val="00B661D7"/>
    <w:rsid w:val="00B6658B"/>
    <w:rsid w:val="00B7077B"/>
    <w:rsid w:val="00B71454"/>
    <w:rsid w:val="00B74124"/>
    <w:rsid w:val="00B75EE1"/>
    <w:rsid w:val="00B77F61"/>
    <w:rsid w:val="00B81B22"/>
    <w:rsid w:val="00B84F06"/>
    <w:rsid w:val="00B86E25"/>
    <w:rsid w:val="00B870AD"/>
    <w:rsid w:val="00B90A24"/>
    <w:rsid w:val="00B92537"/>
    <w:rsid w:val="00B929B5"/>
    <w:rsid w:val="00B95D87"/>
    <w:rsid w:val="00B97B2B"/>
    <w:rsid w:val="00BA2D58"/>
    <w:rsid w:val="00BA3589"/>
    <w:rsid w:val="00BA6D03"/>
    <w:rsid w:val="00BB10AA"/>
    <w:rsid w:val="00BB1A2A"/>
    <w:rsid w:val="00BB2BAE"/>
    <w:rsid w:val="00BB41F2"/>
    <w:rsid w:val="00BB461E"/>
    <w:rsid w:val="00BB5884"/>
    <w:rsid w:val="00BB5B3D"/>
    <w:rsid w:val="00BB76F4"/>
    <w:rsid w:val="00BC0210"/>
    <w:rsid w:val="00BC167D"/>
    <w:rsid w:val="00BC1C49"/>
    <w:rsid w:val="00BC4BA9"/>
    <w:rsid w:val="00BC55A0"/>
    <w:rsid w:val="00BD023A"/>
    <w:rsid w:val="00BD3BF7"/>
    <w:rsid w:val="00BD4B35"/>
    <w:rsid w:val="00BD5096"/>
    <w:rsid w:val="00BD7A98"/>
    <w:rsid w:val="00BE0D17"/>
    <w:rsid w:val="00BE36D2"/>
    <w:rsid w:val="00BE3D18"/>
    <w:rsid w:val="00BE3F25"/>
    <w:rsid w:val="00BE536D"/>
    <w:rsid w:val="00BE53AB"/>
    <w:rsid w:val="00BE564D"/>
    <w:rsid w:val="00BE624C"/>
    <w:rsid w:val="00BE76E0"/>
    <w:rsid w:val="00BF1A95"/>
    <w:rsid w:val="00BF517C"/>
    <w:rsid w:val="00BF6103"/>
    <w:rsid w:val="00BF64D8"/>
    <w:rsid w:val="00BF66CB"/>
    <w:rsid w:val="00C00080"/>
    <w:rsid w:val="00C0350E"/>
    <w:rsid w:val="00C04268"/>
    <w:rsid w:val="00C04B89"/>
    <w:rsid w:val="00C10B92"/>
    <w:rsid w:val="00C13CCD"/>
    <w:rsid w:val="00C16469"/>
    <w:rsid w:val="00C16531"/>
    <w:rsid w:val="00C22897"/>
    <w:rsid w:val="00C24713"/>
    <w:rsid w:val="00C24892"/>
    <w:rsid w:val="00C264E2"/>
    <w:rsid w:val="00C2758F"/>
    <w:rsid w:val="00C302BF"/>
    <w:rsid w:val="00C30C73"/>
    <w:rsid w:val="00C32668"/>
    <w:rsid w:val="00C33369"/>
    <w:rsid w:val="00C33BC9"/>
    <w:rsid w:val="00C3550D"/>
    <w:rsid w:val="00C37FF4"/>
    <w:rsid w:val="00C406DF"/>
    <w:rsid w:val="00C4206F"/>
    <w:rsid w:val="00C42EE4"/>
    <w:rsid w:val="00C4462F"/>
    <w:rsid w:val="00C468FF"/>
    <w:rsid w:val="00C520EA"/>
    <w:rsid w:val="00C55195"/>
    <w:rsid w:val="00C559FB"/>
    <w:rsid w:val="00C56A1D"/>
    <w:rsid w:val="00C57F3E"/>
    <w:rsid w:val="00C60328"/>
    <w:rsid w:val="00C6322A"/>
    <w:rsid w:val="00C644D6"/>
    <w:rsid w:val="00C6474F"/>
    <w:rsid w:val="00C669AA"/>
    <w:rsid w:val="00C66C74"/>
    <w:rsid w:val="00C66E94"/>
    <w:rsid w:val="00C67170"/>
    <w:rsid w:val="00C72ADF"/>
    <w:rsid w:val="00C74E71"/>
    <w:rsid w:val="00C75570"/>
    <w:rsid w:val="00C75D10"/>
    <w:rsid w:val="00C76947"/>
    <w:rsid w:val="00C81D07"/>
    <w:rsid w:val="00C84FA3"/>
    <w:rsid w:val="00C85191"/>
    <w:rsid w:val="00C9250E"/>
    <w:rsid w:val="00C92A5B"/>
    <w:rsid w:val="00C95F90"/>
    <w:rsid w:val="00CA027A"/>
    <w:rsid w:val="00CA15C6"/>
    <w:rsid w:val="00CA2D80"/>
    <w:rsid w:val="00CA3D53"/>
    <w:rsid w:val="00CA5235"/>
    <w:rsid w:val="00CA6FB0"/>
    <w:rsid w:val="00CA76A7"/>
    <w:rsid w:val="00CB6420"/>
    <w:rsid w:val="00CB64EB"/>
    <w:rsid w:val="00CB7454"/>
    <w:rsid w:val="00CC03BE"/>
    <w:rsid w:val="00CC1A6D"/>
    <w:rsid w:val="00CC67A0"/>
    <w:rsid w:val="00CD1B9F"/>
    <w:rsid w:val="00CD2989"/>
    <w:rsid w:val="00CD3C97"/>
    <w:rsid w:val="00CD5222"/>
    <w:rsid w:val="00CD65E9"/>
    <w:rsid w:val="00CD7EAC"/>
    <w:rsid w:val="00CE046D"/>
    <w:rsid w:val="00CE0B23"/>
    <w:rsid w:val="00CE4C3D"/>
    <w:rsid w:val="00CE7F28"/>
    <w:rsid w:val="00CF33B9"/>
    <w:rsid w:val="00CF3527"/>
    <w:rsid w:val="00CF45C8"/>
    <w:rsid w:val="00CF6594"/>
    <w:rsid w:val="00CF672C"/>
    <w:rsid w:val="00CF7BD5"/>
    <w:rsid w:val="00D02588"/>
    <w:rsid w:val="00D03B58"/>
    <w:rsid w:val="00D03F02"/>
    <w:rsid w:val="00D03FD8"/>
    <w:rsid w:val="00D10007"/>
    <w:rsid w:val="00D11151"/>
    <w:rsid w:val="00D1165B"/>
    <w:rsid w:val="00D11E41"/>
    <w:rsid w:val="00D1215A"/>
    <w:rsid w:val="00D131A3"/>
    <w:rsid w:val="00D1507A"/>
    <w:rsid w:val="00D154D6"/>
    <w:rsid w:val="00D15B95"/>
    <w:rsid w:val="00D16409"/>
    <w:rsid w:val="00D16E33"/>
    <w:rsid w:val="00D175BF"/>
    <w:rsid w:val="00D2013A"/>
    <w:rsid w:val="00D2069F"/>
    <w:rsid w:val="00D212D8"/>
    <w:rsid w:val="00D273D2"/>
    <w:rsid w:val="00D27566"/>
    <w:rsid w:val="00D30AE0"/>
    <w:rsid w:val="00D30D8F"/>
    <w:rsid w:val="00D313F3"/>
    <w:rsid w:val="00D318F0"/>
    <w:rsid w:val="00D32005"/>
    <w:rsid w:val="00D36C06"/>
    <w:rsid w:val="00D37B9F"/>
    <w:rsid w:val="00D40028"/>
    <w:rsid w:val="00D405BA"/>
    <w:rsid w:val="00D411A0"/>
    <w:rsid w:val="00D438D0"/>
    <w:rsid w:val="00D5255E"/>
    <w:rsid w:val="00D52953"/>
    <w:rsid w:val="00D53672"/>
    <w:rsid w:val="00D60A2E"/>
    <w:rsid w:val="00D6542C"/>
    <w:rsid w:val="00D65567"/>
    <w:rsid w:val="00D66140"/>
    <w:rsid w:val="00D70AB5"/>
    <w:rsid w:val="00D759CF"/>
    <w:rsid w:val="00D75FB1"/>
    <w:rsid w:val="00D76F61"/>
    <w:rsid w:val="00D76FF0"/>
    <w:rsid w:val="00D8516E"/>
    <w:rsid w:val="00D87059"/>
    <w:rsid w:val="00D87255"/>
    <w:rsid w:val="00D90163"/>
    <w:rsid w:val="00D92052"/>
    <w:rsid w:val="00DA1B44"/>
    <w:rsid w:val="00DA30AB"/>
    <w:rsid w:val="00DA3DAC"/>
    <w:rsid w:val="00DA5685"/>
    <w:rsid w:val="00DA5E39"/>
    <w:rsid w:val="00DA6D10"/>
    <w:rsid w:val="00DB05F2"/>
    <w:rsid w:val="00DB0636"/>
    <w:rsid w:val="00DB0C71"/>
    <w:rsid w:val="00DB1A03"/>
    <w:rsid w:val="00DB33A3"/>
    <w:rsid w:val="00DB7302"/>
    <w:rsid w:val="00DC5048"/>
    <w:rsid w:val="00DC54E2"/>
    <w:rsid w:val="00DC550F"/>
    <w:rsid w:val="00DC6F9B"/>
    <w:rsid w:val="00DD03BD"/>
    <w:rsid w:val="00DD0D79"/>
    <w:rsid w:val="00DD1C67"/>
    <w:rsid w:val="00DD2BD1"/>
    <w:rsid w:val="00DD5103"/>
    <w:rsid w:val="00DD6524"/>
    <w:rsid w:val="00DE151F"/>
    <w:rsid w:val="00DE2700"/>
    <w:rsid w:val="00DE60F9"/>
    <w:rsid w:val="00DE64DE"/>
    <w:rsid w:val="00DE72D0"/>
    <w:rsid w:val="00DE7643"/>
    <w:rsid w:val="00DF04C6"/>
    <w:rsid w:val="00DF1BE2"/>
    <w:rsid w:val="00DF29E2"/>
    <w:rsid w:val="00DF3C37"/>
    <w:rsid w:val="00DF3F3C"/>
    <w:rsid w:val="00E0133F"/>
    <w:rsid w:val="00E017D6"/>
    <w:rsid w:val="00E01B48"/>
    <w:rsid w:val="00E01F93"/>
    <w:rsid w:val="00E02FA9"/>
    <w:rsid w:val="00E042FE"/>
    <w:rsid w:val="00E14D9B"/>
    <w:rsid w:val="00E206AC"/>
    <w:rsid w:val="00E21104"/>
    <w:rsid w:val="00E22049"/>
    <w:rsid w:val="00E22670"/>
    <w:rsid w:val="00E22908"/>
    <w:rsid w:val="00E25424"/>
    <w:rsid w:val="00E2645D"/>
    <w:rsid w:val="00E33AE5"/>
    <w:rsid w:val="00E352C0"/>
    <w:rsid w:val="00E40B59"/>
    <w:rsid w:val="00E40F88"/>
    <w:rsid w:val="00E45976"/>
    <w:rsid w:val="00E526CE"/>
    <w:rsid w:val="00E61C53"/>
    <w:rsid w:val="00E62EF1"/>
    <w:rsid w:val="00E63D69"/>
    <w:rsid w:val="00E64046"/>
    <w:rsid w:val="00E73BAB"/>
    <w:rsid w:val="00E7604B"/>
    <w:rsid w:val="00E763DB"/>
    <w:rsid w:val="00E77665"/>
    <w:rsid w:val="00E81B1E"/>
    <w:rsid w:val="00E824EC"/>
    <w:rsid w:val="00E838A4"/>
    <w:rsid w:val="00E86E96"/>
    <w:rsid w:val="00E90C73"/>
    <w:rsid w:val="00E92D34"/>
    <w:rsid w:val="00E93379"/>
    <w:rsid w:val="00E94818"/>
    <w:rsid w:val="00E94FA4"/>
    <w:rsid w:val="00E953A4"/>
    <w:rsid w:val="00E95516"/>
    <w:rsid w:val="00E9746B"/>
    <w:rsid w:val="00EA019B"/>
    <w:rsid w:val="00EA41F7"/>
    <w:rsid w:val="00EA43FE"/>
    <w:rsid w:val="00EA680B"/>
    <w:rsid w:val="00EB0F30"/>
    <w:rsid w:val="00EB10C1"/>
    <w:rsid w:val="00EB2824"/>
    <w:rsid w:val="00EB4C1C"/>
    <w:rsid w:val="00EB6914"/>
    <w:rsid w:val="00EB6DCA"/>
    <w:rsid w:val="00EC0415"/>
    <w:rsid w:val="00EC44D8"/>
    <w:rsid w:val="00EC5748"/>
    <w:rsid w:val="00EC62C0"/>
    <w:rsid w:val="00ED06B8"/>
    <w:rsid w:val="00ED090E"/>
    <w:rsid w:val="00ED2EEA"/>
    <w:rsid w:val="00ED357E"/>
    <w:rsid w:val="00ED39B7"/>
    <w:rsid w:val="00ED46C3"/>
    <w:rsid w:val="00ED57F5"/>
    <w:rsid w:val="00ED5972"/>
    <w:rsid w:val="00ED6D49"/>
    <w:rsid w:val="00EE1C99"/>
    <w:rsid w:val="00EE1CC1"/>
    <w:rsid w:val="00EE525D"/>
    <w:rsid w:val="00EE7176"/>
    <w:rsid w:val="00EE786E"/>
    <w:rsid w:val="00EF24B6"/>
    <w:rsid w:val="00EF4E24"/>
    <w:rsid w:val="00EF5680"/>
    <w:rsid w:val="00EF7009"/>
    <w:rsid w:val="00F036E7"/>
    <w:rsid w:val="00F046EE"/>
    <w:rsid w:val="00F0760A"/>
    <w:rsid w:val="00F07A60"/>
    <w:rsid w:val="00F10530"/>
    <w:rsid w:val="00F10636"/>
    <w:rsid w:val="00F16C06"/>
    <w:rsid w:val="00F179ED"/>
    <w:rsid w:val="00F22653"/>
    <w:rsid w:val="00F26FE7"/>
    <w:rsid w:val="00F355E7"/>
    <w:rsid w:val="00F36812"/>
    <w:rsid w:val="00F36825"/>
    <w:rsid w:val="00F42269"/>
    <w:rsid w:val="00F4355E"/>
    <w:rsid w:val="00F462D7"/>
    <w:rsid w:val="00F47F95"/>
    <w:rsid w:val="00F52994"/>
    <w:rsid w:val="00F54616"/>
    <w:rsid w:val="00F55704"/>
    <w:rsid w:val="00F559E7"/>
    <w:rsid w:val="00F56FF3"/>
    <w:rsid w:val="00F57F88"/>
    <w:rsid w:val="00F60700"/>
    <w:rsid w:val="00F62314"/>
    <w:rsid w:val="00F64AC4"/>
    <w:rsid w:val="00F6588F"/>
    <w:rsid w:val="00F71676"/>
    <w:rsid w:val="00F81030"/>
    <w:rsid w:val="00F81D26"/>
    <w:rsid w:val="00F82080"/>
    <w:rsid w:val="00F83FE3"/>
    <w:rsid w:val="00F8542B"/>
    <w:rsid w:val="00F85947"/>
    <w:rsid w:val="00F85A93"/>
    <w:rsid w:val="00F90F4C"/>
    <w:rsid w:val="00F9610C"/>
    <w:rsid w:val="00F965A1"/>
    <w:rsid w:val="00FA0E1D"/>
    <w:rsid w:val="00FA2CEC"/>
    <w:rsid w:val="00FA63B6"/>
    <w:rsid w:val="00FA6F7F"/>
    <w:rsid w:val="00FA7702"/>
    <w:rsid w:val="00FB12A6"/>
    <w:rsid w:val="00FB17C6"/>
    <w:rsid w:val="00FB4C6C"/>
    <w:rsid w:val="00FC083C"/>
    <w:rsid w:val="00FC3CDB"/>
    <w:rsid w:val="00FC4CD3"/>
    <w:rsid w:val="00FC6A9B"/>
    <w:rsid w:val="00FC6AE8"/>
    <w:rsid w:val="00FC6C37"/>
    <w:rsid w:val="00FD09CB"/>
    <w:rsid w:val="00FD188D"/>
    <w:rsid w:val="00FD297F"/>
    <w:rsid w:val="00FD513B"/>
    <w:rsid w:val="00FD7DC7"/>
    <w:rsid w:val="00FE0EA8"/>
    <w:rsid w:val="00FE2D98"/>
    <w:rsid w:val="00FE3A9F"/>
    <w:rsid w:val="00FE411D"/>
    <w:rsid w:val="00FE497B"/>
    <w:rsid w:val="00FE5F31"/>
    <w:rsid w:val="00FE6541"/>
    <w:rsid w:val="00FE7CC2"/>
    <w:rsid w:val="00FF2248"/>
    <w:rsid w:val="00FF28B8"/>
    <w:rsid w:val="00FF3E41"/>
    <w:rsid w:val="00FF4EA1"/>
    <w:rsid w:val="00FF5642"/>
    <w:rsid w:val="00FF6787"/>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19227"/>
  <w15:chartTrackingRefBased/>
  <w15:docId w15:val="{0B2B0832-0BD5-4C47-B6BF-CFB32AE7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973"/>
  </w:style>
  <w:style w:type="paragraph" w:styleId="Heading1">
    <w:name w:val="heading 1"/>
    <w:basedOn w:val="Normal"/>
    <w:next w:val="Normal"/>
    <w:link w:val="Heading1Char"/>
    <w:uiPriority w:val="9"/>
    <w:qFormat/>
    <w:rsid w:val="001C597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C597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C597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C597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C597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C597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C597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C597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C597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7B1"/>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5E3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bc,Ý thứ 1,List Paragraph1,List Paragraph 1,bullet,bullet 1,List Paragraph11,lp1,lp11,My checklist,List Paragraph2"/>
    <w:basedOn w:val="Normal"/>
    <w:link w:val="ListParagraphChar"/>
    <w:uiPriority w:val="34"/>
    <w:qFormat/>
    <w:rsid w:val="005E37B1"/>
    <w:pPr>
      <w:ind w:left="720"/>
      <w:contextualSpacing/>
    </w:pPr>
  </w:style>
  <w:style w:type="paragraph" w:styleId="Header">
    <w:name w:val="header"/>
    <w:basedOn w:val="Normal"/>
    <w:link w:val="HeaderChar"/>
    <w:uiPriority w:val="99"/>
    <w:unhideWhenUsed/>
    <w:rsid w:val="001D0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8F"/>
  </w:style>
  <w:style w:type="paragraph" w:styleId="Footer">
    <w:name w:val="footer"/>
    <w:basedOn w:val="Normal"/>
    <w:link w:val="FooterChar"/>
    <w:uiPriority w:val="99"/>
    <w:unhideWhenUsed/>
    <w:rsid w:val="001D0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68F"/>
  </w:style>
  <w:style w:type="character" w:customStyle="1" w:styleId="ListParagraphChar">
    <w:name w:val="List Paragraph Char"/>
    <w:aliases w:val="abc Char,Ý thứ 1 Char,List Paragraph1 Char,List Paragraph 1 Char,bullet Char,bullet 1 Char,List Paragraph11 Char,lp1 Char,lp11 Char,My checklist Char,List Paragraph2 Char"/>
    <w:link w:val="ListParagraph"/>
    <w:uiPriority w:val="34"/>
    <w:rsid w:val="009933E0"/>
  </w:style>
  <w:style w:type="character" w:styleId="CommentReference">
    <w:name w:val="annotation reference"/>
    <w:basedOn w:val="DefaultParagraphFont"/>
    <w:unhideWhenUsed/>
    <w:rsid w:val="004C113C"/>
    <w:rPr>
      <w:sz w:val="16"/>
      <w:szCs w:val="16"/>
    </w:rPr>
  </w:style>
  <w:style w:type="paragraph" w:styleId="CommentText">
    <w:name w:val="annotation text"/>
    <w:basedOn w:val="Normal"/>
    <w:link w:val="CommentTextChar"/>
    <w:uiPriority w:val="99"/>
    <w:unhideWhenUsed/>
    <w:rsid w:val="004C113C"/>
    <w:pPr>
      <w:spacing w:line="240" w:lineRule="auto"/>
    </w:pPr>
    <w:rPr>
      <w:sz w:val="20"/>
      <w:szCs w:val="20"/>
    </w:rPr>
  </w:style>
  <w:style w:type="character" w:customStyle="1" w:styleId="CommentTextChar">
    <w:name w:val="Comment Text Char"/>
    <w:basedOn w:val="DefaultParagraphFont"/>
    <w:link w:val="CommentText"/>
    <w:uiPriority w:val="99"/>
    <w:rsid w:val="004C113C"/>
    <w:rPr>
      <w:sz w:val="20"/>
      <w:szCs w:val="20"/>
    </w:rPr>
  </w:style>
  <w:style w:type="paragraph" w:styleId="CommentSubject">
    <w:name w:val="annotation subject"/>
    <w:basedOn w:val="CommentText"/>
    <w:next w:val="CommentText"/>
    <w:link w:val="CommentSubjectChar"/>
    <w:uiPriority w:val="99"/>
    <w:semiHidden/>
    <w:unhideWhenUsed/>
    <w:rsid w:val="004C113C"/>
    <w:rPr>
      <w:b/>
      <w:bCs/>
    </w:rPr>
  </w:style>
  <w:style w:type="character" w:customStyle="1" w:styleId="CommentSubjectChar">
    <w:name w:val="Comment Subject Char"/>
    <w:basedOn w:val="CommentTextChar"/>
    <w:link w:val="CommentSubject"/>
    <w:uiPriority w:val="99"/>
    <w:semiHidden/>
    <w:rsid w:val="004C113C"/>
    <w:rPr>
      <w:b/>
      <w:bCs/>
      <w:sz w:val="20"/>
      <w:szCs w:val="20"/>
    </w:rPr>
  </w:style>
  <w:style w:type="paragraph" w:styleId="BalloonText">
    <w:name w:val="Balloon Text"/>
    <w:basedOn w:val="Normal"/>
    <w:link w:val="BalloonTextChar"/>
    <w:uiPriority w:val="99"/>
    <w:semiHidden/>
    <w:unhideWhenUsed/>
    <w:rsid w:val="004C1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13C"/>
    <w:rPr>
      <w:rFonts w:ascii="Segoe UI" w:hAnsi="Segoe UI" w:cs="Segoe UI"/>
      <w:sz w:val="18"/>
      <w:szCs w:val="18"/>
    </w:rPr>
  </w:style>
  <w:style w:type="character" w:styleId="Hyperlink">
    <w:name w:val="Hyperlink"/>
    <w:basedOn w:val="DefaultParagraphFont"/>
    <w:uiPriority w:val="99"/>
    <w:unhideWhenUsed/>
    <w:rsid w:val="006B3729"/>
    <w:rPr>
      <w:color w:val="0563C1" w:themeColor="hyperlink"/>
      <w:u w:val="single"/>
    </w:rPr>
  </w:style>
  <w:style w:type="paragraph" w:styleId="EndnoteText">
    <w:name w:val="endnote text"/>
    <w:basedOn w:val="Normal"/>
    <w:link w:val="EndnoteTextChar"/>
    <w:uiPriority w:val="99"/>
    <w:semiHidden/>
    <w:unhideWhenUsed/>
    <w:rsid w:val="00233B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3B67"/>
    <w:rPr>
      <w:sz w:val="20"/>
      <w:szCs w:val="20"/>
    </w:rPr>
  </w:style>
  <w:style w:type="character" w:styleId="EndnoteReference">
    <w:name w:val="endnote reference"/>
    <w:basedOn w:val="DefaultParagraphFont"/>
    <w:uiPriority w:val="99"/>
    <w:semiHidden/>
    <w:unhideWhenUsed/>
    <w:rsid w:val="00233B67"/>
    <w:rPr>
      <w:vertAlign w:val="superscript"/>
    </w:rPr>
  </w:style>
  <w:style w:type="paragraph" w:styleId="FootnoteText">
    <w:name w:val="footnote text"/>
    <w:basedOn w:val="Normal"/>
    <w:link w:val="FootnoteTextChar"/>
    <w:uiPriority w:val="99"/>
    <w:unhideWhenUsed/>
    <w:rsid w:val="00233B67"/>
    <w:pPr>
      <w:spacing w:after="0" w:line="240" w:lineRule="auto"/>
    </w:pPr>
    <w:rPr>
      <w:sz w:val="20"/>
      <w:szCs w:val="20"/>
    </w:rPr>
  </w:style>
  <w:style w:type="character" w:customStyle="1" w:styleId="FootnoteTextChar">
    <w:name w:val="Footnote Text Char"/>
    <w:basedOn w:val="DefaultParagraphFont"/>
    <w:link w:val="FootnoteText"/>
    <w:uiPriority w:val="99"/>
    <w:rsid w:val="00233B67"/>
    <w:rPr>
      <w:sz w:val="20"/>
      <w:szCs w:val="20"/>
    </w:rPr>
  </w:style>
  <w:style w:type="character" w:styleId="FootnoteReference">
    <w:name w:val="footnote reference"/>
    <w:basedOn w:val="DefaultParagraphFont"/>
    <w:uiPriority w:val="99"/>
    <w:semiHidden/>
    <w:unhideWhenUsed/>
    <w:rsid w:val="00233B67"/>
    <w:rPr>
      <w:vertAlign w:val="superscript"/>
    </w:rPr>
  </w:style>
  <w:style w:type="table" w:customStyle="1" w:styleId="TableGrid2">
    <w:name w:val="Table Grid2"/>
    <w:basedOn w:val="TableNormal"/>
    <w:next w:val="TableGrid"/>
    <w:uiPriority w:val="39"/>
    <w:rsid w:val="00E22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44E5"/>
    <w:pPr>
      <w:spacing w:after="0" w:line="240" w:lineRule="auto"/>
    </w:pPr>
  </w:style>
  <w:style w:type="character" w:customStyle="1" w:styleId="Heading1Char">
    <w:name w:val="Heading 1 Char"/>
    <w:basedOn w:val="DefaultParagraphFont"/>
    <w:link w:val="Heading1"/>
    <w:uiPriority w:val="9"/>
    <w:rsid w:val="001C5973"/>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C5973"/>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C5973"/>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C597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C5973"/>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C5973"/>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C597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C597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C597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C5973"/>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C597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C597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C597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C5973"/>
    <w:rPr>
      <w:color w:val="5A5A5A" w:themeColor="text1" w:themeTint="A5"/>
      <w:spacing w:val="15"/>
    </w:rPr>
  </w:style>
  <w:style w:type="character" w:styleId="Strong">
    <w:name w:val="Strong"/>
    <w:basedOn w:val="DefaultParagraphFont"/>
    <w:uiPriority w:val="22"/>
    <w:qFormat/>
    <w:rsid w:val="001C5973"/>
    <w:rPr>
      <w:b/>
      <w:bCs/>
      <w:color w:val="auto"/>
    </w:rPr>
  </w:style>
  <w:style w:type="character" w:styleId="Emphasis">
    <w:name w:val="Emphasis"/>
    <w:basedOn w:val="DefaultParagraphFont"/>
    <w:uiPriority w:val="20"/>
    <w:qFormat/>
    <w:rsid w:val="001C5973"/>
    <w:rPr>
      <w:i/>
      <w:iCs/>
      <w:color w:val="auto"/>
    </w:rPr>
  </w:style>
  <w:style w:type="paragraph" w:styleId="NoSpacing">
    <w:name w:val="No Spacing"/>
    <w:uiPriority w:val="1"/>
    <w:qFormat/>
    <w:rsid w:val="001C5973"/>
    <w:pPr>
      <w:spacing w:after="0" w:line="240" w:lineRule="auto"/>
    </w:pPr>
  </w:style>
  <w:style w:type="paragraph" w:styleId="Quote">
    <w:name w:val="Quote"/>
    <w:basedOn w:val="Normal"/>
    <w:next w:val="Normal"/>
    <w:link w:val="QuoteChar"/>
    <w:uiPriority w:val="29"/>
    <w:qFormat/>
    <w:rsid w:val="001C597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C5973"/>
    <w:rPr>
      <w:i/>
      <w:iCs/>
      <w:color w:val="404040" w:themeColor="text1" w:themeTint="BF"/>
    </w:rPr>
  </w:style>
  <w:style w:type="paragraph" w:styleId="IntenseQuote">
    <w:name w:val="Intense Quote"/>
    <w:basedOn w:val="Normal"/>
    <w:next w:val="Normal"/>
    <w:link w:val="IntenseQuoteChar"/>
    <w:uiPriority w:val="30"/>
    <w:qFormat/>
    <w:rsid w:val="001C597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C5973"/>
    <w:rPr>
      <w:i/>
      <w:iCs/>
      <w:color w:val="404040" w:themeColor="text1" w:themeTint="BF"/>
    </w:rPr>
  </w:style>
  <w:style w:type="character" w:styleId="SubtleEmphasis">
    <w:name w:val="Subtle Emphasis"/>
    <w:basedOn w:val="DefaultParagraphFont"/>
    <w:uiPriority w:val="19"/>
    <w:qFormat/>
    <w:rsid w:val="001C5973"/>
    <w:rPr>
      <w:i/>
      <w:iCs/>
      <w:color w:val="404040" w:themeColor="text1" w:themeTint="BF"/>
    </w:rPr>
  </w:style>
  <w:style w:type="character" w:styleId="IntenseEmphasis">
    <w:name w:val="Intense Emphasis"/>
    <w:basedOn w:val="DefaultParagraphFont"/>
    <w:uiPriority w:val="21"/>
    <w:qFormat/>
    <w:rsid w:val="001C5973"/>
    <w:rPr>
      <w:b/>
      <w:bCs/>
      <w:i/>
      <w:iCs/>
      <w:color w:val="auto"/>
    </w:rPr>
  </w:style>
  <w:style w:type="character" w:styleId="SubtleReference">
    <w:name w:val="Subtle Reference"/>
    <w:basedOn w:val="DefaultParagraphFont"/>
    <w:uiPriority w:val="31"/>
    <w:qFormat/>
    <w:rsid w:val="001C5973"/>
    <w:rPr>
      <w:smallCaps/>
      <w:color w:val="404040" w:themeColor="text1" w:themeTint="BF"/>
    </w:rPr>
  </w:style>
  <w:style w:type="character" w:styleId="IntenseReference">
    <w:name w:val="Intense Reference"/>
    <w:basedOn w:val="DefaultParagraphFont"/>
    <w:uiPriority w:val="32"/>
    <w:qFormat/>
    <w:rsid w:val="001C5973"/>
    <w:rPr>
      <w:b/>
      <w:bCs/>
      <w:smallCaps/>
      <w:color w:val="404040" w:themeColor="text1" w:themeTint="BF"/>
      <w:spacing w:val="5"/>
    </w:rPr>
  </w:style>
  <w:style w:type="character" w:styleId="BookTitle">
    <w:name w:val="Book Title"/>
    <w:basedOn w:val="DefaultParagraphFont"/>
    <w:uiPriority w:val="33"/>
    <w:qFormat/>
    <w:rsid w:val="001C5973"/>
    <w:rPr>
      <w:b/>
      <w:bCs/>
      <w:i/>
      <w:iCs/>
      <w:spacing w:val="5"/>
    </w:rPr>
  </w:style>
  <w:style w:type="paragraph" w:styleId="TOCHeading">
    <w:name w:val="TOC Heading"/>
    <w:basedOn w:val="Heading1"/>
    <w:next w:val="Normal"/>
    <w:uiPriority w:val="39"/>
    <w:semiHidden/>
    <w:unhideWhenUsed/>
    <w:qFormat/>
    <w:rsid w:val="001C5973"/>
    <w:pPr>
      <w:outlineLvl w:val="9"/>
    </w:pPr>
  </w:style>
  <w:style w:type="character" w:customStyle="1" w:styleId="ui-provider">
    <w:name w:val="ui-provider"/>
    <w:basedOn w:val="DefaultParagraphFont"/>
    <w:rsid w:val="002E6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3828">
      <w:bodyDiv w:val="1"/>
      <w:marLeft w:val="0"/>
      <w:marRight w:val="0"/>
      <w:marTop w:val="0"/>
      <w:marBottom w:val="0"/>
      <w:divBdr>
        <w:top w:val="none" w:sz="0" w:space="0" w:color="auto"/>
        <w:left w:val="none" w:sz="0" w:space="0" w:color="auto"/>
        <w:bottom w:val="none" w:sz="0" w:space="0" w:color="auto"/>
        <w:right w:val="none" w:sz="0" w:space="0" w:color="auto"/>
      </w:divBdr>
    </w:div>
    <w:div w:id="146677828">
      <w:bodyDiv w:val="1"/>
      <w:marLeft w:val="0"/>
      <w:marRight w:val="0"/>
      <w:marTop w:val="0"/>
      <w:marBottom w:val="0"/>
      <w:divBdr>
        <w:top w:val="none" w:sz="0" w:space="0" w:color="auto"/>
        <w:left w:val="none" w:sz="0" w:space="0" w:color="auto"/>
        <w:bottom w:val="none" w:sz="0" w:space="0" w:color="auto"/>
        <w:right w:val="none" w:sz="0" w:space="0" w:color="auto"/>
      </w:divBdr>
    </w:div>
    <w:div w:id="308439022">
      <w:bodyDiv w:val="1"/>
      <w:marLeft w:val="0"/>
      <w:marRight w:val="0"/>
      <w:marTop w:val="0"/>
      <w:marBottom w:val="0"/>
      <w:divBdr>
        <w:top w:val="none" w:sz="0" w:space="0" w:color="auto"/>
        <w:left w:val="none" w:sz="0" w:space="0" w:color="auto"/>
        <w:bottom w:val="none" w:sz="0" w:space="0" w:color="auto"/>
        <w:right w:val="none" w:sz="0" w:space="0" w:color="auto"/>
      </w:divBdr>
    </w:div>
    <w:div w:id="561333877">
      <w:bodyDiv w:val="1"/>
      <w:marLeft w:val="0"/>
      <w:marRight w:val="0"/>
      <w:marTop w:val="0"/>
      <w:marBottom w:val="0"/>
      <w:divBdr>
        <w:top w:val="none" w:sz="0" w:space="0" w:color="auto"/>
        <w:left w:val="none" w:sz="0" w:space="0" w:color="auto"/>
        <w:bottom w:val="none" w:sz="0" w:space="0" w:color="auto"/>
        <w:right w:val="none" w:sz="0" w:space="0" w:color="auto"/>
      </w:divBdr>
    </w:div>
    <w:div w:id="744110425">
      <w:bodyDiv w:val="1"/>
      <w:marLeft w:val="0"/>
      <w:marRight w:val="0"/>
      <w:marTop w:val="0"/>
      <w:marBottom w:val="0"/>
      <w:divBdr>
        <w:top w:val="none" w:sz="0" w:space="0" w:color="auto"/>
        <w:left w:val="none" w:sz="0" w:space="0" w:color="auto"/>
        <w:bottom w:val="none" w:sz="0" w:space="0" w:color="auto"/>
        <w:right w:val="none" w:sz="0" w:space="0" w:color="auto"/>
      </w:divBdr>
    </w:div>
    <w:div w:id="1057169943">
      <w:bodyDiv w:val="1"/>
      <w:marLeft w:val="0"/>
      <w:marRight w:val="0"/>
      <w:marTop w:val="0"/>
      <w:marBottom w:val="0"/>
      <w:divBdr>
        <w:top w:val="none" w:sz="0" w:space="0" w:color="auto"/>
        <w:left w:val="none" w:sz="0" w:space="0" w:color="auto"/>
        <w:bottom w:val="none" w:sz="0" w:space="0" w:color="auto"/>
        <w:right w:val="none" w:sz="0" w:space="0" w:color="auto"/>
      </w:divBdr>
    </w:div>
    <w:div w:id="1072460237">
      <w:bodyDiv w:val="1"/>
      <w:marLeft w:val="0"/>
      <w:marRight w:val="0"/>
      <w:marTop w:val="0"/>
      <w:marBottom w:val="0"/>
      <w:divBdr>
        <w:top w:val="none" w:sz="0" w:space="0" w:color="auto"/>
        <w:left w:val="none" w:sz="0" w:space="0" w:color="auto"/>
        <w:bottom w:val="none" w:sz="0" w:space="0" w:color="auto"/>
        <w:right w:val="none" w:sz="0" w:space="0" w:color="auto"/>
      </w:divBdr>
    </w:div>
    <w:div w:id="1443837704">
      <w:bodyDiv w:val="1"/>
      <w:marLeft w:val="0"/>
      <w:marRight w:val="0"/>
      <w:marTop w:val="0"/>
      <w:marBottom w:val="0"/>
      <w:divBdr>
        <w:top w:val="none" w:sz="0" w:space="0" w:color="auto"/>
        <w:left w:val="none" w:sz="0" w:space="0" w:color="auto"/>
        <w:bottom w:val="none" w:sz="0" w:space="0" w:color="auto"/>
        <w:right w:val="none" w:sz="0" w:space="0" w:color="auto"/>
      </w:divBdr>
    </w:div>
    <w:div w:id="1631089410">
      <w:bodyDiv w:val="1"/>
      <w:marLeft w:val="0"/>
      <w:marRight w:val="0"/>
      <w:marTop w:val="0"/>
      <w:marBottom w:val="0"/>
      <w:divBdr>
        <w:top w:val="none" w:sz="0" w:space="0" w:color="auto"/>
        <w:left w:val="none" w:sz="0" w:space="0" w:color="auto"/>
        <w:bottom w:val="none" w:sz="0" w:space="0" w:color="auto"/>
        <w:right w:val="none" w:sz="0" w:space="0" w:color="auto"/>
      </w:divBdr>
    </w:div>
    <w:div w:id="20836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18796-20230322044004PL ĐK thay đổi TT sử dụng DV VPBank NEOBiz - CMP - PL02A.QĐ-GDTC.88.docx</Ten>
    <GhiChu xmlns="8ba8711b-6401-4886-8ecd-5b42b6a2c431" xsi:nil="true"/>
    <Loai xmlns="8ba8711b-6401-4886-8ecd-5b42b6a2c431">MB;#Mẫu biểu</Loai>
    <MaVanBan xmlns="c7260419-8647-45b8-880e-8ad15e1b01d5">QĐ-FITB/ACCT/029</MaVanBan>
    <URL xmlns="c7260419-8647-45b8-880e-8ad15e1b01d5" xsi:nil="true"/>
    <LoaiThayThe xmlns="c7260419-8647-45b8-880e-8ad15e1b01d5" xsi:nil="true"/>
    <TrangThaiXuLy xmlns="8ba8711b-6401-4886-8ecd-5b42b6a2c431">Ban hành</TrangThaiXuLy>
    <SoHieu xmlns="c7260419-8647-45b8-880e-8ad15e1b01d5" xsi:nil="true"/>
    <MaHieuFull xmlns="c7260419-8647-45b8-880e-8ad15e1b01d5" xsi:nil="true"/>
    <IDVanBanQuyTrinh xmlns="8ba8711b-6401-4886-8ecd-5b42b6a2c431">18796</IDVanBanQuyTrinh>
    <_dlc_DocId xmlns="aae76cca-351f-4937-95ce-0328f3ef71e3">DWVEH6VHZ6H4-138-12106</_dlc_DocId>
    <_dlc_DocIdUrl xmlns="aae76cca-351f-4937-95ce-0328f3ef71e3">
      <Url>https://eoffice.vpbank.com.vn/vbqt/_layouts/DocIdRedir.aspx?ID=DWVEH6VHZ6H4-138-12106</Url>
      <Description>DWVEH6VHZ6H4-138-12106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935D4-BD30-4B57-A38B-A632C314234F}">
  <ds:schemaRefs>
    <ds:schemaRef ds:uri="http://schemas.microsoft.com/sharepoint/v3/contenttype/forms"/>
  </ds:schemaRefs>
</ds:datastoreItem>
</file>

<file path=customXml/itemProps2.xml><?xml version="1.0" encoding="utf-8"?>
<ds:datastoreItem xmlns:ds="http://schemas.openxmlformats.org/officeDocument/2006/customXml" ds:itemID="{138246B5-10D3-44DF-909C-FB4EDEF70560}">
  <ds:schemaRefs>
    <ds:schemaRef ds:uri="http://schemas.microsoft.com/sharepoint/events"/>
  </ds:schemaRefs>
</ds:datastoreItem>
</file>

<file path=customXml/itemProps3.xml><?xml version="1.0" encoding="utf-8"?>
<ds:datastoreItem xmlns:ds="http://schemas.openxmlformats.org/officeDocument/2006/customXml" ds:itemID="{6B7E9231-DCEA-4B5C-B0E9-716E07179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0DF19B-8881-436C-8A80-10C30655C14C}">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 ds:uri="aae76cca-351f-4937-95ce-0328f3ef71e3"/>
  </ds:schemaRefs>
</ds:datastoreItem>
</file>

<file path=customXml/itemProps5.xml><?xml version="1.0" encoding="utf-8"?>
<ds:datastoreItem xmlns:ds="http://schemas.openxmlformats.org/officeDocument/2006/customXml" ds:itemID="{1D6AD81B-D9C8-4FCD-892B-DBF8BFC4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5759</Words>
  <Characters>32828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Bui Mai (IIBS - TBPD)</dc:creator>
  <cp:keywords/>
  <dc:description/>
  <cp:lastModifiedBy>Ha Cao Thanh (FMTB - Product Digi)</cp:lastModifiedBy>
  <cp:revision>9</cp:revision>
  <cp:lastPrinted>2023-03-17T08:43:00Z</cp:lastPrinted>
  <dcterms:created xsi:type="dcterms:W3CDTF">2025-04-21T13:47:00Z</dcterms:created>
  <dcterms:modified xsi:type="dcterms:W3CDTF">2025-05-07T05:04:00Z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0x01010084BF56DD87899D4D883D465A206FE0BD</vt:lpwstr>
  </property>
  <property fmtid="{D5CDD505-2E9C-101B-9397-08002B2CF9AE}" pid="3" name="_dlc_DocIdItemGuid">
    <vt:lpwstr>e6a95358-fe83-499e-9e65-5aa4537f5890</vt:lpwstr>
  </property>
</Properties>
</file>