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9300AB" w14:textId="77777777" w:rsidR="00DB0BC9" w:rsidRPr="001E4D15" w:rsidRDefault="00DB0BC9" w:rsidP="00852981">
      <w:pPr>
        <w:keepNext/>
        <w:spacing w:before="120" w:after="120" w:line="240" w:lineRule="auto"/>
        <w:jc w:val="center"/>
        <w:rPr>
          <w:rFonts w:ascii="Times New Roman" w:eastAsia="Times New Roman" w:hAnsi="Times New Roman" w:cs="Times New Roman"/>
          <w:b/>
          <w:sz w:val="24"/>
          <w:szCs w:val="24"/>
        </w:rPr>
      </w:pPr>
      <w:bookmarkStart w:id="0" w:name="_GoBack"/>
      <w:bookmarkEnd w:id="0"/>
      <w:r w:rsidRPr="001E4D15">
        <w:rPr>
          <w:rFonts w:ascii="Times New Roman" w:eastAsia="Times New Roman" w:hAnsi="Times New Roman" w:cs="Times New Roman"/>
          <w:b/>
          <w:sz w:val="24"/>
          <w:szCs w:val="24"/>
          <w:lang w:val="vi-VN"/>
        </w:rPr>
        <w:t>CỘNG HÒA XÃ HỘI CHỦ NGHĨA VIỆT NAM</w:t>
      </w:r>
    </w:p>
    <w:p w14:paraId="168D5D79" w14:textId="77777777" w:rsidR="00DB0BC9" w:rsidRPr="001E4D15" w:rsidRDefault="00DB0BC9" w:rsidP="00852981">
      <w:pPr>
        <w:keepNext/>
        <w:spacing w:before="120" w:after="120" w:line="240" w:lineRule="auto"/>
        <w:jc w:val="center"/>
        <w:rPr>
          <w:rFonts w:ascii="Times New Roman" w:eastAsia="Times New Roman" w:hAnsi="Times New Roman" w:cs="Times New Roman"/>
          <w:b/>
          <w:sz w:val="24"/>
          <w:szCs w:val="24"/>
        </w:rPr>
      </w:pPr>
      <w:r w:rsidRPr="001E4D15">
        <w:rPr>
          <w:rFonts w:ascii="Times New Roman" w:eastAsia="Times New Roman" w:hAnsi="Times New Roman" w:cs="Times New Roman"/>
          <w:b/>
          <w:sz w:val="24"/>
          <w:szCs w:val="24"/>
        </w:rPr>
        <w:t>Độc lập – Tự do – Hạnh phúc</w:t>
      </w:r>
    </w:p>
    <w:p w14:paraId="48479D37" w14:textId="77777777" w:rsidR="00DB0BC9" w:rsidRPr="001E4D15" w:rsidRDefault="00DB0BC9" w:rsidP="00852981">
      <w:pPr>
        <w:keepNext/>
        <w:spacing w:before="120" w:after="120" w:line="240" w:lineRule="auto"/>
        <w:jc w:val="center"/>
        <w:rPr>
          <w:rFonts w:ascii="Times New Roman" w:eastAsia="Times New Roman" w:hAnsi="Times New Roman" w:cs="Times New Roman"/>
          <w:b/>
          <w:sz w:val="24"/>
          <w:szCs w:val="24"/>
        </w:rPr>
      </w:pPr>
      <w:r w:rsidRPr="001E4D15">
        <w:rPr>
          <w:rFonts w:ascii="Times New Roman" w:eastAsia="Times New Roman" w:hAnsi="Times New Roman" w:cs="Times New Roman"/>
          <w:b/>
          <w:sz w:val="24"/>
          <w:szCs w:val="24"/>
        </w:rPr>
        <w:t>-----***----</w:t>
      </w:r>
    </w:p>
    <w:p w14:paraId="7E672418" w14:textId="77777777" w:rsidR="00DB0BC9" w:rsidRPr="001E4D15" w:rsidRDefault="00DB0BC9" w:rsidP="00852981">
      <w:pPr>
        <w:keepNext/>
        <w:spacing w:before="240" w:after="120" w:line="240" w:lineRule="auto"/>
        <w:jc w:val="center"/>
        <w:rPr>
          <w:rFonts w:ascii="Times New Roman" w:eastAsia="Times New Roman" w:hAnsi="Times New Roman" w:cs="Times New Roman"/>
          <w:b/>
          <w:sz w:val="24"/>
          <w:szCs w:val="24"/>
        </w:rPr>
      </w:pPr>
      <w:r w:rsidRPr="001E4D15">
        <w:rPr>
          <w:rFonts w:ascii="Times New Roman" w:eastAsia="Times New Roman" w:hAnsi="Times New Roman" w:cs="Times New Roman"/>
          <w:b/>
          <w:sz w:val="24"/>
          <w:szCs w:val="24"/>
        </w:rPr>
        <w:t>HỢP ĐỒNG DỊCH VỤ TRẢ LƯƠNG QUA TÀI KHOẢN</w:t>
      </w:r>
    </w:p>
    <w:p w14:paraId="55E0AC52" w14:textId="7AF45EDA" w:rsidR="00DB0BC9" w:rsidRPr="001E4D15" w:rsidRDefault="00DB0BC9" w:rsidP="00852981">
      <w:pPr>
        <w:keepNext/>
        <w:spacing w:before="120" w:after="240" w:line="240" w:lineRule="auto"/>
        <w:jc w:val="center"/>
        <w:rPr>
          <w:rFonts w:ascii="Times New Roman" w:eastAsia="Times New Roman" w:hAnsi="Times New Roman" w:cs="Times New Roman"/>
          <w:b/>
          <w:sz w:val="24"/>
          <w:szCs w:val="24"/>
        </w:rPr>
      </w:pPr>
      <w:r w:rsidRPr="001E4D15">
        <w:rPr>
          <w:rFonts w:ascii="Times New Roman" w:eastAsia="Times New Roman" w:hAnsi="Times New Roman" w:cs="Times New Roman"/>
          <w:sz w:val="24"/>
          <w:szCs w:val="24"/>
          <w:u w:val="single"/>
          <w:lang w:val="vi-VN"/>
        </w:rPr>
        <w:t>Số</w:t>
      </w:r>
      <w:r w:rsidRPr="001E4D15">
        <w:rPr>
          <w:rFonts w:ascii="Times New Roman" w:eastAsia="Times New Roman" w:hAnsi="Times New Roman" w:cs="Times New Roman"/>
          <w:sz w:val="24"/>
          <w:szCs w:val="24"/>
          <w:u w:val="single"/>
        </w:rPr>
        <w:t>:……….</w:t>
      </w:r>
      <w:r w:rsidRPr="001E4D15">
        <w:rPr>
          <w:rFonts w:ascii="Times New Roman" w:eastAsia="Times New Roman" w:hAnsi="Times New Roman" w:cs="Times New Roman"/>
          <w:sz w:val="24"/>
          <w:szCs w:val="24"/>
          <w:u w:val="single"/>
          <w:vertAlign w:val="superscript"/>
        </w:rPr>
        <w:t xml:space="preserve"> </w:t>
      </w:r>
      <w:r w:rsidRPr="001E4D15">
        <w:rPr>
          <w:rFonts w:ascii="Times New Roman" w:eastAsia="Times New Roman" w:hAnsi="Times New Roman" w:cs="Times New Roman"/>
          <w:sz w:val="24"/>
          <w:szCs w:val="24"/>
          <w:u w:val="single"/>
          <w:lang w:val="vi-VN"/>
        </w:rPr>
        <w:t>/20….  /</w:t>
      </w:r>
      <w:r w:rsidRPr="001E4D15">
        <w:rPr>
          <w:rFonts w:ascii="Times New Roman" w:eastAsia="Times New Roman" w:hAnsi="Times New Roman" w:cs="Times New Roman"/>
          <w:sz w:val="24"/>
          <w:szCs w:val="24"/>
          <w:u w:val="single"/>
        </w:rPr>
        <w:t>Traluong</w:t>
      </w:r>
      <w:r w:rsidRPr="001E4D15">
        <w:rPr>
          <w:rFonts w:ascii="Times New Roman" w:eastAsia="Times New Roman" w:hAnsi="Times New Roman" w:cs="Times New Roman"/>
          <w:sz w:val="24"/>
          <w:szCs w:val="24"/>
          <w:u w:val="single"/>
          <w:lang w:val="vi-VN"/>
        </w:rPr>
        <w:t>/VPB – ......</w:t>
      </w:r>
      <w:r w:rsidRPr="001E4D15">
        <w:rPr>
          <w:rFonts w:ascii="Times New Roman" w:eastAsia="Times New Roman" w:hAnsi="Times New Roman" w:cs="Times New Roman"/>
          <w:sz w:val="24"/>
          <w:szCs w:val="24"/>
          <w:u w:val="single"/>
        </w:rPr>
        <w:t>....</w:t>
      </w:r>
    </w:p>
    <w:p w14:paraId="273FAC85" w14:textId="77777777" w:rsidR="00DB0BC9" w:rsidRPr="001E4D15" w:rsidRDefault="00DB0BC9" w:rsidP="00852981">
      <w:pPr>
        <w:keepNext/>
        <w:spacing w:before="120" w:after="240" w:line="240" w:lineRule="auto"/>
        <w:jc w:val="center"/>
        <w:rPr>
          <w:rFonts w:ascii="Times New Roman" w:eastAsia="Times New Roman" w:hAnsi="Times New Roman" w:cs="Times New Roman"/>
          <w:b/>
          <w:i/>
          <w:sz w:val="24"/>
          <w:szCs w:val="24"/>
        </w:rPr>
      </w:pPr>
      <w:r w:rsidRPr="001E4D15">
        <w:rPr>
          <w:rFonts w:ascii="Times New Roman" w:eastAsia="Times New Roman" w:hAnsi="Times New Roman" w:cs="Times New Roman"/>
          <w:b/>
          <w:i/>
          <w:sz w:val="24"/>
          <w:szCs w:val="24"/>
        </w:rPr>
        <w:t xml:space="preserve">Hôm nay, ngày …….. </w:t>
      </w:r>
      <w:proofErr w:type="gramStart"/>
      <w:r w:rsidRPr="001E4D15">
        <w:rPr>
          <w:rFonts w:ascii="Times New Roman" w:eastAsia="Times New Roman" w:hAnsi="Times New Roman" w:cs="Times New Roman"/>
          <w:b/>
          <w:i/>
          <w:sz w:val="24"/>
          <w:szCs w:val="24"/>
        </w:rPr>
        <w:t>tháng</w:t>
      </w:r>
      <w:proofErr w:type="gramEnd"/>
      <w:r w:rsidRPr="001E4D15">
        <w:rPr>
          <w:rFonts w:ascii="Times New Roman" w:eastAsia="Times New Roman" w:hAnsi="Times New Roman" w:cs="Times New Roman"/>
          <w:b/>
          <w:i/>
          <w:sz w:val="24"/>
          <w:szCs w:val="24"/>
        </w:rPr>
        <w:t xml:space="preserve"> …….. </w:t>
      </w:r>
      <w:proofErr w:type="gramStart"/>
      <w:r w:rsidRPr="001E4D15">
        <w:rPr>
          <w:rFonts w:ascii="Times New Roman" w:eastAsia="Times New Roman" w:hAnsi="Times New Roman" w:cs="Times New Roman"/>
          <w:b/>
          <w:i/>
          <w:sz w:val="24"/>
          <w:szCs w:val="24"/>
        </w:rPr>
        <w:t>năm</w:t>
      </w:r>
      <w:proofErr w:type="gramEnd"/>
      <w:r w:rsidRPr="001E4D15">
        <w:rPr>
          <w:rFonts w:ascii="Times New Roman" w:eastAsia="Times New Roman" w:hAnsi="Times New Roman" w:cs="Times New Roman"/>
          <w:b/>
          <w:i/>
          <w:sz w:val="24"/>
          <w:szCs w:val="24"/>
        </w:rPr>
        <w:t xml:space="preserve"> ………, chúng tôi gồm có:</w:t>
      </w:r>
    </w:p>
    <w:p w14:paraId="50CA1EEA" w14:textId="77777777" w:rsidR="00DB0BC9" w:rsidRPr="001E4D15" w:rsidRDefault="00D33B38" w:rsidP="00852981">
      <w:pPr>
        <w:keepNext/>
        <w:spacing w:before="120" w:after="120" w:line="240" w:lineRule="auto"/>
        <w:jc w:val="both"/>
        <w:rPr>
          <w:rFonts w:ascii="Times New Roman" w:eastAsia="Times New Roman" w:hAnsi="Times New Roman" w:cs="Times New Roman"/>
          <w:b/>
          <w:sz w:val="24"/>
          <w:szCs w:val="24"/>
        </w:rPr>
      </w:pPr>
      <w:r w:rsidRPr="001E4D15">
        <w:rPr>
          <w:rFonts w:ascii="Times New Roman" w:eastAsia="Times New Roman" w:hAnsi="Times New Roman" w:cs="Times New Roman"/>
          <w:b/>
          <w:sz w:val="24"/>
          <w:szCs w:val="24"/>
        </w:rPr>
        <w:t>BÊN NGÂN HÀNG</w:t>
      </w:r>
      <w:r w:rsidR="00DB0BC9" w:rsidRPr="001E4D15">
        <w:rPr>
          <w:rFonts w:ascii="Times New Roman" w:eastAsia="Times New Roman" w:hAnsi="Times New Roman" w:cs="Times New Roman"/>
          <w:b/>
          <w:sz w:val="24"/>
          <w:szCs w:val="24"/>
        </w:rPr>
        <w:t xml:space="preserve">: NGÂN HÀNG TMCP VIỆT NAM THỊNH VƯỢNG (VPBANK) – CHI NHÁNH/PHÒNG GIAO DỊCH </w:t>
      </w:r>
      <w:r w:rsidR="00DB0BC9" w:rsidRPr="001E4D15">
        <w:rPr>
          <w:rFonts w:ascii="Times New Roman" w:eastAsia="Times New Roman" w:hAnsi="Times New Roman" w:cs="Times New Roman"/>
          <w:sz w:val="24"/>
          <w:szCs w:val="24"/>
        </w:rPr>
        <w:t>………………………</w:t>
      </w:r>
    </w:p>
    <w:p w14:paraId="7510E47A" w14:textId="77777777" w:rsidR="00E756E3" w:rsidRPr="001E4D15" w:rsidRDefault="00E756E3" w:rsidP="00852981">
      <w:pPr>
        <w:keepNext/>
        <w:tabs>
          <w:tab w:val="left" w:pos="1920"/>
          <w:tab w:val="left" w:leader="dot" w:pos="9639"/>
        </w:tabs>
        <w:spacing w:before="120" w:after="120" w:line="240" w:lineRule="auto"/>
        <w:jc w:val="both"/>
        <w:rPr>
          <w:rFonts w:ascii="Times New Roman" w:hAnsi="Times New Roman" w:cs="Times New Roman"/>
          <w:sz w:val="24"/>
          <w:szCs w:val="24"/>
        </w:rPr>
      </w:pPr>
      <w:r w:rsidRPr="001E4D15">
        <w:rPr>
          <w:rFonts w:ascii="Times New Roman" w:hAnsi="Times New Roman" w:cs="Times New Roman"/>
          <w:sz w:val="24"/>
          <w:szCs w:val="24"/>
        </w:rPr>
        <w:t>Mã số doanh nghiệp: ……………………do Sở KH&amp;ĐT ……………cấp lần đầu ngày …../…</w:t>
      </w:r>
      <w:proofErr w:type="gramStart"/>
      <w:r w:rsidRPr="001E4D15">
        <w:rPr>
          <w:rFonts w:ascii="Times New Roman" w:hAnsi="Times New Roman" w:cs="Times New Roman"/>
          <w:sz w:val="24"/>
          <w:szCs w:val="24"/>
        </w:rPr>
        <w:t>./</w:t>
      </w:r>
      <w:proofErr w:type="gramEnd"/>
      <w:r w:rsidRPr="001E4D15">
        <w:rPr>
          <w:rFonts w:ascii="Times New Roman" w:hAnsi="Times New Roman" w:cs="Times New Roman"/>
          <w:sz w:val="24"/>
          <w:szCs w:val="24"/>
        </w:rPr>
        <w:t>….., đăng ký bổ sung lần ………vào ngày ……/…./……</w:t>
      </w:r>
    </w:p>
    <w:p w14:paraId="241A049F" w14:textId="77777777" w:rsidR="00DB0BC9" w:rsidRPr="001E4D15" w:rsidRDefault="00DB0BC9" w:rsidP="00852981">
      <w:pPr>
        <w:keepNext/>
        <w:spacing w:before="120" w:after="120" w:line="240" w:lineRule="auto"/>
        <w:jc w:val="both"/>
        <w:rPr>
          <w:rFonts w:ascii="Times New Roman" w:eastAsia="Times New Roman" w:hAnsi="Times New Roman" w:cs="Times New Roman"/>
          <w:sz w:val="24"/>
          <w:szCs w:val="24"/>
        </w:rPr>
      </w:pPr>
      <w:r w:rsidRPr="001E4D15">
        <w:rPr>
          <w:rFonts w:ascii="Times New Roman" w:eastAsia="Times New Roman" w:hAnsi="Times New Roman" w:cs="Times New Roman"/>
          <w:sz w:val="24"/>
          <w:szCs w:val="24"/>
        </w:rPr>
        <w:t>Địa chỉ</w:t>
      </w:r>
      <w:r w:rsidRPr="001E4D15">
        <w:rPr>
          <w:rFonts w:ascii="Times New Roman" w:eastAsia="Times New Roman" w:hAnsi="Times New Roman" w:cs="Times New Roman"/>
          <w:sz w:val="24"/>
          <w:szCs w:val="24"/>
        </w:rPr>
        <w:tab/>
      </w:r>
      <w:r w:rsidR="00E756E3" w:rsidRPr="001E4D15">
        <w:rPr>
          <w:rFonts w:ascii="Times New Roman" w:eastAsia="Times New Roman" w:hAnsi="Times New Roman" w:cs="Times New Roman"/>
          <w:sz w:val="24"/>
          <w:szCs w:val="24"/>
        </w:rPr>
        <w:t xml:space="preserve"> trụ sở</w:t>
      </w:r>
      <w:r w:rsidRPr="001E4D15">
        <w:rPr>
          <w:rFonts w:ascii="Times New Roman" w:eastAsia="Times New Roman" w:hAnsi="Times New Roman" w:cs="Times New Roman"/>
          <w:sz w:val="24"/>
          <w:szCs w:val="24"/>
        </w:rPr>
        <w:tab/>
        <w:t>: ……………………………..…………………………………………………..</w:t>
      </w:r>
    </w:p>
    <w:p w14:paraId="15301B9C" w14:textId="77777777" w:rsidR="00DB0BC9" w:rsidRPr="001E4D15" w:rsidRDefault="00DB0BC9" w:rsidP="00852981">
      <w:pPr>
        <w:keepNext/>
        <w:tabs>
          <w:tab w:val="left" w:pos="1418"/>
          <w:tab w:val="left" w:pos="5245"/>
          <w:tab w:val="left" w:pos="6379"/>
        </w:tabs>
        <w:spacing w:before="120" w:after="120" w:line="240" w:lineRule="auto"/>
        <w:jc w:val="both"/>
        <w:rPr>
          <w:rFonts w:ascii="Times New Roman" w:eastAsia="Times New Roman" w:hAnsi="Times New Roman" w:cs="Times New Roman"/>
          <w:sz w:val="24"/>
          <w:szCs w:val="24"/>
        </w:rPr>
      </w:pPr>
      <w:r w:rsidRPr="001E4D15">
        <w:rPr>
          <w:rFonts w:ascii="Times New Roman" w:eastAsia="Times New Roman" w:hAnsi="Times New Roman" w:cs="Times New Roman"/>
          <w:sz w:val="24"/>
          <w:szCs w:val="24"/>
        </w:rPr>
        <w:t>Điện thoại</w:t>
      </w:r>
      <w:r w:rsidRPr="001E4D15">
        <w:rPr>
          <w:rFonts w:ascii="Times New Roman" w:eastAsia="Times New Roman" w:hAnsi="Times New Roman" w:cs="Times New Roman"/>
          <w:sz w:val="24"/>
          <w:szCs w:val="24"/>
        </w:rPr>
        <w:tab/>
        <w:t>: …………………… Fax: ……………………………………………...............</w:t>
      </w:r>
    </w:p>
    <w:p w14:paraId="719FECF6" w14:textId="77777777" w:rsidR="00E756E3" w:rsidRPr="001E4D15" w:rsidRDefault="00DB0BC9" w:rsidP="00852981">
      <w:pPr>
        <w:keepNext/>
        <w:tabs>
          <w:tab w:val="left" w:pos="1418"/>
          <w:tab w:val="left" w:pos="5245"/>
          <w:tab w:val="left" w:pos="6379"/>
        </w:tabs>
        <w:spacing w:before="120" w:after="120" w:line="240" w:lineRule="auto"/>
        <w:jc w:val="both"/>
        <w:rPr>
          <w:rFonts w:ascii="Times New Roman" w:eastAsia="Times New Roman" w:hAnsi="Times New Roman" w:cs="Times New Roman"/>
          <w:sz w:val="24"/>
          <w:szCs w:val="24"/>
        </w:rPr>
      </w:pPr>
      <w:r w:rsidRPr="001E4D15">
        <w:rPr>
          <w:rFonts w:ascii="Times New Roman" w:eastAsia="Times New Roman" w:hAnsi="Times New Roman" w:cs="Times New Roman"/>
          <w:sz w:val="24"/>
          <w:szCs w:val="24"/>
        </w:rPr>
        <w:t xml:space="preserve">Đại diện </w:t>
      </w:r>
      <w:proofErr w:type="gramStart"/>
      <w:r w:rsidR="00D33B38" w:rsidRPr="001E4D15">
        <w:rPr>
          <w:rFonts w:ascii="Times New Roman" w:eastAsia="Times New Roman" w:hAnsi="Times New Roman" w:cs="Times New Roman"/>
          <w:sz w:val="24"/>
          <w:szCs w:val="24"/>
        </w:rPr>
        <w:t>theo</w:t>
      </w:r>
      <w:proofErr w:type="gramEnd"/>
      <w:r w:rsidR="00D33B38" w:rsidRPr="001E4D15">
        <w:rPr>
          <w:rFonts w:ascii="Times New Roman" w:eastAsia="Times New Roman" w:hAnsi="Times New Roman" w:cs="Times New Roman"/>
          <w:sz w:val="24"/>
          <w:szCs w:val="24"/>
        </w:rPr>
        <w:t xml:space="preserve"> ủy quyền</w:t>
      </w:r>
      <w:r w:rsidRPr="001E4D15">
        <w:rPr>
          <w:rFonts w:ascii="Times New Roman" w:eastAsia="Times New Roman" w:hAnsi="Times New Roman" w:cs="Times New Roman"/>
          <w:sz w:val="24"/>
          <w:szCs w:val="24"/>
        </w:rPr>
        <w:t>: ………………… Chức vụ</w:t>
      </w:r>
      <w:proofErr w:type="gramStart"/>
      <w:r w:rsidRPr="001E4D15">
        <w:rPr>
          <w:rFonts w:ascii="Times New Roman" w:eastAsia="Times New Roman" w:hAnsi="Times New Roman" w:cs="Times New Roman"/>
          <w:sz w:val="24"/>
          <w:szCs w:val="24"/>
        </w:rPr>
        <w:t>: .</w:t>
      </w:r>
      <w:proofErr w:type="gramEnd"/>
      <w:r w:rsidRPr="001E4D15">
        <w:rPr>
          <w:rFonts w:ascii="Times New Roman" w:eastAsia="Times New Roman" w:hAnsi="Times New Roman" w:cs="Times New Roman"/>
          <w:sz w:val="24"/>
          <w:szCs w:val="24"/>
        </w:rPr>
        <w:t>……………………………………………</w:t>
      </w:r>
    </w:p>
    <w:p w14:paraId="1F52898A" w14:textId="77777777" w:rsidR="00DB0BC9" w:rsidRPr="001E4D15" w:rsidRDefault="00E756E3" w:rsidP="00852981">
      <w:pPr>
        <w:keepNext/>
        <w:tabs>
          <w:tab w:val="left" w:pos="1418"/>
          <w:tab w:val="left" w:pos="5245"/>
          <w:tab w:val="left" w:pos="6379"/>
        </w:tabs>
        <w:spacing w:before="120" w:after="120" w:line="240" w:lineRule="auto"/>
        <w:jc w:val="both"/>
        <w:rPr>
          <w:rFonts w:ascii="Times New Roman" w:eastAsia="Times New Roman" w:hAnsi="Times New Roman" w:cs="Times New Roman"/>
          <w:sz w:val="24"/>
          <w:szCs w:val="24"/>
        </w:rPr>
      </w:pPr>
      <w:r w:rsidRPr="001E4D15">
        <w:rPr>
          <w:rFonts w:ascii="Times New Roman" w:hAnsi="Times New Roman" w:cs="Times New Roman"/>
          <w:i/>
          <w:sz w:val="24"/>
          <w:szCs w:val="24"/>
        </w:rPr>
        <w:t xml:space="preserve">Sau đây gọi là </w:t>
      </w:r>
      <w:r w:rsidRPr="001E4D15">
        <w:rPr>
          <w:rFonts w:ascii="Times New Roman" w:hAnsi="Times New Roman" w:cs="Times New Roman"/>
          <w:b/>
          <w:i/>
          <w:sz w:val="24"/>
          <w:szCs w:val="24"/>
        </w:rPr>
        <w:t>Bên Ngân hàng,</w:t>
      </w:r>
      <w:r w:rsidRPr="001E4D15" w:rsidDel="00D33B38">
        <w:rPr>
          <w:rFonts w:ascii="Times New Roman" w:eastAsia="Times New Roman" w:hAnsi="Times New Roman" w:cs="Times New Roman"/>
          <w:sz w:val="24"/>
          <w:szCs w:val="24"/>
        </w:rPr>
        <w:t xml:space="preserve"> </w:t>
      </w:r>
    </w:p>
    <w:p w14:paraId="3C732376" w14:textId="568A111D" w:rsidR="00DB0BC9" w:rsidRPr="001E4D15" w:rsidRDefault="00D33B38" w:rsidP="00852981">
      <w:pPr>
        <w:keepNext/>
        <w:tabs>
          <w:tab w:val="left" w:pos="1418"/>
          <w:tab w:val="left" w:pos="5245"/>
          <w:tab w:val="left" w:pos="6379"/>
        </w:tabs>
        <w:spacing w:before="240" w:after="120" w:line="240" w:lineRule="auto"/>
        <w:jc w:val="both"/>
        <w:rPr>
          <w:rFonts w:ascii="Times New Roman" w:eastAsia="Times New Roman" w:hAnsi="Times New Roman" w:cs="Times New Roman"/>
          <w:b/>
          <w:sz w:val="24"/>
          <w:szCs w:val="24"/>
        </w:rPr>
      </w:pPr>
      <w:r w:rsidRPr="001E4D15">
        <w:rPr>
          <w:rFonts w:ascii="Times New Roman" w:eastAsia="Times New Roman" w:hAnsi="Times New Roman" w:cs="Times New Roman"/>
          <w:b/>
          <w:sz w:val="24"/>
          <w:szCs w:val="24"/>
        </w:rPr>
        <w:t>KHÁCH HÀNG</w:t>
      </w:r>
      <w:r w:rsidR="00DB0BC9" w:rsidRPr="001E4D15">
        <w:rPr>
          <w:rFonts w:ascii="Times New Roman" w:eastAsia="Times New Roman" w:hAnsi="Times New Roman" w:cs="Times New Roman"/>
          <w:b/>
          <w:sz w:val="24"/>
          <w:szCs w:val="24"/>
        </w:rPr>
        <w:t>: CÔNG TY</w:t>
      </w:r>
      <w:r w:rsidR="00A63525">
        <w:rPr>
          <w:rFonts w:ascii="Times New Roman" w:eastAsia="Times New Roman" w:hAnsi="Times New Roman" w:cs="Times New Roman"/>
          <w:b/>
          <w:sz w:val="24"/>
          <w:szCs w:val="24"/>
        </w:rPr>
        <w:t xml:space="preserve"> </w:t>
      </w:r>
      <w:r w:rsidR="00DB0BC9" w:rsidRPr="001E4D15">
        <w:rPr>
          <w:rFonts w:ascii="Times New Roman" w:eastAsia="Times New Roman" w:hAnsi="Times New Roman" w:cs="Times New Roman"/>
          <w:sz w:val="24"/>
          <w:szCs w:val="24"/>
        </w:rPr>
        <w:t>………………………</w:t>
      </w:r>
      <w:r w:rsidRPr="001E4D15">
        <w:rPr>
          <w:rFonts w:ascii="Times New Roman" w:eastAsia="Times New Roman" w:hAnsi="Times New Roman" w:cs="Times New Roman"/>
          <w:sz w:val="24"/>
          <w:szCs w:val="24"/>
        </w:rPr>
        <w:t>………………………………………</w:t>
      </w:r>
    </w:p>
    <w:p w14:paraId="282445C7" w14:textId="77777777" w:rsidR="00E756E3" w:rsidRPr="001E4D15" w:rsidRDefault="00E756E3" w:rsidP="00852981">
      <w:pPr>
        <w:keepNext/>
        <w:tabs>
          <w:tab w:val="left" w:pos="1800"/>
        </w:tabs>
        <w:spacing w:before="120" w:after="120" w:line="240" w:lineRule="auto"/>
        <w:jc w:val="both"/>
        <w:rPr>
          <w:rFonts w:ascii="Times New Roman" w:hAnsi="Times New Roman" w:cs="Times New Roman"/>
          <w:sz w:val="24"/>
          <w:szCs w:val="24"/>
        </w:rPr>
      </w:pPr>
      <w:r w:rsidRPr="001E4D15">
        <w:rPr>
          <w:rFonts w:ascii="Times New Roman" w:hAnsi="Times New Roman" w:cs="Times New Roman"/>
          <w:sz w:val="24"/>
          <w:szCs w:val="24"/>
        </w:rPr>
        <w:t>Mã số doanh nghiệp</w:t>
      </w:r>
      <w:r w:rsidRPr="001E4D15">
        <w:rPr>
          <w:rFonts w:ascii="Times New Roman" w:hAnsi="Times New Roman" w:cs="Times New Roman"/>
          <w:sz w:val="24"/>
          <w:szCs w:val="24"/>
        </w:rPr>
        <w:tab/>
        <w:t>: ……………………do Sở KH&amp;ĐT ……………cấp lần đầu ngày …../…</w:t>
      </w:r>
      <w:proofErr w:type="gramStart"/>
      <w:r w:rsidRPr="001E4D15">
        <w:rPr>
          <w:rFonts w:ascii="Times New Roman" w:hAnsi="Times New Roman" w:cs="Times New Roman"/>
          <w:sz w:val="24"/>
          <w:szCs w:val="24"/>
        </w:rPr>
        <w:t>./</w:t>
      </w:r>
      <w:proofErr w:type="gramEnd"/>
      <w:r w:rsidRPr="001E4D15">
        <w:rPr>
          <w:rFonts w:ascii="Times New Roman" w:hAnsi="Times New Roman" w:cs="Times New Roman"/>
          <w:sz w:val="24"/>
          <w:szCs w:val="24"/>
        </w:rPr>
        <w:t xml:space="preserve">….., đăng ký bổ sung lần ………vào ngày ……/…./…… </w:t>
      </w:r>
      <w:r w:rsidRPr="001E4D15">
        <w:rPr>
          <w:rFonts w:ascii="Times New Roman" w:hAnsi="Times New Roman" w:cs="Times New Roman"/>
          <w:i/>
          <w:sz w:val="24"/>
          <w:szCs w:val="24"/>
        </w:rPr>
        <w:t>(</w:t>
      </w:r>
      <w:proofErr w:type="gramStart"/>
      <w:r w:rsidRPr="001E4D15">
        <w:rPr>
          <w:rFonts w:ascii="Times New Roman" w:hAnsi="Times New Roman" w:cs="Times New Roman"/>
          <w:i/>
          <w:sz w:val="24"/>
          <w:szCs w:val="24"/>
        </w:rPr>
        <w:t>ghi</w:t>
      </w:r>
      <w:proofErr w:type="gramEnd"/>
      <w:r w:rsidRPr="001E4D15">
        <w:rPr>
          <w:rFonts w:ascii="Times New Roman" w:hAnsi="Times New Roman" w:cs="Times New Roman"/>
          <w:i/>
          <w:sz w:val="24"/>
          <w:szCs w:val="24"/>
        </w:rPr>
        <w:t xml:space="preserve"> lần đăng ký bổ sung mới nhất, nếu chưa đăng ký bổ sung lần nào thì bỏ nội dung này).</w:t>
      </w:r>
      <w:r w:rsidRPr="001E4D15">
        <w:rPr>
          <w:rFonts w:ascii="Times New Roman" w:hAnsi="Times New Roman" w:cs="Times New Roman"/>
          <w:i/>
          <w:sz w:val="24"/>
          <w:szCs w:val="24"/>
        </w:rPr>
        <w:tab/>
      </w:r>
    </w:p>
    <w:p w14:paraId="1295A9F4" w14:textId="77777777" w:rsidR="00DB0BC9" w:rsidRPr="001E4D15" w:rsidRDefault="00DB0BC9" w:rsidP="00852981">
      <w:pPr>
        <w:keepNext/>
        <w:spacing w:before="120" w:after="120" w:line="240" w:lineRule="auto"/>
        <w:jc w:val="both"/>
        <w:rPr>
          <w:rFonts w:ascii="Times New Roman" w:eastAsia="Times New Roman" w:hAnsi="Times New Roman" w:cs="Times New Roman"/>
          <w:sz w:val="24"/>
          <w:szCs w:val="24"/>
        </w:rPr>
      </w:pPr>
      <w:r w:rsidRPr="001E4D15">
        <w:rPr>
          <w:rFonts w:ascii="Times New Roman" w:eastAsia="Times New Roman" w:hAnsi="Times New Roman" w:cs="Times New Roman"/>
          <w:sz w:val="24"/>
          <w:szCs w:val="24"/>
        </w:rPr>
        <w:t>Địa chỉ</w:t>
      </w:r>
      <w:r w:rsidRPr="001E4D15">
        <w:rPr>
          <w:rFonts w:ascii="Times New Roman" w:eastAsia="Times New Roman" w:hAnsi="Times New Roman" w:cs="Times New Roman"/>
          <w:sz w:val="24"/>
          <w:szCs w:val="24"/>
        </w:rPr>
        <w:tab/>
      </w:r>
      <w:r w:rsidR="00E756E3" w:rsidRPr="001E4D15">
        <w:rPr>
          <w:rFonts w:ascii="Times New Roman" w:eastAsia="Times New Roman" w:hAnsi="Times New Roman" w:cs="Times New Roman"/>
          <w:sz w:val="24"/>
          <w:szCs w:val="24"/>
        </w:rPr>
        <w:t xml:space="preserve"> trụ sở</w:t>
      </w:r>
      <w:r w:rsidRPr="001E4D15">
        <w:rPr>
          <w:rFonts w:ascii="Times New Roman" w:eastAsia="Times New Roman" w:hAnsi="Times New Roman" w:cs="Times New Roman"/>
          <w:sz w:val="24"/>
          <w:szCs w:val="24"/>
        </w:rPr>
        <w:tab/>
        <w:t>: ………………………………..……………………………………………….</w:t>
      </w:r>
    </w:p>
    <w:p w14:paraId="12A5B422" w14:textId="77777777" w:rsidR="00DB0BC9" w:rsidRPr="001E4D15" w:rsidRDefault="00DB0BC9" w:rsidP="00852981">
      <w:pPr>
        <w:keepNext/>
        <w:tabs>
          <w:tab w:val="left" w:pos="1418"/>
          <w:tab w:val="left" w:pos="5245"/>
          <w:tab w:val="left" w:pos="6379"/>
        </w:tabs>
        <w:spacing w:before="120" w:after="120" w:line="240" w:lineRule="auto"/>
        <w:jc w:val="both"/>
        <w:rPr>
          <w:rFonts w:ascii="Times New Roman" w:eastAsia="Times New Roman" w:hAnsi="Times New Roman" w:cs="Times New Roman"/>
          <w:sz w:val="24"/>
          <w:szCs w:val="24"/>
          <w:lang w:val="fr-FR"/>
        </w:rPr>
      </w:pPr>
      <w:r w:rsidRPr="001E4D15">
        <w:rPr>
          <w:rFonts w:ascii="Times New Roman" w:eastAsia="Times New Roman" w:hAnsi="Times New Roman" w:cs="Times New Roman"/>
          <w:sz w:val="24"/>
          <w:szCs w:val="24"/>
        </w:rPr>
        <w:t>Điện thoại</w:t>
      </w:r>
      <w:r w:rsidRPr="001E4D15">
        <w:rPr>
          <w:rFonts w:ascii="Times New Roman" w:eastAsia="Times New Roman" w:hAnsi="Times New Roman" w:cs="Times New Roman"/>
          <w:sz w:val="24"/>
          <w:szCs w:val="24"/>
        </w:rPr>
        <w:tab/>
        <w:t xml:space="preserve">: …………………… </w:t>
      </w:r>
      <w:r w:rsidRPr="001E4D15">
        <w:rPr>
          <w:rFonts w:ascii="Times New Roman" w:eastAsia="Times New Roman" w:hAnsi="Times New Roman" w:cs="Times New Roman"/>
          <w:sz w:val="24"/>
          <w:szCs w:val="24"/>
          <w:lang w:val="fr-FR"/>
        </w:rPr>
        <w:t>Fax: ………….…………………………………………</w:t>
      </w:r>
    </w:p>
    <w:p w14:paraId="79FC428E" w14:textId="77777777" w:rsidR="00DB0BC9" w:rsidRPr="001E4D15" w:rsidRDefault="00DB0BC9" w:rsidP="00852981">
      <w:pPr>
        <w:keepNext/>
        <w:tabs>
          <w:tab w:val="left" w:pos="1418"/>
          <w:tab w:val="left" w:pos="5245"/>
          <w:tab w:val="left" w:pos="6379"/>
        </w:tabs>
        <w:spacing w:before="120" w:after="120" w:line="240" w:lineRule="auto"/>
        <w:jc w:val="both"/>
        <w:rPr>
          <w:rFonts w:ascii="Times New Roman" w:eastAsia="Times New Roman" w:hAnsi="Times New Roman" w:cs="Times New Roman"/>
          <w:sz w:val="24"/>
          <w:szCs w:val="24"/>
          <w:lang w:val="fr-FR"/>
        </w:rPr>
      </w:pPr>
      <w:r w:rsidRPr="001E4D15">
        <w:rPr>
          <w:rFonts w:ascii="Times New Roman" w:eastAsia="Times New Roman" w:hAnsi="Times New Roman" w:cs="Times New Roman"/>
          <w:sz w:val="24"/>
          <w:szCs w:val="24"/>
          <w:lang w:val="fr-FR"/>
        </w:rPr>
        <w:t>Địa chỉ e-mail: ……………………………..………….………………………………………</w:t>
      </w:r>
    </w:p>
    <w:p w14:paraId="5D92495B" w14:textId="77777777" w:rsidR="00E756E3" w:rsidRPr="001E4D15" w:rsidRDefault="00DB0BC9" w:rsidP="00852981">
      <w:pPr>
        <w:keepNext/>
        <w:tabs>
          <w:tab w:val="left" w:pos="1418"/>
          <w:tab w:val="left" w:pos="5245"/>
          <w:tab w:val="left" w:pos="6379"/>
        </w:tabs>
        <w:spacing w:before="120" w:after="120" w:line="240" w:lineRule="auto"/>
        <w:jc w:val="both"/>
        <w:rPr>
          <w:rFonts w:ascii="Times New Roman" w:hAnsi="Times New Roman" w:cs="Times New Roman"/>
          <w:i/>
          <w:sz w:val="24"/>
          <w:szCs w:val="24"/>
          <w:lang w:val="fr-FR"/>
        </w:rPr>
      </w:pPr>
      <w:r w:rsidRPr="001E4D15">
        <w:rPr>
          <w:rFonts w:ascii="Times New Roman" w:eastAsia="Times New Roman" w:hAnsi="Times New Roman" w:cs="Times New Roman"/>
          <w:sz w:val="24"/>
          <w:szCs w:val="24"/>
          <w:lang w:val="fr-FR"/>
        </w:rPr>
        <w:t xml:space="preserve">Đại diện: </w:t>
      </w:r>
      <w:r w:rsidR="00E756E3" w:rsidRPr="001E4D15">
        <w:rPr>
          <w:rFonts w:ascii="Times New Roman" w:eastAsia="Times New Roman" w:hAnsi="Times New Roman" w:cs="Times New Roman"/>
          <w:sz w:val="24"/>
          <w:szCs w:val="24"/>
          <w:lang w:val="fr-FR"/>
        </w:rPr>
        <w:t>Ông/ Bà</w:t>
      </w:r>
      <w:r w:rsidRPr="001E4D15">
        <w:rPr>
          <w:rFonts w:ascii="Times New Roman" w:eastAsia="Times New Roman" w:hAnsi="Times New Roman" w:cs="Times New Roman"/>
          <w:sz w:val="24"/>
          <w:szCs w:val="24"/>
          <w:lang w:val="fr-FR"/>
        </w:rPr>
        <w:t xml:space="preserve">…………………… Chức vụ: </w:t>
      </w:r>
      <w:proofErr w:type="gramStart"/>
      <w:r w:rsidRPr="001E4D15">
        <w:rPr>
          <w:rFonts w:ascii="Times New Roman" w:eastAsia="Times New Roman" w:hAnsi="Times New Roman" w:cs="Times New Roman"/>
          <w:sz w:val="24"/>
          <w:szCs w:val="24"/>
          <w:lang w:val="fr-FR"/>
        </w:rPr>
        <w:t>………………………………………….........</w:t>
      </w:r>
      <w:r w:rsidR="00E756E3" w:rsidRPr="001E4D15">
        <w:rPr>
          <w:rFonts w:ascii="Times New Roman" w:eastAsia="Times New Roman" w:hAnsi="Times New Roman" w:cs="Times New Roman"/>
          <w:sz w:val="24"/>
          <w:szCs w:val="24"/>
          <w:lang w:val="fr-FR"/>
        </w:rPr>
        <w:t>,</w:t>
      </w:r>
      <w:proofErr w:type="gramEnd"/>
      <w:r w:rsidR="00E756E3" w:rsidRPr="001E4D15">
        <w:rPr>
          <w:rFonts w:ascii="Times New Roman" w:eastAsia="Times New Roman" w:hAnsi="Times New Roman" w:cs="Times New Roman"/>
          <w:sz w:val="24"/>
          <w:szCs w:val="24"/>
          <w:lang w:val="fr-FR"/>
        </w:rPr>
        <w:t xml:space="preserve"> t</w:t>
      </w:r>
      <w:r w:rsidRPr="001E4D15">
        <w:rPr>
          <w:rFonts w:ascii="Times New Roman" w:eastAsia="Times New Roman" w:hAnsi="Times New Roman" w:cs="Times New Roman"/>
          <w:sz w:val="24"/>
          <w:szCs w:val="24"/>
          <w:lang w:val="fr-FR"/>
        </w:rPr>
        <w:t>heo văn bản ủy quyền số: ………………………….….. ngày …/…</w:t>
      </w:r>
      <w:proofErr w:type="gramStart"/>
      <w:r w:rsidRPr="001E4D15">
        <w:rPr>
          <w:rFonts w:ascii="Times New Roman" w:eastAsia="Times New Roman" w:hAnsi="Times New Roman" w:cs="Times New Roman"/>
          <w:sz w:val="24"/>
          <w:szCs w:val="24"/>
          <w:lang w:val="fr-FR"/>
        </w:rPr>
        <w:t>./</w:t>
      </w:r>
      <w:proofErr w:type="gramEnd"/>
      <w:r w:rsidRPr="001E4D15">
        <w:rPr>
          <w:rFonts w:ascii="Times New Roman" w:eastAsia="Times New Roman" w:hAnsi="Times New Roman" w:cs="Times New Roman"/>
          <w:sz w:val="24"/>
          <w:szCs w:val="24"/>
          <w:lang w:val="fr-FR"/>
        </w:rPr>
        <w:t xml:space="preserve"> …  của Ông/Bà …………………………… </w:t>
      </w:r>
      <w:r w:rsidR="00E756E3" w:rsidRPr="001E4D15">
        <w:rPr>
          <w:rFonts w:ascii="Times New Roman" w:hAnsi="Times New Roman" w:cs="Times New Roman"/>
          <w:i/>
          <w:sz w:val="24"/>
          <w:szCs w:val="24"/>
          <w:lang w:val="fr-FR"/>
        </w:rPr>
        <w:t>(</w:t>
      </w:r>
      <w:proofErr w:type="gramStart"/>
      <w:r w:rsidR="00E756E3" w:rsidRPr="001E4D15">
        <w:rPr>
          <w:rFonts w:ascii="Times New Roman" w:hAnsi="Times New Roman" w:cs="Times New Roman"/>
          <w:i/>
          <w:sz w:val="24"/>
          <w:szCs w:val="24"/>
          <w:lang w:val="fr-FR"/>
        </w:rPr>
        <w:t>nếu</w:t>
      </w:r>
      <w:proofErr w:type="gramEnd"/>
      <w:r w:rsidR="00E756E3" w:rsidRPr="001E4D15">
        <w:rPr>
          <w:rFonts w:ascii="Times New Roman" w:hAnsi="Times New Roman" w:cs="Times New Roman"/>
          <w:i/>
          <w:sz w:val="24"/>
          <w:szCs w:val="24"/>
          <w:lang w:val="fr-FR"/>
        </w:rPr>
        <w:t xml:space="preserve"> người đại diện theo pháp luật của </w:t>
      </w:r>
      <w:r w:rsidR="00FE6E08" w:rsidRPr="001E4D15">
        <w:rPr>
          <w:rFonts w:ascii="Times New Roman" w:hAnsi="Times New Roman" w:cs="Times New Roman"/>
          <w:i/>
          <w:sz w:val="24"/>
          <w:szCs w:val="24"/>
          <w:lang w:val="fr-FR"/>
        </w:rPr>
        <w:t xml:space="preserve">doanh </w:t>
      </w:r>
      <w:r w:rsidR="00E756E3" w:rsidRPr="001E4D15">
        <w:rPr>
          <w:rFonts w:ascii="Times New Roman" w:hAnsi="Times New Roman" w:cs="Times New Roman"/>
          <w:i/>
          <w:sz w:val="24"/>
          <w:szCs w:val="24"/>
          <w:lang w:val="fr-FR"/>
        </w:rPr>
        <w:t>nghiệp trực tiếp ký Hợp đồng thì bỏ phần thông tin về Văn bản ủy quyền)</w:t>
      </w:r>
    </w:p>
    <w:p w14:paraId="51BA1D6E" w14:textId="77777777" w:rsidR="00DB0BC9" w:rsidRPr="005322BD" w:rsidRDefault="00E756E3" w:rsidP="00852981">
      <w:pPr>
        <w:keepNext/>
        <w:tabs>
          <w:tab w:val="left" w:pos="1418"/>
          <w:tab w:val="left" w:pos="5245"/>
          <w:tab w:val="left" w:pos="6379"/>
        </w:tabs>
        <w:spacing w:before="120" w:after="120" w:line="240" w:lineRule="auto"/>
        <w:jc w:val="both"/>
        <w:rPr>
          <w:rFonts w:ascii="Times New Roman" w:eastAsia="Times New Roman" w:hAnsi="Times New Roman" w:cs="Times New Roman"/>
          <w:sz w:val="24"/>
          <w:szCs w:val="24"/>
          <w:lang w:val="fr-FR"/>
        </w:rPr>
      </w:pPr>
      <w:r w:rsidRPr="005322BD">
        <w:rPr>
          <w:rFonts w:ascii="Times New Roman" w:hAnsi="Times New Roman" w:cs="Times New Roman"/>
          <w:i/>
          <w:sz w:val="24"/>
          <w:szCs w:val="24"/>
          <w:lang w:val="fr-FR"/>
        </w:rPr>
        <w:t xml:space="preserve">Sau đây gọi là </w:t>
      </w:r>
      <w:r w:rsidRPr="005322BD">
        <w:rPr>
          <w:rFonts w:ascii="Times New Roman" w:hAnsi="Times New Roman" w:cs="Times New Roman"/>
          <w:b/>
          <w:i/>
          <w:sz w:val="24"/>
          <w:szCs w:val="24"/>
          <w:lang w:val="fr-FR"/>
        </w:rPr>
        <w:t>Khách hàng,</w:t>
      </w:r>
    </w:p>
    <w:p w14:paraId="6C07F906" w14:textId="77777777" w:rsidR="00DB0BC9" w:rsidRPr="005322BD" w:rsidRDefault="00DB0BC9" w:rsidP="00852981">
      <w:pPr>
        <w:keepNext/>
        <w:tabs>
          <w:tab w:val="left" w:pos="1418"/>
          <w:tab w:val="left" w:pos="5245"/>
          <w:tab w:val="left" w:pos="6379"/>
        </w:tabs>
        <w:spacing w:before="120" w:after="120" w:line="240" w:lineRule="auto"/>
        <w:jc w:val="both"/>
        <w:rPr>
          <w:rFonts w:ascii="Times New Roman" w:eastAsia="Times New Roman" w:hAnsi="Times New Roman" w:cs="Times New Roman"/>
          <w:i/>
          <w:sz w:val="24"/>
          <w:szCs w:val="24"/>
          <w:lang w:val="fr-FR"/>
        </w:rPr>
      </w:pPr>
      <w:r w:rsidRPr="005322BD">
        <w:rPr>
          <w:rFonts w:ascii="Times New Roman" w:eastAsia="Times New Roman" w:hAnsi="Times New Roman" w:cs="Times New Roman"/>
          <w:i/>
          <w:sz w:val="24"/>
          <w:szCs w:val="24"/>
          <w:lang w:val="fr-FR"/>
        </w:rPr>
        <w:t xml:space="preserve">Bên </w:t>
      </w:r>
      <w:r w:rsidR="00E756E3" w:rsidRPr="005322BD">
        <w:rPr>
          <w:rFonts w:ascii="Times New Roman" w:eastAsia="Times New Roman" w:hAnsi="Times New Roman" w:cs="Times New Roman"/>
          <w:i/>
          <w:sz w:val="24"/>
          <w:szCs w:val="24"/>
          <w:lang w:val="fr-FR"/>
        </w:rPr>
        <w:t xml:space="preserve">Ngân hàng </w:t>
      </w:r>
      <w:r w:rsidRPr="005322BD">
        <w:rPr>
          <w:rFonts w:ascii="Times New Roman" w:eastAsia="Times New Roman" w:hAnsi="Times New Roman" w:cs="Times New Roman"/>
          <w:i/>
          <w:sz w:val="24"/>
          <w:szCs w:val="24"/>
          <w:lang w:val="fr-FR"/>
        </w:rPr>
        <w:t xml:space="preserve">và </w:t>
      </w:r>
      <w:r w:rsidR="00E756E3" w:rsidRPr="005322BD">
        <w:rPr>
          <w:rFonts w:ascii="Times New Roman" w:eastAsia="Times New Roman" w:hAnsi="Times New Roman" w:cs="Times New Roman"/>
          <w:i/>
          <w:sz w:val="24"/>
          <w:szCs w:val="24"/>
          <w:lang w:val="fr-FR"/>
        </w:rPr>
        <w:t>Khách hàng</w:t>
      </w:r>
      <w:r w:rsidRPr="005322BD">
        <w:rPr>
          <w:rFonts w:ascii="Times New Roman" w:eastAsia="Times New Roman" w:hAnsi="Times New Roman" w:cs="Times New Roman"/>
          <w:i/>
          <w:sz w:val="24"/>
          <w:szCs w:val="24"/>
          <w:lang w:val="fr-FR"/>
        </w:rPr>
        <w:t xml:space="preserve"> sau đây được gọi riêng là “Bên”, gọi chung là “Các Bên”. Trong Hợp đồng này, để tránh hiểu lầm </w:t>
      </w:r>
      <w:r w:rsidR="00E756E3" w:rsidRPr="005322BD">
        <w:rPr>
          <w:rFonts w:ascii="Times New Roman" w:eastAsia="Times New Roman" w:hAnsi="Times New Roman" w:cs="Times New Roman"/>
          <w:i/>
          <w:sz w:val="24"/>
          <w:szCs w:val="24"/>
          <w:lang w:val="fr-FR"/>
        </w:rPr>
        <w:t>Bên Ngân hàng</w:t>
      </w:r>
      <w:r w:rsidRPr="005322BD">
        <w:rPr>
          <w:rFonts w:ascii="Times New Roman" w:eastAsia="Times New Roman" w:hAnsi="Times New Roman" w:cs="Times New Roman"/>
          <w:i/>
          <w:sz w:val="24"/>
          <w:szCs w:val="24"/>
          <w:lang w:val="fr-FR"/>
        </w:rPr>
        <w:t xml:space="preserve"> được hiểu bao gồm Hội sở</w:t>
      </w:r>
      <w:r w:rsidR="00E756E3" w:rsidRPr="005322BD">
        <w:rPr>
          <w:rFonts w:ascii="Times New Roman" w:eastAsia="Times New Roman" w:hAnsi="Times New Roman" w:cs="Times New Roman"/>
          <w:i/>
          <w:sz w:val="24"/>
          <w:szCs w:val="24"/>
          <w:lang w:val="fr-FR"/>
        </w:rPr>
        <w:t xml:space="preserve"> chính</w:t>
      </w:r>
      <w:r w:rsidRPr="005322BD">
        <w:rPr>
          <w:rFonts w:ascii="Times New Roman" w:eastAsia="Times New Roman" w:hAnsi="Times New Roman" w:cs="Times New Roman"/>
          <w:i/>
          <w:sz w:val="24"/>
          <w:szCs w:val="24"/>
          <w:lang w:val="fr-FR"/>
        </w:rPr>
        <w:t xml:space="preserve"> hay bất kỳ Chi nhánh, Phòng Giao dịch nào của VPBank</w:t>
      </w:r>
      <w:r w:rsidRPr="005322BD">
        <w:rPr>
          <w:rFonts w:ascii="Times New Roman" w:eastAsia="Times New Roman" w:hAnsi="Times New Roman" w:cs="Times New Roman"/>
          <w:sz w:val="24"/>
          <w:szCs w:val="24"/>
          <w:lang w:val="fr-FR"/>
        </w:rPr>
        <w:t>.</w:t>
      </w:r>
    </w:p>
    <w:p w14:paraId="08E942E2" w14:textId="77777777" w:rsidR="00DB0BC9" w:rsidRPr="005322BD" w:rsidRDefault="00FE6E08" w:rsidP="00852981">
      <w:pPr>
        <w:keepNext/>
        <w:spacing w:before="120" w:after="120" w:line="240" w:lineRule="auto"/>
        <w:jc w:val="center"/>
        <w:rPr>
          <w:rFonts w:ascii="Times New Roman" w:eastAsia="Times New Roman" w:hAnsi="Times New Roman" w:cs="Times New Roman"/>
          <w:b/>
          <w:i/>
          <w:sz w:val="24"/>
          <w:szCs w:val="24"/>
          <w:lang w:val="fr-FR"/>
        </w:rPr>
      </w:pPr>
      <w:r w:rsidRPr="005322BD">
        <w:rPr>
          <w:rFonts w:ascii="Times New Roman" w:eastAsia="Times New Roman" w:hAnsi="Times New Roman" w:cs="Times New Roman"/>
          <w:b/>
          <w:i/>
          <w:sz w:val="24"/>
          <w:szCs w:val="24"/>
          <w:lang w:val="fr-FR"/>
        </w:rPr>
        <w:t>Đã thỏa thuận và nhất trí ký kết Hợp đồng dịch vụ trả lương qua tài khoản</w:t>
      </w:r>
      <w:r w:rsidR="00DB0BC9" w:rsidRPr="005322BD">
        <w:rPr>
          <w:rFonts w:ascii="Times New Roman" w:eastAsia="Times New Roman" w:hAnsi="Times New Roman" w:cs="Times New Roman"/>
          <w:b/>
          <w:i/>
          <w:sz w:val="24"/>
          <w:szCs w:val="24"/>
          <w:lang w:val="fr-FR"/>
        </w:rPr>
        <w:t xml:space="preserve"> (“Hợp đồng”) </w:t>
      </w:r>
      <w:r w:rsidRPr="005322BD">
        <w:rPr>
          <w:rFonts w:ascii="Times New Roman" w:eastAsia="Times New Roman" w:hAnsi="Times New Roman" w:cs="Times New Roman"/>
          <w:b/>
          <w:i/>
          <w:sz w:val="24"/>
          <w:szCs w:val="24"/>
          <w:lang w:val="fr-FR"/>
        </w:rPr>
        <w:t xml:space="preserve">này </w:t>
      </w:r>
      <w:r w:rsidR="00DB0BC9" w:rsidRPr="005322BD">
        <w:rPr>
          <w:rFonts w:ascii="Times New Roman" w:eastAsia="Times New Roman" w:hAnsi="Times New Roman" w:cs="Times New Roman"/>
          <w:b/>
          <w:i/>
          <w:sz w:val="24"/>
          <w:szCs w:val="24"/>
          <w:lang w:val="fr-FR"/>
        </w:rPr>
        <w:t xml:space="preserve">với các </w:t>
      </w:r>
      <w:r w:rsidRPr="005322BD">
        <w:rPr>
          <w:rFonts w:ascii="Times New Roman" w:eastAsia="Times New Roman" w:hAnsi="Times New Roman" w:cs="Times New Roman"/>
          <w:b/>
          <w:i/>
          <w:sz w:val="24"/>
          <w:szCs w:val="24"/>
          <w:lang w:val="fr-FR"/>
        </w:rPr>
        <w:t>nội dung</w:t>
      </w:r>
      <w:r w:rsidR="00DB0BC9" w:rsidRPr="005322BD">
        <w:rPr>
          <w:rFonts w:ascii="Times New Roman" w:eastAsia="Times New Roman" w:hAnsi="Times New Roman" w:cs="Times New Roman"/>
          <w:b/>
          <w:i/>
          <w:sz w:val="24"/>
          <w:szCs w:val="24"/>
          <w:lang w:val="fr-FR"/>
        </w:rPr>
        <w:t xml:space="preserve"> như sau:</w:t>
      </w:r>
    </w:p>
    <w:p w14:paraId="77B79A8F" w14:textId="77777777" w:rsidR="00DB0BC9" w:rsidRPr="001E4D15" w:rsidRDefault="00DB0BC9">
      <w:pPr>
        <w:keepNext/>
        <w:numPr>
          <w:ilvl w:val="0"/>
          <w:numId w:val="1"/>
        </w:numPr>
        <w:spacing w:before="120" w:after="120" w:line="240" w:lineRule="auto"/>
        <w:ind w:left="990"/>
        <w:jc w:val="both"/>
        <w:rPr>
          <w:rFonts w:ascii="Times New Roman" w:eastAsia="Times New Roman" w:hAnsi="Times New Roman" w:cs="Times New Roman"/>
          <w:b/>
          <w:sz w:val="24"/>
          <w:szCs w:val="24"/>
        </w:rPr>
      </w:pPr>
      <w:r w:rsidRPr="001E4D15">
        <w:rPr>
          <w:rFonts w:ascii="Times New Roman" w:eastAsia="Times New Roman" w:hAnsi="Times New Roman" w:cs="Times New Roman"/>
          <w:b/>
          <w:sz w:val="24"/>
          <w:szCs w:val="24"/>
        </w:rPr>
        <w:t>Giải thích từ ngữ</w:t>
      </w:r>
    </w:p>
    <w:p w14:paraId="59B16492" w14:textId="33A60A9B" w:rsidR="00DB0BC9" w:rsidRPr="005322BD" w:rsidRDefault="00DB0BC9">
      <w:pPr>
        <w:keepNext/>
        <w:numPr>
          <w:ilvl w:val="0"/>
          <w:numId w:val="2"/>
        </w:numPr>
        <w:spacing w:before="120" w:after="120" w:line="240" w:lineRule="auto"/>
        <w:ind w:left="450" w:hanging="450"/>
        <w:jc w:val="both"/>
        <w:rPr>
          <w:rFonts w:ascii="Times New Roman" w:eastAsia="Times New Roman" w:hAnsi="Times New Roman" w:cs="Times New Roman"/>
          <w:b/>
          <w:sz w:val="24"/>
          <w:szCs w:val="24"/>
        </w:rPr>
      </w:pPr>
      <w:r w:rsidRPr="001E4D15">
        <w:rPr>
          <w:rFonts w:ascii="Times New Roman" w:eastAsia="Times New Roman" w:hAnsi="Times New Roman" w:cs="Times New Roman"/>
          <w:b/>
          <w:sz w:val="24"/>
          <w:szCs w:val="24"/>
        </w:rPr>
        <w:t xml:space="preserve">Trả lương qua tài khoản: </w:t>
      </w:r>
      <w:r w:rsidRPr="001E4D15">
        <w:rPr>
          <w:rFonts w:ascii="Times New Roman" w:eastAsia="Times New Roman" w:hAnsi="Times New Roman" w:cs="Times New Roman"/>
          <w:sz w:val="24"/>
          <w:szCs w:val="24"/>
        </w:rPr>
        <w:t xml:space="preserve">Là dịch vụ do </w:t>
      </w:r>
      <w:r w:rsidR="00BC514F" w:rsidRPr="001E4D15">
        <w:rPr>
          <w:rFonts w:ascii="Times New Roman" w:eastAsia="Times New Roman" w:hAnsi="Times New Roman" w:cs="Times New Roman"/>
          <w:sz w:val="24"/>
          <w:szCs w:val="24"/>
        </w:rPr>
        <w:t>Bên Ngân hàng</w:t>
      </w:r>
      <w:r w:rsidRPr="001E4D15">
        <w:rPr>
          <w:rFonts w:ascii="Times New Roman" w:eastAsia="Times New Roman" w:hAnsi="Times New Roman" w:cs="Times New Roman"/>
          <w:sz w:val="24"/>
          <w:szCs w:val="24"/>
        </w:rPr>
        <w:t xml:space="preserve"> cung cấp cho </w:t>
      </w:r>
      <w:r w:rsidR="000D166B" w:rsidRPr="001E4D15">
        <w:rPr>
          <w:rFonts w:ascii="Times New Roman" w:eastAsia="Times New Roman" w:hAnsi="Times New Roman" w:cs="Times New Roman"/>
          <w:sz w:val="24"/>
          <w:szCs w:val="24"/>
        </w:rPr>
        <w:t>Khách hàng</w:t>
      </w:r>
      <w:r w:rsidRPr="001E4D15">
        <w:rPr>
          <w:rFonts w:ascii="Times New Roman" w:eastAsia="Times New Roman" w:hAnsi="Times New Roman" w:cs="Times New Roman"/>
          <w:sz w:val="24"/>
          <w:szCs w:val="24"/>
        </w:rPr>
        <w:t xml:space="preserve"> để trả lương cho Người hưởng lương là Cán bộ, nhân viên của </w:t>
      </w:r>
      <w:r w:rsidR="000D166B" w:rsidRPr="001E4D15">
        <w:rPr>
          <w:rFonts w:ascii="Times New Roman" w:eastAsia="Times New Roman" w:hAnsi="Times New Roman" w:cs="Times New Roman"/>
          <w:sz w:val="24"/>
          <w:szCs w:val="24"/>
        </w:rPr>
        <w:t>Khách hàng</w:t>
      </w:r>
      <w:r w:rsidRPr="001E4D15">
        <w:rPr>
          <w:rFonts w:ascii="Times New Roman" w:eastAsia="Times New Roman" w:hAnsi="Times New Roman" w:cs="Times New Roman"/>
          <w:sz w:val="24"/>
          <w:szCs w:val="24"/>
        </w:rPr>
        <w:t xml:space="preserve"> bằng tiền VND</w:t>
      </w:r>
      <w:r w:rsidR="00CC042D" w:rsidRPr="001E4D15">
        <w:rPr>
          <w:rFonts w:ascii="Times New Roman" w:eastAsia="Times New Roman" w:hAnsi="Times New Roman" w:cs="Times New Roman"/>
          <w:sz w:val="24"/>
          <w:szCs w:val="24"/>
        </w:rPr>
        <w:t xml:space="preserve"> (đồng Việt Nam)</w:t>
      </w:r>
      <w:r w:rsidRPr="001E4D15">
        <w:rPr>
          <w:rFonts w:ascii="Times New Roman" w:eastAsia="Times New Roman" w:hAnsi="Times New Roman" w:cs="Times New Roman"/>
          <w:sz w:val="24"/>
          <w:szCs w:val="24"/>
        </w:rPr>
        <w:t xml:space="preserve">, </w:t>
      </w:r>
      <w:r w:rsidRPr="005322BD">
        <w:rPr>
          <w:rFonts w:ascii="Times New Roman" w:eastAsia="Times New Roman" w:hAnsi="Times New Roman" w:cs="Times New Roman"/>
          <w:sz w:val="24"/>
          <w:szCs w:val="24"/>
        </w:rPr>
        <w:t xml:space="preserve">gồm hình thức trả lương </w:t>
      </w:r>
      <w:r w:rsidR="009001E2" w:rsidRPr="005322BD">
        <w:rPr>
          <w:rFonts w:ascii="Times New Roman" w:eastAsia="Times New Roman" w:hAnsi="Times New Roman" w:cs="Times New Roman"/>
          <w:sz w:val="24"/>
          <w:szCs w:val="24"/>
        </w:rPr>
        <w:t>nộp chứng từ</w:t>
      </w:r>
      <w:r w:rsidRPr="005322BD">
        <w:rPr>
          <w:rFonts w:ascii="Times New Roman" w:eastAsia="Times New Roman" w:hAnsi="Times New Roman" w:cs="Times New Roman"/>
          <w:sz w:val="24"/>
          <w:szCs w:val="24"/>
        </w:rPr>
        <w:t xml:space="preserve"> tại quầy</w:t>
      </w:r>
      <w:r w:rsidR="00195F59" w:rsidRPr="005322BD">
        <w:rPr>
          <w:rFonts w:ascii="Times New Roman" w:eastAsia="Times New Roman" w:hAnsi="Times New Roman" w:cs="Times New Roman"/>
          <w:sz w:val="24"/>
          <w:szCs w:val="24"/>
        </w:rPr>
        <w:t xml:space="preserve">, trả lương sử dụng </w:t>
      </w:r>
      <w:r w:rsidR="00195F59" w:rsidRPr="005322BD">
        <w:rPr>
          <w:rFonts w:ascii="Times New Roman" w:eastAsia="Times New Roman" w:hAnsi="Times New Roman" w:cs="Times New Roman"/>
          <w:sz w:val="24"/>
          <w:szCs w:val="24"/>
        </w:rPr>
        <w:lastRenderedPageBreak/>
        <w:t>chứng từ điện tử</w:t>
      </w:r>
      <w:r w:rsidRPr="005322BD">
        <w:rPr>
          <w:rFonts w:ascii="Times New Roman" w:eastAsia="Times New Roman" w:hAnsi="Times New Roman" w:cs="Times New Roman"/>
          <w:sz w:val="24"/>
          <w:szCs w:val="24"/>
        </w:rPr>
        <w:t xml:space="preserve"> và trả lương qua tài khoản thực hiện qua </w:t>
      </w:r>
      <w:r w:rsidR="00423309" w:rsidRPr="005322BD">
        <w:rPr>
          <w:rFonts w:ascii="Times New Roman" w:eastAsia="Times New Roman" w:hAnsi="Times New Roman" w:cs="Times New Roman"/>
          <w:sz w:val="24"/>
          <w:szCs w:val="24"/>
        </w:rPr>
        <w:t xml:space="preserve">Dịch vụ Ngân hàng </w:t>
      </w:r>
      <w:r w:rsidR="008B041E" w:rsidRPr="005322BD">
        <w:rPr>
          <w:rFonts w:ascii="Times New Roman" w:eastAsia="Times New Roman" w:hAnsi="Times New Roman" w:cs="Times New Roman"/>
          <w:sz w:val="24"/>
          <w:szCs w:val="24"/>
        </w:rPr>
        <w:t>trực tuyến</w:t>
      </w:r>
      <w:r w:rsidR="00423309" w:rsidRPr="005322BD">
        <w:rPr>
          <w:rFonts w:ascii="Times New Roman" w:eastAsia="Times New Roman" w:hAnsi="Times New Roman" w:cs="Times New Roman"/>
          <w:sz w:val="24"/>
          <w:szCs w:val="24"/>
        </w:rPr>
        <w:t xml:space="preserve"> của VPBank</w:t>
      </w:r>
      <w:r w:rsidR="00E5463D" w:rsidRPr="005322BD">
        <w:rPr>
          <w:rFonts w:ascii="Times New Roman" w:eastAsia="Times New Roman" w:hAnsi="Times New Roman" w:cs="Times New Roman"/>
          <w:sz w:val="24"/>
          <w:szCs w:val="24"/>
        </w:rPr>
        <w:t>;</w:t>
      </w:r>
    </w:p>
    <w:p w14:paraId="056C225D" w14:textId="77777777" w:rsidR="00DB0BC9" w:rsidRPr="005322BD" w:rsidRDefault="00DB0BC9">
      <w:pPr>
        <w:keepNext/>
        <w:numPr>
          <w:ilvl w:val="0"/>
          <w:numId w:val="2"/>
        </w:numPr>
        <w:spacing w:before="120" w:after="120" w:line="240" w:lineRule="auto"/>
        <w:ind w:left="450" w:hanging="450"/>
        <w:jc w:val="both"/>
        <w:rPr>
          <w:rFonts w:ascii="Times New Roman" w:eastAsia="Times New Roman" w:hAnsi="Times New Roman" w:cs="Times New Roman"/>
          <w:b/>
          <w:sz w:val="24"/>
          <w:szCs w:val="24"/>
        </w:rPr>
      </w:pPr>
      <w:r w:rsidRPr="005322BD">
        <w:rPr>
          <w:rFonts w:ascii="Times New Roman" w:eastAsia="Times New Roman" w:hAnsi="Times New Roman" w:cs="Times New Roman"/>
          <w:b/>
          <w:sz w:val="24"/>
          <w:szCs w:val="24"/>
        </w:rPr>
        <w:t xml:space="preserve">Cán bộ, nhân viên </w:t>
      </w:r>
      <w:r w:rsidR="000D166B" w:rsidRPr="005322BD">
        <w:rPr>
          <w:rFonts w:ascii="Times New Roman" w:eastAsia="Times New Roman" w:hAnsi="Times New Roman" w:cs="Times New Roman"/>
          <w:b/>
          <w:sz w:val="24"/>
          <w:szCs w:val="24"/>
        </w:rPr>
        <w:t>Khách hàng</w:t>
      </w:r>
      <w:r w:rsidR="00FE6E08" w:rsidRPr="005322BD">
        <w:rPr>
          <w:rFonts w:ascii="Times New Roman" w:eastAsia="Times New Roman" w:hAnsi="Times New Roman" w:cs="Times New Roman"/>
          <w:b/>
          <w:sz w:val="24"/>
          <w:szCs w:val="24"/>
        </w:rPr>
        <w:t xml:space="preserve"> (CBNV)</w:t>
      </w:r>
      <w:r w:rsidRPr="005322BD">
        <w:rPr>
          <w:rFonts w:ascii="Times New Roman" w:eastAsia="Times New Roman" w:hAnsi="Times New Roman" w:cs="Times New Roman"/>
          <w:b/>
          <w:sz w:val="24"/>
          <w:szCs w:val="24"/>
        </w:rPr>
        <w:t xml:space="preserve">: </w:t>
      </w:r>
      <w:r w:rsidRPr="005322BD">
        <w:rPr>
          <w:rFonts w:ascii="Times New Roman" w:eastAsia="Times New Roman" w:hAnsi="Times New Roman" w:cs="Times New Roman"/>
          <w:sz w:val="24"/>
          <w:szCs w:val="24"/>
        </w:rPr>
        <w:t xml:space="preserve">Là cán bộ, nhân viên làm việc tại </w:t>
      </w:r>
      <w:r w:rsidR="000D166B" w:rsidRPr="005322BD">
        <w:rPr>
          <w:rFonts w:ascii="Times New Roman" w:eastAsia="Times New Roman" w:hAnsi="Times New Roman" w:cs="Times New Roman"/>
          <w:sz w:val="24"/>
          <w:szCs w:val="24"/>
        </w:rPr>
        <w:t>Khách hàng</w:t>
      </w:r>
      <w:r w:rsidRPr="005322BD">
        <w:rPr>
          <w:rFonts w:ascii="Times New Roman" w:eastAsia="Times New Roman" w:hAnsi="Times New Roman" w:cs="Times New Roman"/>
          <w:sz w:val="24"/>
          <w:szCs w:val="24"/>
        </w:rPr>
        <w:t xml:space="preserve"> theo các Hợp đồng lao động đã ký giữa cán bộ, nhân viên đó với </w:t>
      </w:r>
      <w:r w:rsidR="000D166B" w:rsidRPr="005322BD">
        <w:rPr>
          <w:rFonts w:ascii="Times New Roman" w:eastAsia="Times New Roman" w:hAnsi="Times New Roman" w:cs="Times New Roman"/>
          <w:sz w:val="24"/>
          <w:szCs w:val="24"/>
        </w:rPr>
        <w:t>Khách hàng</w:t>
      </w:r>
      <w:r w:rsidRPr="005322BD">
        <w:rPr>
          <w:rFonts w:ascii="Times New Roman" w:eastAsia="Times New Roman" w:hAnsi="Times New Roman" w:cs="Times New Roman"/>
          <w:sz w:val="24"/>
          <w:szCs w:val="24"/>
        </w:rPr>
        <w:t>;</w:t>
      </w:r>
    </w:p>
    <w:p w14:paraId="206EFDCA" w14:textId="77777777" w:rsidR="00DB0BC9" w:rsidRPr="005322BD" w:rsidRDefault="00DB0BC9">
      <w:pPr>
        <w:keepNext/>
        <w:numPr>
          <w:ilvl w:val="0"/>
          <w:numId w:val="2"/>
        </w:numPr>
        <w:spacing w:before="120" w:after="120" w:line="240" w:lineRule="auto"/>
        <w:ind w:left="450" w:hanging="450"/>
        <w:jc w:val="both"/>
        <w:rPr>
          <w:rFonts w:ascii="Times New Roman" w:eastAsia="Times New Roman" w:hAnsi="Times New Roman" w:cs="Times New Roman"/>
          <w:b/>
          <w:sz w:val="24"/>
          <w:szCs w:val="24"/>
        </w:rPr>
      </w:pPr>
      <w:r w:rsidRPr="005322BD">
        <w:rPr>
          <w:rFonts w:ascii="Times New Roman" w:eastAsia="Times New Roman" w:hAnsi="Times New Roman" w:cs="Times New Roman"/>
          <w:b/>
          <w:sz w:val="24"/>
          <w:szCs w:val="24"/>
        </w:rPr>
        <w:t xml:space="preserve">Trụ sở của </w:t>
      </w:r>
      <w:r w:rsidR="000D166B" w:rsidRPr="005322BD">
        <w:rPr>
          <w:rFonts w:ascii="Times New Roman" w:eastAsia="Times New Roman" w:hAnsi="Times New Roman" w:cs="Times New Roman"/>
          <w:b/>
          <w:sz w:val="24"/>
          <w:szCs w:val="24"/>
        </w:rPr>
        <w:t>Khách hàng</w:t>
      </w:r>
      <w:r w:rsidRPr="005322BD">
        <w:rPr>
          <w:rFonts w:ascii="Times New Roman" w:eastAsia="Times New Roman" w:hAnsi="Times New Roman" w:cs="Times New Roman"/>
          <w:b/>
          <w:sz w:val="24"/>
          <w:szCs w:val="24"/>
        </w:rPr>
        <w:t xml:space="preserve">: </w:t>
      </w:r>
      <w:r w:rsidRPr="005322BD">
        <w:rPr>
          <w:rFonts w:ascii="Times New Roman" w:eastAsia="Times New Roman" w:hAnsi="Times New Roman" w:cs="Times New Roman"/>
          <w:sz w:val="24"/>
          <w:szCs w:val="24"/>
        </w:rPr>
        <w:t xml:space="preserve">Bao gồm Trụ sở chính, tất cả các đơn vị sản xuất, các phòng trưng bày, các cửa hàng, các đại lý, chi nhánh và các địa điểm giao dịch khác của </w:t>
      </w:r>
      <w:r w:rsidR="000D166B" w:rsidRPr="005322BD">
        <w:rPr>
          <w:rFonts w:ascii="Times New Roman" w:eastAsia="Times New Roman" w:hAnsi="Times New Roman" w:cs="Times New Roman"/>
          <w:sz w:val="24"/>
          <w:szCs w:val="24"/>
        </w:rPr>
        <w:t>Khách hàng</w:t>
      </w:r>
      <w:r w:rsidRPr="005322BD">
        <w:rPr>
          <w:rFonts w:ascii="Times New Roman" w:eastAsia="Times New Roman" w:hAnsi="Times New Roman" w:cs="Times New Roman"/>
          <w:sz w:val="24"/>
          <w:szCs w:val="24"/>
        </w:rPr>
        <w:t xml:space="preserve"> trên toàn quốc;</w:t>
      </w:r>
    </w:p>
    <w:p w14:paraId="5D0AE41B" w14:textId="77777777" w:rsidR="00DB0BC9" w:rsidRPr="005322BD" w:rsidRDefault="00DB0BC9">
      <w:pPr>
        <w:keepNext/>
        <w:numPr>
          <w:ilvl w:val="0"/>
          <w:numId w:val="2"/>
        </w:numPr>
        <w:spacing w:before="120" w:after="120" w:line="240" w:lineRule="auto"/>
        <w:ind w:left="450" w:hanging="450"/>
        <w:jc w:val="both"/>
        <w:rPr>
          <w:rFonts w:ascii="Times New Roman" w:eastAsia="Times New Roman" w:hAnsi="Times New Roman" w:cs="Times New Roman"/>
          <w:b/>
          <w:sz w:val="24"/>
          <w:szCs w:val="24"/>
        </w:rPr>
      </w:pPr>
      <w:r w:rsidRPr="005322BD">
        <w:rPr>
          <w:rFonts w:ascii="Times New Roman" w:eastAsia="Times New Roman" w:hAnsi="Times New Roman" w:cs="Times New Roman"/>
          <w:b/>
          <w:sz w:val="24"/>
          <w:szCs w:val="24"/>
        </w:rPr>
        <w:t xml:space="preserve">Ngày làm việc: </w:t>
      </w:r>
      <w:r w:rsidRPr="005322BD">
        <w:rPr>
          <w:rFonts w:ascii="Times New Roman" w:eastAsia="Times New Roman" w:hAnsi="Times New Roman" w:cs="Times New Roman"/>
          <w:sz w:val="24"/>
          <w:szCs w:val="24"/>
        </w:rPr>
        <w:t xml:space="preserve">Là bất kỳ ngày nào, trừ ngày Thứ Bảy, Chủ nhật và ngày nghỉ lễ theo quy định của </w:t>
      </w:r>
      <w:r w:rsidRPr="005322BD">
        <w:rPr>
          <w:rFonts w:ascii="Times New Roman" w:eastAsia="Times New Roman" w:hAnsi="Times New Roman" w:cs="Times New Roman"/>
          <w:color w:val="000000"/>
          <w:sz w:val="24"/>
          <w:szCs w:val="24"/>
        </w:rPr>
        <w:t>VPBank</w:t>
      </w:r>
      <w:r w:rsidRPr="005322BD">
        <w:rPr>
          <w:rFonts w:ascii="Times New Roman" w:eastAsia="Times New Roman" w:hAnsi="Times New Roman" w:cs="Times New Roman"/>
          <w:sz w:val="24"/>
          <w:szCs w:val="24"/>
        </w:rPr>
        <w:t>;</w:t>
      </w:r>
    </w:p>
    <w:p w14:paraId="05DDC2B8" w14:textId="77777777" w:rsidR="00853198" w:rsidRPr="005322BD" w:rsidRDefault="00853198" w:rsidP="00853198">
      <w:pPr>
        <w:keepNext/>
        <w:numPr>
          <w:ilvl w:val="0"/>
          <w:numId w:val="2"/>
        </w:numPr>
        <w:spacing w:before="120" w:after="120" w:line="240" w:lineRule="auto"/>
        <w:ind w:left="450" w:hanging="450"/>
        <w:jc w:val="both"/>
        <w:rPr>
          <w:rFonts w:ascii="Times New Roman" w:eastAsia="Times New Roman" w:hAnsi="Times New Roman" w:cs="Times New Roman"/>
          <w:sz w:val="24"/>
          <w:szCs w:val="24"/>
        </w:rPr>
      </w:pPr>
      <w:r w:rsidRPr="005322BD">
        <w:rPr>
          <w:rFonts w:ascii="Times New Roman" w:eastAsia="Times New Roman" w:hAnsi="Times New Roman" w:cs="Times New Roman"/>
          <w:b/>
          <w:sz w:val="24"/>
          <w:szCs w:val="24"/>
        </w:rPr>
        <w:t>Tài khoản trả lương:</w:t>
      </w:r>
      <w:r w:rsidRPr="005322BD">
        <w:rPr>
          <w:rFonts w:ascii="Times New Roman" w:eastAsia="Times New Roman" w:hAnsi="Times New Roman" w:cs="Times New Roman"/>
          <w:sz w:val="24"/>
          <w:szCs w:val="24"/>
        </w:rPr>
        <w:t xml:space="preserve"> Là tài khoản thanh toán của Khách hàng mở tại Bên Ngân hàng </w:t>
      </w:r>
      <w:proofErr w:type="gramStart"/>
      <w:r w:rsidRPr="005322BD">
        <w:rPr>
          <w:rFonts w:ascii="Times New Roman" w:eastAsia="Times New Roman" w:hAnsi="Times New Roman" w:cs="Times New Roman"/>
          <w:sz w:val="24"/>
          <w:szCs w:val="24"/>
        </w:rPr>
        <w:t>theo</w:t>
      </w:r>
      <w:proofErr w:type="gramEnd"/>
      <w:r w:rsidRPr="005322BD">
        <w:rPr>
          <w:rFonts w:ascii="Times New Roman" w:eastAsia="Times New Roman" w:hAnsi="Times New Roman" w:cs="Times New Roman"/>
          <w:sz w:val="24"/>
          <w:szCs w:val="24"/>
        </w:rPr>
        <w:t xml:space="preserve"> Hợp đồng mở và sử dụng tài khoản thanh toán ký giữa Khách hàng và VPBank (“Hợp đồng mở và sử dụng Tài khoản trả lương”). Thông tin chi tiết về Tài khoản trả lương được ghi nhận tại Lệnh thanh toán lương.</w:t>
      </w:r>
    </w:p>
    <w:p w14:paraId="2783B754" w14:textId="1AE89121" w:rsidR="00E5463D" w:rsidRPr="005322BD" w:rsidRDefault="000A0039">
      <w:pPr>
        <w:keepNext/>
        <w:numPr>
          <w:ilvl w:val="0"/>
          <w:numId w:val="2"/>
        </w:numPr>
        <w:spacing w:before="120" w:after="120" w:line="240" w:lineRule="auto"/>
        <w:ind w:left="450" w:hanging="450"/>
        <w:jc w:val="both"/>
        <w:rPr>
          <w:rFonts w:ascii="Times New Roman" w:hAnsi="Times New Roman"/>
          <w:color w:val="000000"/>
          <w:sz w:val="24"/>
          <w:szCs w:val="24"/>
        </w:rPr>
      </w:pPr>
      <w:r w:rsidRPr="005322BD">
        <w:rPr>
          <w:rFonts w:ascii="Times New Roman" w:eastAsia="Times New Roman" w:hAnsi="Times New Roman" w:cs="Times New Roman"/>
          <w:b/>
          <w:sz w:val="24"/>
          <w:szCs w:val="24"/>
        </w:rPr>
        <w:t>Lệnh thanh toán lương</w:t>
      </w:r>
      <w:r w:rsidR="00E61F60" w:rsidRPr="005322BD">
        <w:rPr>
          <w:rFonts w:ascii="Times New Roman" w:eastAsia="Times New Roman" w:hAnsi="Times New Roman" w:cs="Times New Roman"/>
          <w:b/>
          <w:sz w:val="24"/>
          <w:szCs w:val="24"/>
        </w:rPr>
        <w:t>:</w:t>
      </w:r>
      <w:r w:rsidR="00E61F60" w:rsidRPr="005322BD">
        <w:rPr>
          <w:rFonts w:ascii="Times New Roman" w:hAnsi="Times New Roman" w:cs="Times New Roman"/>
          <w:sz w:val="24"/>
          <w:szCs w:val="24"/>
          <w:lang w:val="vi-VN"/>
        </w:rPr>
        <w:t xml:space="preserve"> </w:t>
      </w:r>
      <w:r w:rsidR="006B7A8B" w:rsidRPr="005322BD">
        <w:rPr>
          <w:rFonts w:ascii="Times New Roman" w:hAnsi="Times New Roman" w:cs="Times New Roman"/>
          <w:color w:val="000000"/>
          <w:sz w:val="24"/>
          <w:szCs w:val="24"/>
        </w:rPr>
        <w:t xml:space="preserve">là </w:t>
      </w:r>
      <w:r w:rsidR="00CD46C8" w:rsidRPr="005322BD">
        <w:rPr>
          <w:rFonts w:ascii="Times New Roman" w:hAnsi="Times New Roman" w:cs="Times New Roman"/>
          <w:color w:val="000000"/>
          <w:sz w:val="24"/>
          <w:szCs w:val="24"/>
        </w:rPr>
        <w:t xml:space="preserve">Đề nghị thanh toán lương kiêm Ủy nhiệm chi hoặc Danh sách chi lương </w:t>
      </w:r>
      <w:r w:rsidR="001909EE" w:rsidRPr="005322BD">
        <w:rPr>
          <w:rFonts w:ascii="Times New Roman" w:hAnsi="Times New Roman" w:cs="Times New Roman"/>
          <w:color w:val="000000"/>
          <w:sz w:val="24"/>
          <w:szCs w:val="24"/>
        </w:rPr>
        <w:t>(</w:t>
      </w:r>
      <w:r w:rsidR="00CD46C8" w:rsidRPr="005322BD">
        <w:rPr>
          <w:rFonts w:ascii="Times New Roman" w:hAnsi="Times New Roman" w:cs="Times New Roman"/>
          <w:color w:val="000000"/>
          <w:sz w:val="24"/>
          <w:szCs w:val="24"/>
        </w:rPr>
        <w:t>đính kèm Giấy nộp tiền</w:t>
      </w:r>
      <w:r w:rsidR="001909EE" w:rsidRPr="005322BD">
        <w:rPr>
          <w:rFonts w:ascii="Times New Roman" w:hAnsi="Times New Roman" w:cs="Times New Roman"/>
          <w:color w:val="000000"/>
          <w:sz w:val="24"/>
          <w:szCs w:val="24"/>
        </w:rPr>
        <w:t>)</w:t>
      </w:r>
      <w:r w:rsidR="006B7A8B" w:rsidRPr="005322BD">
        <w:rPr>
          <w:rFonts w:ascii="Times New Roman" w:hAnsi="Times New Roman" w:cs="Times New Roman"/>
          <w:color w:val="000000"/>
          <w:sz w:val="24"/>
          <w:szCs w:val="24"/>
        </w:rPr>
        <w:t xml:space="preserve"> </w:t>
      </w:r>
      <w:r w:rsidR="00E5463D" w:rsidRPr="005322BD">
        <w:rPr>
          <w:rFonts w:ascii="Times New Roman" w:hAnsi="Times New Roman" w:cs="Times New Roman"/>
          <w:color w:val="000000"/>
          <w:sz w:val="24"/>
          <w:szCs w:val="24"/>
        </w:rPr>
        <w:t xml:space="preserve">do </w:t>
      </w:r>
      <w:r w:rsidRPr="005322BD">
        <w:rPr>
          <w:rFonts w:ascii="Times New Roman" w:hAnsi="Times New Roman" w:cs="Times New Roman"/>
          <w:color w:val="000000"/>
          <w:sz w:val="24"/>
          <w:szCs w:val="24"/>
        </w:rPr>
        <w:t>Khách hàng</w:t>
      </w:r>
      <w:r w:rsidR="006B7A8B" w:rsidRPr="005322BD">
        <w:rPr>
          <w:rFonts w:ascii="Times New Roman" w:hAnsi="Times New Roman" w:cs="Times New Roman"/>
          <w:color w:val="000000"/>
          <w:sz w:val="24"/>
          <w:szCs w:val="24"/>
        </w:rPr>
        <w:t xml:space="preserve"> lập theo mẫu của Bên Ngân hàng và</w:t>
      </w:r>
      <w:r w:rsidR="00E5463D" w:rsidRPr="005322BD">
        <w:rPr>
          <w:rFonts w:ascii="Times New Roman" w:hAnsi="Times New Roman" w:cs="Times New Roman"/>
          <w:color w:val="000000"/>
          <w:sz w:val="24"/>
          <w:szCs w:val="24"/>
        </w:rPr>
        <w:t xml:space="preserve"> gửi cho </w:t>
      </w:r>
      <w:r w:rsidRPr="005322BD">
        <w:rPr>
          <w:rFonts w:ascii="Times New Roman" w:hAnsi="Times New Roman" w:cs="Times New Roman"/>
          <w:color w:val="000000"/>
          <w:sz w:val="24"/>
          <w:szCs w:val="24"/>
        </w:rPr>
        <w:t xml:space="preserve">Bên Ngân hàng </w:t>
      </w:r>
      <w:r w:rsidR="00E5463D" w:rsidRPr="005322BD">
        <w:rPr>
          <w:rFonts w:ascii="Times New Roman" w:hAnsi="Times New Roman" w:cs="Times New Roman"/>
          <w:color w:val="000000"/>
          <w:sz w:val="24"/>
          <w:szCs w:val="24"/>
        </w:rPr>
        <w:t xml:space="preserve">để làm căn cứ chi lương vào </w:t>
      </w:r>
      <w:r w:rsidR="00772F72" w:rsidRPr="005322BD">
        <w:rPr>
          <w:rFonts w:ascii="Times New Roman" w:hAnsi="Times New Roman" w:cs="Times New Roman"/>
          <w:color w:val="000000"/>
          <w:sz w:val="24"/>
          <w:szCs w:val="24"/>
        </w:rPr>
        <w:t>T</w:t>
      </w:r>
      <w:r w:rsidR="00E5463D" w:rsidRPr="005322BD">
        <w:rPr>
          <w:rFonts w:ascii="Times New Roman" w:hAnsi="Times New Roman" w:cs="Times New Roman"/>
          <w:color w:val="000000"/>
          <w:sz w:val="24"/>
          <w:szCs w:val="24"/>
        </w:rPr>
        <w:t xml:space="preserve">ài khoản nhận lương cho </w:t>
      </w:r>
      <w:r w:rsidR="00423309" w:rsidRPr="005322BD">
        <w:rPr>
          <w:rFonts w:ascii="Times New Roman" w:eastAsia="Times New Roman" w:hAnsi="Times New Roman" w:cs="Times New Roman"/>
          <w:sz w:val="24"/>
          <w:szCs w:val="24"/>
        </w:rPr>
        <w:t>Người hưởng lương</w:t>
      </w:r>
      <w:r w:rsidR="00E5463D" w:rsidRPr="005322BD">
        <w:rPr>
          <w:rFonts w:ascii="Times New Roman" w:hAnsi="Times New Roman" w:cs="Times New Roman"/>
          <w:color w:val="000000"/>
          <w:sz w:val="24"/>
          <w:szCs w:val="24"/>
        </w:rPr>
        <w:t>. Lệnh thanh toán lương có thể được lập theo 1 trong 2 hình thức sau:</w:t>
      </w:r>
    </w:p>
    <w:p w14:paraId="031CEAFC" w14:textId="77777777" w:rsidR="00E5463D" w:rsidRPr="005322BD" w:rsidRDefault="006B7A8B">
      <w:pPr>
        <w:pStyle w:val="ListParagraph"/>
        <w:keepNext/>
        <w:numPr>
          <w:ilvl w:val="0"/>
          <w:numId w:val="33"/>
        </w:numPr>
        <w:spacing w:after="120" w:line="240" w:lineRule="auto"/>
        <w:ind w:left="810"/>
        <w:contextualSpacing w:val="0"/>
        <w:jc w:val="both"/>
        <w:rPr>
          <w:rFonts w:ascii="Times New Roman" w:hAnsi="Times New Roman"/>
          <w:sz w:val="24"/>
          <w:szCs w:val="24"/>
          <w:lang w:val="en-US"/>
        </w:rPr>
      </w:pPr>
      <w:r w:rsidRPr="005322BD">
        <w:rPr>
          <w:rFonts w:ascii="Times New Roman" w:hAnsi="Times New Roman"/>
          <w:sz w:val="24"/>
          <w:szCs w:val="24"/>
          <w:lang w:val="en-US"/>
        </w:rPr>
        <w:t>Chứng từ giấy</w:t>
      </w:r>
      <w:r w:rsidR="00E5463D" w:rsidRPr="005322BD">
        <w:rPr>
          <w:rFonts w:ascii="Times New Roman" w:hAnsi="Times New Roman"/>
          <w:sz w:val="24"/>
          <w:szCs w:val="24"/>
          <w:lang w:val="en-US"/>
        </w:rPr>
        <w:t>: Lệnh thanh toán lương</w:t>
      </w:r>
      <w:r w:rsidR="00E5463D" w:rsidRPr="005322BD">
        <w:rPr>
          <w:rFonts w:ascii="Times New Roman" w:hAnsi="Times New Roman"/>
          <w:i/>
          <w:sz w:val="24"/>
          <w:szCs w:val="24"/>
          <w:lang w:val="en-US"/>
        </w:rPr>
        <w:t xml:space="preserve"> </w:t>
      </w:r>
      <w:r w:rsidR="00E5463D" w:rsidRPr="005322BD">
        <w:rPr>
          <w:rFonts w:ascii="Times New Roman" w:hAnsi="Times New Roman"/>
          <w:sz w:val="24"/>
          <w:szCs w:val="24"/>
        </w:rPr>
        <w:t xml:space="preserve">được coi là </w:t>
      </w:r>
      <w:r w:rsidRPr="005322BD">
        <w:rPr>
          <w:rFonts w:ascii="Times New Roman" w:hAnsi="Times New Roman"/>
          <w:sz w:val="24"/>
          <w:szCs w:val="24"/>
          <w:lang w:val="en-US"/>
        </w:rPr>
        <w:t xml:space="preserve">hợp pháp, hợp lệ </w:t>
      </w:r>
      <w:r w:rsidR="00E5463D" w:rsidRPr="005322BD">
        <w:rPr>
          <w:rFonts w:ascii="Times New Roman" w:hAnsi="Times New Roman"/>
          <w:sz w:val="24"/>
          <w:szCs w:val="24"/>
        </w:rPr>
        <w:t xml:space="preserve">khi </w:t>
      </w:r>
      <w:r w:rsidRPr="005322BD">
        <w:rPr>
          <w:rFonts w:ascii="Times New Roman" w:hAnsi="Times New Roman"/>
          <w:sz w:val="24"/>
          <w:szCs w:val="24"/>
          <w:lang w:val="en-US"/>
        </w:rPr>
        <w:t xml:space="preserve">được lập đúng mẫu, đủ số liệu để hạch toán và lưu trữ, </w:t>
      </w:r>
      <w:r w:rsidR="00E5463D" w:rsidRPr="005322BD">
        <w:rPr>
          <w:rFonts w:ascii="Times New Roman" w:hAnsi="Times New Roman"/>
          <w:sz w:val="24"/>
          <w:szCs w:val="24"/>
        </w:rPr>
        <w:t>có đủ</w:t>
      </w:r>
      <w:r w:rsidR="000A5640" w:rsidRPr="005322BD">
        <w:rPr>
          <w:rFonts w:ascii="Times New Roman" w:hAnsi="Times New Roman"/>
          <w:sz w:val="24"/>
          <w:szCs w:val="24"/>
          <w:lang w:val="en-US"/>
        </w:rPr>
        <w:t xml:space="preserve"> dấu của Khách hàng,</w:t>
      </w:r>
      <w:r w:rsidR="00E5463D" w:rsidRPr="005322BD">
        <w:rPr>
          <w:rFonts w:ascii="Times New Roman" w:hAnsi="Times New Roman"/>
          <w:sz w:val="24"/>
          <w:szCs w:val="24"/>
        </w:rPr>
        <w:t xml:space="preserve"> chữ ký của chủ tài khoản, kế toán trưởng hoặc người phụ trách kế toán</w:t>
      </w:r>
      <w:r w:rsidR="000A5640" w:rsidRPr="005322BD">
        <w:rPr>
          <w:rFonts w:ascii="Times New Roman" w:hAnsi="Times New Roman"/>
          <w:sz w:val="24"/>
          <w:szCs w:val="24"/>
          <w:lang w:val="en-US"/>
        </w:rPr>
        <w:t xml:space="preserve"> </w:t>
      </w:r>
      <w:r w:rsidRPr="005322BD">
        <w:rPr>
          <w:rFonts w:ascii="Times New Roman" w:hAnsi="Times New Roman"/>
          <w:sz w:val="24"/>
          <w:szCs w:val="24"/>
          <w:lang w:val="en-US"/>
        </w:rPr>
        <w:t>khớp đúng với mẫu</w:t>
      </w:r>
      <w:r w:rsidR="00E5463D" w:rsidRPr="005322BD">
        <w:rPr>
          <w:rFonts w:ascii="Times New Roman" w:hAnsi="Times New Roman"/>
          <w:sz w:val="24"/>
          <w:szCs w:val="24"/>
        </w:rPr>
        <w:t xml:space="preserve"> chữ ký</w:t>
      </w:r>
      <w:r w:rsidR="00BC347D" w:rsidRPr="005322BD">
        <w:rPr>
          <w:rFonts w:ascii="Times New Roman" w:hAnsi="Times New Roman"/>
          <w:sz w:val="24"/>
          <w:szCs w:val="24"/>
          <w:lang w:val="en-US"/>
        </w:rPr>
        <w:t>, mẫu dấu</w:t>
      </w:r>
      <w:r w:rsidR="00E5463D" w:rsidRPr="005322BD">
        <w:rPr>
          <w:rFonts w:ascii="Times New Roman" w:hAnsi="Times New Roman"/>
          <w:sz w:val="24"/>
          <w:szCs w:val="24"/>
        </w:rPr>
        <w:t xml:space="preserve"> </w:t>
      </w:r>
      <w:r w:rsidRPr="005322BD">
        <w:rPr>
          <w:rFonts w:ascii="Times New Roman" w:hAnsi="Times New Roman"/>
          <w:sz w:val="24"/>
          <w:szCs w:val="24"/>
          <w:lang w:val="en-US"/>
        </w:rPr>
        <w:t xml:space="preserve">đã đăng ký </w:t>
      </w:r>
      <w:r w:rsidR="00E5463D" w:rsidRPr="005322BD">
        <w:rPr>
          <w:rFonts w:ascii="Times New Roman" w:hAnsi="Times New Roman"/>
          <w:sz w:val="24"/>
          <w:szCs w:val="24"/>
        </w:rPr>
        <w:t xml:space="preserve">tại </w:t>
      </w:r>
      <w:r w:rsidR="000A0039" w:rsidRPr="005322BD">
        <w:rPr>
          <w:rFonts w:ascii="Times New Roman" w:hAnsi="Times New Roman"/>
          <w:sz w:val="24"/>
          <w:szCs w:val="24"/>
          <w:lang w:val="en-US"/>
        </w:rPr>
        <w:t>Bên Ngân hàng</w:t>
      </w:r>
      <w:r w:rsidR="00E5463D" w:rsidRPr="005322BD">
        <w:rPr>
          <w:rFonts w:ascii="Times New Roman" w:hAnsi="Times New Roman"/>
          <w:sz w:val="24"/>
          <w:szCs w:val="24"/>
        </w:rPr>
        <w:t xml:space="preserve"> </w:t>
      </w:r>
      <w:r w:rsidR="000A5640" w:rsidRPr="005322BD">
        <w:rPr>
          <w:rFonts w:ascii="Times New Roman" w:hAnsi="Times New Roman"/>
          <w:sz w:val="24"/>
          <w:szCs w:val="24"/>
          <w:lang w:val="en-US"/>
        </w:rPr>
        <w:t>(</w:t>
      </w:r>
      <w:r w:rsidR="00E5463D" w:rsidRPr="005322BD">
        <w:rPr>
          <w:rFonts w:ascii="Times New Roman" w:hAnsi="Times New Roman"/>
          <w:sz w:val="24"/>
          <w:szCs w:val="24"/>
        </w:rPr>
        <w:t>nếu nhiều hơn một (01) trang thì phải có dấu giáp lai</w:t>
      </w:r>
      <w:r w:rsidR="000A5640" w:rsidRPr="005322BD">
        <w:rPr>
          <w:rFonts w:ascii="Times New Roman" w:hAnsi="Times New Roman"/>
          <w:sz w:val="24"/>
          <w:szCs w:val="24"/>
          <w:lang w:val="en-US"/>
        </w:rPr>
        <w:t xml:space="preserve">), </w:t>
      </w:r>
      <w:r w:rsidRPr="005322BD">
        <w:rPr>
          <w:rFonts w:ascii="Times New Roman" w:hAnsi="Times New Roman"/>
          <w:sz w:val="24"/>
          <w:szCs w:val="24"/>
          <w:lang w:val="en-US"/>
        </w:rPr>
        <w:t>và đáp ứng các điều kiện khác theo quy định của Bên Ngân hàng;</w:t>
      </w:r>
    </w:p>
    <w:p w14:paraId="0C9CA9C2" w14:textId="14BD2D99" w:rsidR="00EB430A" w:rsidRPr="005322BD" w:rsidRDefault="00CC042D">
      <w:pPr>
        <w:pStyle w:val="ListParagraph"/>
        <w:keepNext/>
        <w:numPr>
          <w:ilvl w:val="0"/>
          <w:numId w:val="33"/>
        </w:numPr>
        <w:spacing w:after="120" w:line="240" w:lineRule="auto"/>
        <w:ind w:left="810"/>
        <w:contextualSpacing w:val="0"/>
        <w:jc w:val="both"/>
        <w:rPr>
          <w:rFonts w:ascii="Times New Roman" w:hAnsi="Times New Roman"/>
          <w:sz w:val="24"/>
          <w:szCs w:val="24"/>
          <w:lang w:val="en-US"/>
        </w:rPr>
      </w:pPr>
      <w:r w:rsidRPr="005322BD">
        <w:rPr>
          <w:rFonts w:ascii="Times New Roman" w:hAnsi="Times New Roman"/>
          <w:sz w:val="24"/>
          <w:szCs w:val="24"/>
          <w:lang w:val="en-US"/>
        </w:rPr>
        <w:t xml:space="preserve">Chứng từ điện tử: Lệnh thanh toán lương được coi là </w:t>
      </w:r>
      <w:r w:rsidR="000A5640" w:rsidRPr="005322BD">
        <w:rPr>
          <w:rFonts w:ascii="Times New Roman" w:hAnsi="Times New Roman"/>
          <w:sz w:val="24"/>
          <w:szCs w:val="24"/>
          <w:lang w:val="en-US"/>
        </w:rPr>
        <w:t xml:space="preserve">hợp pháp, hợp lệ </w:t>
      </w:r>
      <w:r w:rsidRPr="005322BD">
        <w:rPr>
          <w:rFonts w:ascii="Times New Roman" w:hAnsi="Times New Roman"/>
          <w:sz w:val="24"/>
          <w:szCs w:val="24"/>
          <w:lang w:val="en-US"/>
        </w:rPr>
        <w:t xml:space="preserve">khi Lệnh thanh toán lương được Khách hàng lập </w:t>
      </w:r>
      <w:r w:rsidR="000A5640" w:rsidRPr="005322BD">
        <w:rPr>
          <w:rFonts w:ascii="Times New Roman" w:hAnsi="Times New Roman"/>
          <w:sz w:val="24"/>
          <w:szCs w:val="24"/>
          <w:lang w:val="en-US"/>
        </w:rPr>
        <w:t xml:space="preserve">đúng </w:t>
      </w:r>
      <w:r w:rsidRPr="005322BD">
        <w:rPr>
          <w:rFonts w:ascii="Times New Roman" w:hAnsi="Times New Roman"/>
          <w:sz w:val="24"/>
          <w:szCs w:val="24"/>
          <w:lang w:val="en-US"/>
        </w:rPr>
        <w:t>mẫu của Bên Ngân hàng, được ký số hợp pháp bởi chủ tài khoản, kế toán trưởng hoặc người phụ trách kế toán của Khách hàng</w:t>
      </w:r>
      <w:r w:rsidR="000A5640" w:rsidRPr="005322BD">
        <w:rPr>
          <w:rFonts w:ascii="Times New Roman" w:hAnsi="Times New Roman"/>
          <w:sz w:val="24"/>
          <w:szCs w:val="24"/>
          <w:lang w:val="en-US"/>
        </w:rPr>
        <w:t xml:space="preserve"> và gửi đến Bên Ngân hàng từ một trong số địa chỉ email của Khách hàng được ghi nhận tại Hợp đồng này.</w:t>
      </w:r>
      <w:r w:rsidR="00EB430A" w:rsidRPr="005322BD">
        <w:rPr>
          <w:rFonts w:ascii="Times New Roman" w:hAnsi="Times New Roman"/>
          <w:sz w:val="24"/>
          <w:szCs w:val="24"/>
          <w:lang w:val="en-US"/>
        </w:rPr>
        <w:t xml:space="preserve"> Trong đó:</w:t>
      </w:r>
    </w:p>
    <w:p w14:paraId="076F7461" w14:textId="4A765747" w:rsidR="00CC042D" w:rsidRPr="005322BD" w:rsidRDefault="004019D9" w:rsidP="00EB430A">
      <w:pPr>
        <w:pStyle w:val="ListParagraph"/>
        <w:keepNext/>
        <w:numPr>
          <w:ilvl w:val="0"/>
          <w:numId w:val="48"/>
        </w:numPr>
        <w:spacing w:after="120" w:line="240" w:lineRule="auto"/>
        <w:contextualSpacing w:val="0"/>
        <w:jc w:val="both"/>
        <w:rPr>
          <w:rFonts w:ascii="Times New Roman" w:hAnsi="Times New Roman"/>
          <w:sz w:val="24"/>
          <w:szCs w:val="24"/>
          <w:lang w:val="en-US"/>
        </w:rPr>
      </w:pPr>
      <w:r w:rsidRPr="005322BD">
        <w:rPr>
          <w:rFonts w:ascii="Times New Roman" w:hAnsi="Times New Roman"/>
          <w:sz w:val="24"/>
          <w:szCs w:val="24"/>
          <w:lang w:val="en-US"/>
        </w:rPr>
        <w:t>Chủ tài khoản, kế toán trưởng hoặc người phụ trách kế toán</w:t>
      </w:r>
      <w:r w:rsidR="00EB430A" w:rsidRPr="005322BD">
        <w:rPr>
          <w:rFonts w:ascii="Times New Roman" w:hAnsi="Times New Roman"/>
          <w:sz w:val="24"/>
          <w:szCs w:val="24"/>
          <w:lang w:val="en-US"/>
        </w:rPr>
        <w:t xml:space="preserve"> thực hiện ký số </w:t>
      </w:r>
      <w:r w:rsidR="00C01A3C" w:rsidRPr="005322BD">
        <w:rPr>
          <w:rFonts w:ascii="Times New Roman" w:hAnsi="Times New Roman"/>
          <w:sz w:val="24"/>
          <w:szCs w:val="24"/>
          <w:lang w:val="en-US"/>
        </w:rPr>
        <w:t>trên Chứng từ điện tử</w:t>
      </w:r>
      <w:r w:rsidRPr="005322BD">
        <w:rPr>
          <w:rFonts w:ascii="Times New Roman" w:hAnsi="Times New Roman"/>
          <w:sz w:val="24"/>
          <w:szCs w:val="24"/>
          <w:lang w:val="en-US"/>
        </w:rPr>
        <w:t xml:space="preserve"> có thông tin khớp đúng với thông tin đã đăng ký trong hồ sơ mở Tài khoản trả lương tại Bên Ngân hàng</w:t>
      </w:r>
      <w:r w:rsidR="00EB430A" w:rsidRPr="005322BD">
        <w:rPr>
          <w:rFonts w:ascii="Times New Roman" w:hAnsi="Times New Roman"/>
          <w:sz w:val="24"/>
          <w:szCs w:val="24"/>
          <w:lang w:val="en-US"/>
        </w:rPr>
        <w:t>;</w:t>
      </w:r>
    </w:p>
    <w:p w14:paraId="2D151B93" w14:textId="38FF2E96" w:rsidR="00EB430A" w:rsidRPr="005322BD" w:rsidRDefault="00EB430A" w:rsidP="005322BD">
      <w:pPr>
        <w:pStyle w:val="ListParagraph"/>
        <w:keepNext/>
        <w:numPr>
          <w:ilvl w:val="0"/>
          <w:numId w:val="48"/>
        </w:numPr>
        <w:spacing w:after="120" w:line="240" w:lineRule="auto"/>
        <w:contextualSpacing w:val="0"/>
        <w:jc w:val="both"/>
        <w:rPr>
          <w:rFonts w:ascii="Times New Roman" w:hAnsi="Times New Roman"/>
          <w:sz w:val="24"/>
          <w:szCs w:val="24"/>
          <w:lang w:val="en-US"/>
        </w:rPr>
      </w:pPr>
      <w:r w:rsidRPr="005322BD">
        <w:rPr>
          <w:rFonts w:ascii="Times New Roman" w:hAnsi="Times New Roman"/>
          <w:sz w:val="24"/>
          <w:szCs w:val="24"/>
          <w:lang w:val="en-US"/>
        </w:rPr>
        <w:t>Chữ ký số khớp với mẫu Chữ ký số đã đăng ký với Bên Ngân hàng</w:t>
      </w:r>
      <w:r w:rsidR="002966BB" w:rsidRPr="005322BD">
        <w:rPr>
          <w:rFonts w:ascii="Times New Roman" w:hAnsi="Times New Roman"/>
          <w:sz w:val="24"/>
          <w:szCs w:val="24"/>
          <w:lang w:val="en-US"/>
        </w:rPr>
        <w:t xml:space="preserve"> tại </w:t>
      </w:r>
      <w:r w:rsidR="002966BB" w:rsidRPr="005322BD">
        <w:rPr>
          <w:rFonts w:ascii="Times New Roman" w:hAnsi="Times New Roman"/>
          <w:bCs/>
          <w:sz w:val="24"/>
          <w:szCs w:val="24"/>
        </w:rPr>
        <w:t>File chứa chữ ký số của Khách hàng</w:t>
      </w:r>
      <w:r w:rsidRPr="005322BD">
        <w:rPr>
          <w:rFonts w:ascii="Times New Roman" w:hAnsi="Times New Roman"/>
          <w:sz w:val="24"/>
          <w:szCs w:val="24"/>
          <w:lang w:val="en-US"/>
        </w:rPr>
        <w:t xml:space="preserve"> </w:t>
      </w:r>
      <w:proofErr w:type="gramStart"/>
      <w:r w:rsidRPr="005322BD">
        <w:rPr>
          <w:rFonts w:ascii="Times New Roman" w:hAnsi="Times New Roman"/>
          <w:sz w:val="24"/>
          <w:szCs w:val="24"/>
          <w:lang w:val="en-US"/>
        </w:rPr>
        <w:t>theo</w:t>
      </w:r>
      <w:proofErr w:type="gramEnd"/>
      <w:r w:rsidRPr="005322BD">
        <w:rPr>
          <w:rFonts w:ascii="Times New Roman" w:hAnsi="Times New Roman"/>
          <w:sz w:val="24"/>
          <w:szCs w:val="24"/>
          <w:lang w:val="en-US"/>
        </w:rPr>
        <w:t xml:space="preserve"> quy định tại Điều </w:t>
      </w:r>
      <w:r w:rsidR="00543972" w:rsidRPr="005322BD">
        <w:rPr>
          <w:rFonts w:ascii="Times New Roman" w:hAnsi="Times New Roman"/>
          <w:sz w:val="24"/>
          <w:szCs w:val="24"/>
          <w:lang w:val="en-US"/>
        </w:rPr>
        <w:t>3</w:t>
      </w:r>
      <w:r w:rsidRPr="005322BD">
        <w:rPr>
          <w:rFonts w:ascii="Times New Roman" w:hAnsi="Times New Roman"/>
          <w:sz w:val="24"/>
          <w:szCs w:val="24"/>
          <w:lang w:val="en-US"/>
        </w:rPr>
        <w:t xml:space="preserve"> Hợp đồng này và </w:t>
      </w:r>
      <w:r w:rsidR="00003A3E" w:rsidRPr="005322BD">
        <w:rPr>
          <w:rFonts w:ascii="Times New Roman" w:hAnsi="Times New Roman"/>
          <w:sz w:val="24"/>
          <w:szCs w:val="24"/>
          <w:lang w:val="en-US"/>
        </w:rPr>
        <w:t>còn hiệu lực tại thời điểm ký</w:t>
      </w:r>
      <w:r w:rsidR="006B768E" w:rsidRPr="005322BD">
        <w:rPr>
          <w:rFonts w:ascii="Times New Roman" w:hAnsi="Times New Roman"/>
          <w:sz w:val="24"/>
          <w:szCs w:val="24"/>
          <w:lang w:val="en-US"/>
        </w:rPr>
        <w:t xml:space="preserve"> số</w:t>
      </w:r>
      <w:r w:rsidR="002966BB" w:rsidRPr="005322BD">
        <w:rPr>
          <w:rFonts w:ascii="Times New Roman" w:hAnsi="Times New Roman"/>
          <w:sz w:val="24"/>
          <w:szCs w:val="24"/>
          <w:lang w:val="en-US"/>
        </w:rPr>
        <w:t xml:space="preserve"> trên Chứng từ điện tử.</w:t>
      </w:r>
    </w:p>
    <w:p w14:paraId="72FAEDC8" w14:textId="5E4A6629" w:rsidR="00B1643C" w:rsidRPr="005322BD" w:rsidRDefault="00B1643C">
      <w:pPr>
        <w:keepNext/>
        <w:numPr>
          <w:ilvl w:val="0"/>
          <w:numId w:val="2"/>
        </w:numPr>
        <w:spacing w:before="120" w:after="120" w:line="240" w:lineRule="auto"/>
        <w:ind w:left="450" w:hanging="450"/>
        <w:jc w:val="both"/>
        <w:rPr>
          <w:rFonts w:ascii="Times New Roman" w:eastAsia="Times New Roman" w:hAnsi="Times New Roman" w:cs="Times New Roman"/>
          <w:sz w:val="24"/>
          <w:szCs w:val="24"/>
        </w:rPr>
      </w:pPr>
      <w:r w:rsidRPr="005322BD">
        <w:rPr>
          <w:rFonts w:ascii="Times New Roman" w:hAnsi="Times New Roman" w:cs="Times New Roman"/>
          <w:b/>
          <w:color w:val="000000"/>
          <w:sz w:val="24"/>
          <w:szCs w:val="24"/>
        </w:rPr>
        <w:t>Chữ ký số</w:t>
      </w:r>
      <w:r w:rsidRPr="005322BD">
        <w:rPr>
          <w:rFonts w:ascii="Times New Roman" w:hAnsi="Times New Roman" w:cs="Times New Roman"/>
          <w:sz w:val="24"/>
          <w:szCs w:val="24"/>
        </w:rPr>
        <w:t xml:space="preserve">: là một dạng chữ ký điện tử được tạo ra bằng sự biến đổi một thông điệp dữ liệu sử dụng hệ thống mật mã không đối xứng, theo đó, người có được thông điệp dữ </w:t>
      </w:r>
      <w:proofErr w:type="gramStart"/>
      <w:r w:rsidRPr="005322BD">
        <w:rPr>
          <w:rFonts w:ascii="Times New Roman" w:hAnsi="Times New Roman" w:cs="Times New Roman"/>
          <w:sz w:val="24"/>
          <w:szCs w:val="24"/>
        </w:rPr>
        <w:t>liệu</w:t>
      </w:r>
      <w:proofErr w:type="gramEnd"/>
      <w:r w:rsidRPr="005322BD">
        <w:rPr>
          <w:rFonts w:ascii="Times New Roman" w:hAnsi="Times New Roman" w:cs="Times New Roman"/>
          <w:sz w:val="24"/>
          <w:szCs w:val="24"/>
        </w:rPr>
        <w:t xml:space="preserve"> ban đầu và khóa công khai của người ký có thể xác định được chính xác.</w:t>
      </w:r>
    </w:p>
    <w:p w14:paraId="673E095C" w14:textId="4B23022B" w:rsidR="00B1643C" w:rsidRPr="005322BD" w:rsidRDefault="00B1643C">
      <w:pPr>
        <w:keepNext/>
        <w:numPr>
          <w:ilvl w:val="0"/>
          <w:numId w:val="2"/>
        </w:numPr>
        <w:spacing w:before="120" w:after="120" w:line="240" w:lineRule="auto"/>
        <w:ind w:left="450" w:hanging="450"/>
        <w:jc w:val="both"/>
        <w:rPr>
          <w:rFonts w:ascii="Times New Roman" w:hAnsi="Times New Roman" w:cs="Times New Roman"/>
          <w:sz w:val="24"/>
          <w:szCs w:val="24"/>
        </w:rPr>
      </w:pPr>
      <w:r w:rsidRPr="005322BD">
        <w:rPr>
          <w:rFonts w:ascii="Times New Roman" w:hAnsi="Times New Roman" w:cs="Times New Roman"/>
          <w:b/>
          <w:bCs/>
          <w:sz w:val="24"/>
          <w:szCs w:val="24"/>
        </w:rPr>
        <w:t>Chứng thư số</w:t>
      </w:r>
      <w:r w:rsidRPr="005322BD">
        <w:rPr>
          <w:rFonts w:ascii="Times New Roman" w:hAnsi="Times New Roman" w:cs="Times New Roman"/>
          <w:sz w:val="24"/>
          <w:szCs w:val="24"/>
        </w:rPr>
        <w:t>: là một dạng chứng thư điện tử do tổ chức cung cấp dịch vụ chứng thực chữ ký số cấp nhằm cung cấp thông tin định danh cho khóa công khai của một cơ quan, tổ chức, cá nhân, từ đó xác nhận cơ quan, tổ chức, cá nhân là người ký chữ ký số bằng việc sử dụng khóa bí mật tương ứng.</w:t>
      </w:r>
    </w:p>
    <w:p w14:paraId="191701DE" w14:textId="335F3EF4" w:rsidR="00B1643C" w:rsidRPr="005322BD" w:rsidRDefault="00B1643C">
      <w:pPr>
        <w:keepNext/>
        <w:numPr>
          <w:ilvl w:val="0"/>
          <w:numId w:val="2"/>
        </w:numPr>
        <w:spacing w:before="120" w:after="120" w:line="240" w:lineRule="auto"/>
        <w:ind w:left="450" w:hanging="450"/>
        <w:jc w:val="both"/>
        <w:rPr>
          <w:rFonts w:ascii="Times New Roman" w:hAnsi="Times New Roman" w:cs="Times New Roman"/>
          <w:sz w:val="24"/>
          <w:szCs w:val="24"/>
        </w:rPr>
      </w:pPr>
      <w:r w:rsidRPr="005322BD">
        <w:rPr>
          <w:rFonts w:ascii="Times New Roman" w:hAnsi="Times New Roman" w:cs="Times New Roman"/>
          <w:b/>
          <w:bCs/>
          <w:sz w:val="24"/>
          <w:szCs w:val="24"/>
        </w:rPr>
        <w:t xml:space="preserve">Chứng </w:t>
      </w:r>
      <w:proofErr w:type="gramStart"/>
      <w:r w:rsidRPr="005322BD">
        <w:rPr>
          <w:rFonts w:ascii="Times New Roman" w:hAnsi="Times New Roman" w:cs="Times New Roman"/>
          <w:b/>
          <w:bCs/>
          <w:sz w:val="24"/>
          <w:szCs w:val="24"/>
        </w:rPr>
        <w:t>thư</w:t>
      </w:r>
      <w:proofErr w:type="gramEnd"/>
      <w:r w:rsidRPr="005322BD">
        <w:rPr>
          <w:rFonts w:ascii="Times New Roman" w:hAnsi="Times New Roman" w:cs="Times New Roman"/>
          <w:b/>
          <w:bCs/>
          <w:sz w:val="24"/>
          <w:szCs w:val="24"/>
        </w:rPr>
        <w:t xml:space="preserve"> số có hiệu lực</w:t>
      </w:r>
      <w:r w:rsidRPr="005322BD">
        <w:t xml:space="preserve">: </w:t>
      </w:r>
      <w:r w:rsidRPr="005322BD">
        <w:rPr>
          <w:rFonts w:ascii="Times New Roman" w:hAnsi="Times New Roman" w:cs="Times New Roman"/>
          <w:sz w:val="24"/>
          <w:szCs w:val="24"/>
        </w:rPr>
        <w:t>là chứng thư số chưa hết hạn, không bị tạm dừng hoặc bị thu hồi.</w:t>
      </w:r>
    </w:p>
    <w:p w14:paraId="59D074DF" w14:textId="71B438F1" w:rsidR="005736D5" w:rsidRPr="005322BD" w:rsidRDefault="005736D5">
      <w:pPr>
        <w:keepNext/>
        <w:numPr>
          <w:ilvl w:val="0"/>
          <w:numId w:val="2"/>
        </w:numPr>
        <w:spacing w:before="120" w:after="120" w:line="240" w:lineRule="auto"/>
        <w:ind w:left="450" w:hanging="450"/>
        <w:jc w:val="both"/>
        <w:rPr>
          <w:rFonts w:ascii="Times New Roman" w:eastAsia="Times New Roman" w:hAnsi="Times New Roman" w:cs="Times New Roman"/>
          <w:sz w:val="24"/>
          <w:szCs w:val="24"/>
        </w:rPr>
      </w:pPr>
      <w:r w:rsidRPr="005322BD">
        <w:rPr>
          <w:rFonts w:ascii="Times New Roman" w:hAnsi="Times New Roman" w:cs="Times New Roman"/>
          <w:b/>
          <w:color w:val="000000"/>
          <w:sz w:val="24"/>
          <w:szCs w:val="24"/>
        </w:rPr>
        <w:t>Đề nghị thanh toán lương kiêm Ủy nhiệm chi</w:t>
      </w:r>
      <w:r w:rsidRPr="005322BD">
        <w:rPr>
          <w:rFonts w:ascii="Times New Roman" w:hAnsi="Times New Roman" w:cs="Times New Roman"/>
          <w:color w:val="000000"/>
          <w:sz w:val="24"/>
          <w:szCs w:val="24"/>
        </w:rPr>
        <w:t>: Là Lệnh thanh toán lương</w:t>
      </w:r>
      <w:r w:rsidR="00F5087D" w:rsidRPr="005322BD">
        <w:rPr>
          <w:rFonts w:ascii="Times New Roman" w:hAnsi="Times New Roman"/>
          <w:color w:val="000000"/>
          <w:sz w:val="24"/>
          <w:szCs w:val="24"/>
        </w:rPr>
        <w:t xml:space="preserve"> được lập bằng chứng từ giấy</w:t>
      </w:r>
      <w:r w:rsidRPr="005322BD">
        <w:rPr>
          <w:rFonts w:ascii="Times New Roman" w:hAnsi="Times New Roman" w:cs="Times New Roman"/>
          <w:color w:val="000000"/>
          <w:sz w:val="24"/>
          <w:szCs w:val="24"/>
        </w:rPr>
        <w:t xml:space="preserve"> áp dụng đối với hình thức trả lương </w:t>
      </w:r>
      <w:r w:rsidR="009001E2" w:rsidRPr="005322BD">
        <w:rPr>
          <w:rFonts w:ascii="Times New Roman" w:hAnsi="Times New Roman" w:cs="Times New Roman"/>
          <w:color w:val="000000"/>
          <w:sz w:val="24"/>
          <w:szCs w:val="24"/>
        </w:rPr>
        <w:t xml:space="preserve">nộp chứng từ </w:t>
      </w:r>
      <w:r w:rsidRPr="005322BD">
        <w:rPr>
          <w:rFonts w:ascii="Times New Roman" w:hAnsi="Times New Roman" w:cs="Times New Roman"/>
          <w:color w:val="000000"/>
          <w:sz w:val="24"/>
          <w:szCs w:val="24"/>
        </w:rPr>
        <w:t xml:space="preserve">tại quầy trong </w:t>
      </w:r>
      <w:r w:rsidRPr="005322BD">
        <w:rPr>
          <w:rFonts w:ascii="Times New Roman" w:hAnsi="Times New Roman" w:cs="Times New Roman"/>
          <w:color w:val="000000"/>
          <w:sz w:val="24"/>
          <w:szCs w:val="24"/>
        </w:rPr>
        <w:lastRenderedPageBreak/>
        <w:t>trường hợp Khách hàng mở Tài khoản trả lương tại Bên Ngân hàng</w:t>
      </w:r>
      <w:r w:rsidR="00F5087D" w:rsidRPr="005322BD">
        <w:rPr>
          <w:rFonts w:ascii="Times New Roman" w:hAnsi="Times New Roman"/>
          <w:color w:val="000000"/>
          <w:sz w:val="24"/>
          <w:szCs w:val="24"/>
        </w:rPr>
        <w:t>; và Lệnh thanh toán lương được lập bằng chứng từ điện tử áp dụng đối với hình thức trả lương sử dụng chứng từ điện tử</w:t>
      </w:r>
      <w:r w:rsidRPr="005322BD">
        <w:rPr>
          <w:rFonts w:ascii="Times New Roman" w:hAnsi="Times New Roman" w:cs="Times New Roman"/>
          <w:color w:val="000000"/>
          <w:sz w:val="24"/>
          <w:szCs w:val="24"/>
        </w:rPr>
        <w:t xml:space="preserve">. </w:t>
      </w:r>
    </w:p>
    <w:p w14:paraId="2D20725C" w14:textId="29F9783A" w:rsidR="005736D5" w:rsidRPr="005322BD" w:rsidRDefault="005736D5">
      <w:pPr>
        <w:keepNext/>
        <w:numPr>
          <w:ilvl w:val="0"/>
          <w:numId w:val="2"/>
        </w:numPr>
        <w:spacing w:before="120" w:after="120" w:line="240" w:lineRule="auto"/>
        <w:ind w:left="450" w:hanging="450"/>
        <w:jc w:val="both"/>
        <w:rPr>
          <w:rFonts w:ascii="Times New Roman" w:eastAsia="Times New Roman" w:hAnsi="Times New Roman" w:cs="Times New Roman"/>
          <w:sz w:val="24"/>
          <w:szCs w:val="24"/>
        </w:rPr>
      </w:pPr>
      <w:r w:rsidRPr="005322BD">
        <w:rPr>
          <w:rFonts w:ascii="Times New Roman" w:hAnsi="Times New Roman" w:cs="Times New Roman"/>
          <w:b/>
          <w:color w:val="000000"/>
          <w:sz w:val="24"/>
          <w:szCs w:val="24"/>
        </w:rPr>
        <w:t>Danh sách chi lương</w:t>
      </w:r>
      <w:r w:rsidRPr="005322BD">
        <w:rPr>
          <w:rFonts w:ascii="Times New Roman" w:hAnsi="Times New Roman" w:cs="Times New Roman"/>
          <w:color w:val="000000"/>
          <w:sz w:val="24"/>
          <w:szCs w:val="24"/>
        </w:rPr>
        <w:t>: Là Lệnh thanh toán lương áp dụng đối với hình thức trả lương</w:t>
      </w:r>
      <w:r w:rsidR="009001E2" w:rsidRPr="005322BD">
        <w:rPr>
          <w:rFonts w:ascii="Times New Roman" w:hAnsi="Times New Roman" w:cs="Times New Roman"/>
          <w:color w:val="000000"/>
          <w:sz w:val="24"/>
          <w:szCs w:val="24"/>
        </w:rPr>
        <w:t xml:space="preserve"> nộp chứng từ</w:t>
      </w:r>
      <w:r w:rsidRPr="005322BD">
        <w:rPr>
          <w:rFonts w:ascii="Times New Roman" w:hAnsi="Times New Roman" w:cs="Times New Roman"/>
          <w:color w:val="000000"/>
          <w:sz w:val="24"/>
          <w:szCs w:val="24"/>
        </w:rPr>
        <w:t xml:space="preserve"> tại quầy trong trường hợp Khách hàng không mở </w:t>
      </w:r>
      <w:r w:rsidR="00230515" w:rsidRPr="005322BD">
        <w:rPr>
          <w:rFonts w:ascii="Times New Roman" w:hAnsi="Times New Roman" w:cs="Times New Roman"/>
          <w:color w:val="000000"/>
          <w:sz w:val="24"/>
          <w:szCs w:val="24"/>
        </w:rPr>
        <w:t>T</w:t>
      </w:r>
      <w:r w:rsidRPr="005322BD">
        <w:rPr>
          <w:rFonts w:ascii="Times New Roman" w:hAnsi="Times New Roman" w:cs="Times New Roman"/>
          <w:color w:val="000000"/>
          <w:sz w:val="24"/>
          <w:szCs w:val="24"/>
        </w:rPr>
        <w:t xml:space="preserve">ài khoản trả lương tại Bên Ngân hàng. </w:t>
      </w:r>
      <w:r w:rsidR="00230515" w:rsidRPr="005322BD">
        <w:rPr>
          <w:rFonts w:ascii="Times New Roman" w:hAnsi="Times New Roman" w:cs="Times New Roman"/>
          <w:color w:val="000000"/>
          <w:sz w:val="24"/>
          <w:szCs w:val="24"/>
        </w:rPr>
        <w:t>Danh sách chi</w:t>
      </w:r>
      <w:r w:rsidRPr="005322BD">
        <w:rPr>
          <w:rFonts w:ascii="Times New Roman" w:hAnsi="Times New Roman" w:cs="Times New Roman"/>
          <w:color w:val="000000"/>
          <w:sz w:val="24"/>
          <w:szCs w:val="24"/>
        </w:rPr>
        <w:t xml:space="preserve"> lương</w:t>
      </w:r>
      <w:r w:rsidR="001909EE" w:rsidRPr="005322BD">
        <w:rPr>
          <w:rFonts w:ascii="Times New Roman" w:hAnsi="Times New Roman" w:cs="Times New Roman"/>
          <w:color w:val="000000"/>
          <w:sz w:val="24"/>
          <w:szCs w:val="24"/>
        </w:rPr>
        <w:t xml:space="preserve"> được đính kèm với Giấy nộp tiền và</w:t>
      </w:r>
      <w:r w:rsidRPr="005322BD">
        <w:rPr>
          <w:rFonts w:ascii="Times New Roman" w:hAnsi="Times New Roman" w:cs="Times New Roman"/>
          <w:color w:val="000000"/>
          <w:sz w:val="24"/>
          <w:szCs w:val="24"/>
        </w:rPr>
        <w:t xml:space="preserve"> được lập dưới hình thức </w:t>
      </w:r>
      <w:r w:rsidR="00772F72" w:rsidRPr="005322BD">
        <w:rPr>
          <w:rFonts w:ascii="Times New Roman" w:hAnsi="Times New Roman" w:cs="Times New Roman"/>
          <w:color w:val="000000"/>
          <w:sz w:val="24"/>
          <w:szCs w:val="24"/>
        </w:rPr>
        <w:t>chứng từ giấy.</w:t>
      </w:r>
    </w:p>
    <w:p w14:paraId="50CFF86E" w14:textId="77777777" w:rsidR="00DB0BC9" w:rsidRPr="005322BD" w:rsidRDefault="00DB0BC9">
      <w:pPr>
        <w:keepNext/>
        <w:numPr>
          <w:ilvl w:val="0"/>
          <w:numId w:val="2"/>
        </w:numPr>
        <w:spacing w:before="120" w:after="120" w:line="240" w:lineRule="auto"/>
        <w:ind w:left="450" w:hanging="450"/>
        <w:jc w:val="both"/>
        <w:rPr>
          <w:rFonts w:ascii="Times New Roman" w:eastAsia="Times New Roman" w:hAnsi="Times New Roman" w:cs="Times New Roman"/>
          <w:sz w:val="24"/>
          <w:szCs w:val="24"/>
        </w:rPr>
      </w:pPr>
      <w:r w:rsidRPr="005322BD">
        <w:rPr>
          <w:rFonts w:ascii="Times New Roman" w:eastAsia="Times New Roman" w:hAnsi="Times New Roman" w:cs="Times New Roman"/>
          <w:b/>
          <w:sz w:val="24"/>
          <w:szCs w:val="24"/>
        </w:rPr>
        <w:t xml:space="preserve">Đơn vị trả lương: </w:t>
      </w:r>
      <w:r w:rsidRPr="005322BD">
        <w:rPr>
          <w:rFonts w:ascii="Times New Roman" w:eastAsia="Times New Roman" w:hAnsi="Times New Roman" w:cs="Times New Roman"/>
          <w:sz w:val="24"/>
          <w:szCs w:val="24"/>
        </w:rPr>
        <w:t xml:space="preserve">Là </w:t>
      </w:r>
      <w:r w:rsidR="000D166B" w:rsidRPr="005322BD">
        <w:rPr>
          <w:rFonts w:ascii="Times New Roman" w:eastAsia="Times New Roman" w:hAnsi="Times New Roman" w:cs="Times New Roman"/>
          <w:sz w:val="24"/>
          <w:szCs w:val="24"/>
        </w:rPr>
        <w:t>Khách hàng</w:t>
      </w:r>
      <w:r w:rsidR="00373A2E" w:rsidRPr="005322BD">
        <w:rPr>
          <w:rFonts w:ascii="Times New Roman" w:eastAsia="Times New Roman" w:hAnsi="Times New Roman" w:cs="Times New Roman"/>
          <w:sz w:val="24"/>
          <w:szCs w:val="24"/>
        </w:rPr>
        <w:t>;</w:t>
      </w:r>
    </w:p>
    <w:p w14:paraId="557A78F7" w14:textId="77777777" w:rsidR="00DB0BC9" w:rsidRPr="005322BD" w:rsidRDefault="00DB0BC9">
      <w:pPr>
        <w:keepNext/>
        <w:numPr>
          <w:ilvl w:val="0"/>
          <w:numId w:val="2"/>
        </w:numPr>
        <w:spacing w:before="120" w:after="120" w:line="240" w:lineRule="auto"/>
        <w:ind w:left="450" w:hanging="450"/>
        <w:jc w:val="both"/>
        <w:rPr>
          <w:rFonts w:ascii="Times New Roman" w:eastAsia="Times New Roman" w:hAnsi="Times New Roman" w:cs="Times New Roman"/>
          <w:sz w:val="24"/>
          <w:szCs w:val="24"/>
        </w:rPr>
      </w:pPr>
      <w:r w:rsidRPr="005322BD">
        <w:rPr>
          <w:rFonts w:ascii="Times New Roman" w:eastAsia="Times New Roman" w:hAnsi="Times New Roman" w:cs="Times New Roman"/>
          <w:b/>
          <w:sz w:val="24"/>
          <w:szCs w:val="24"/>
        </w:rPr>
        <w:t xml:space="preserve">Người hưởng lương: </w:t>
      </w:r>
      <w:r w:rsidRPr="005322BD">
        <w:rPr>
          <w:rFonts w:ascii="Times New Roman" w:eastAsia="Times New Roman" w:hAnsi="Times New Roman" w:cs="Times New Roman"/>
          <w:sz w:val="24"/>
          <w:szCs w:val="24"/>
        </w:rPr>
        <w:t xml:space="preserve">Là Cán bộ, nhân viên được </w:t>
      </w:r>
      <w:r w:rsidR="000D166B" w:rsidRPr="005322BD">
        <w:rPr>
          <w:rFonts w:ascii="Times New Roman" w:eastAsia="Times New Roman" w:hAnsi="Times New Roman" w:cs="Times New Roman"/>
          <w:sz w:val="24"/>
          <w:szCs w:val="24"/>
        </w:rPr>
        <w:t>Khách hàng</w:t>
      </w:r>
      <w:r w:rsidRPr="005322BD">
        <w:rPr>
          <w:rFonts w:ascii="Times New Roman" w:eastAsia="Times New Roman" w:hAnsi="Times New Roman" w:cs="Times New Roman"/>
          <w:sz w:val="24"/>
          <w:szCs w:val="24"/>
        </w:rPr>
        <w:t xml:space="preserve"> chỉ định trong </w:t>
      </w:r>
      <w:r w:rsidR="00373A2E" w:rsidRPr="005322BD">
        <w:rPr>
          <w:rFonts w:ascii="Times New Roman" w:eastAsia="Times New Roman" w:hAnsi="Times New Roman" w:cs="Times New Roman"/>
          <w:sz w:val="24"/>
          <w:szCs w:val="24"/>
        </w:rPr>
        <w:t>Lệnh thanh toán lương;</w:t>
      </w:r>
    </w:p>
    <w:p w14:paraId="567F6FE0" w14:textId="77777777" w:rsidR="00DB0BC9" w:rsidRPr="001E4D15" w:rsidRDefault="00DB0BC9">
      <w:pPr>
        <w:keepNext/>
        <w:numPr>
          <w:ilvl w:val="0"/>
          <w:numId w:val="2"/>
        </w:numPr>
        <w:spacing w:before="120" w:after="120" w:line="240" w:lineRule="auto"/>
        <w:ind w:left="450" w:hanging="450"/>
        <w:jc w:val="both"/>
        <w:rPr>
          <w:rFonts w:ascii="Times New Roman" w:eastAsia="Times New Roman" w:hAnsi="Times New Roman" w:cs="Times New Roman"/>
          <w:sz w:val="24"/>
          <w:szCs w:val="24"/>
        </w:rPr>
      </w:pPr>
      <w:r w:rsidRPr="001E4D15">
        <w:rPr>
          <w:rFonts w:ascii="Times New Roman" w:eastAsia="Times New Roman" w:hAnsi="Times New Roman" w:cs="Times New Roman"/>
          <w:b/>
          <w:sz w:val="24"/>
          <w:szCs w:val="24"/>
        </w:rPr>
        <w:t>Lương:</w:t>
      </w:r>
      <w:r w:rsidRPr="001E4D15">
        <w:rPr>
          <w:rFonts w:ascii="Times New Roman" w:eastAsia="Times New Roman" w:hAnsi="Times New Roman" w:cs="Times New Roman"/>
          <w:sz w:val="24"/>
          <w:szCs w:val="24"/>
        </w:rPr>
        <w:t xml:space="preserve"> </w:t>
      </w:r>
      <w:r w:rsidR="000631A6">
        <w:rPr>
          <w:rFonts w:ascii="Times New Roman" w:eastAsia="Times New Roman" w:hAnsi="Times New Roman" w:cs="Times New Roman"/>
          <w:sz w:val="24"/>
          <w:szCs w:val="24"/>
        </w:rPr>
        <w:t xml:space="preserve">trong Hợp đồng này được hiểu </w:t>
      </w:r>
      <w:r w:rsidRPr="001E4D15">
        <w:rPr>
          <w:rFonts w:ascii="Times New Roman" w:eastAsia="Times New Roman" w:hAnsi="Times New Roman" w:cs="Times New Roman"/>
          <w:sz w:val="24"/>
          <w:szCs w:val="24"/>
        </w:rPr>
        <w:t>bao gồm tiền lương, tiền thưởng, phụ cấp và các khoản thu nhập</w:t>
      </w:r>
      <w:r w:rsidR="00E81B71">
        <w:rPr>
          <w:rFonts w:ascii="Times New Roman" w:eastAsia="Times New Roman" w:hAnsi="Times New Roman" w:cs="Times New Roman"/>
          <w:sz w:val="24"/>
          <w:szCs w:val="24"/>
        </w:rPr>
        <w:t xml:space="preserve"> hợp pháp</w:t>
      </w:r>
      <w:r w:rsidRPr="001E4D15">
        <w:rPr>
          <w:rFonts w:ascii="Times New Roman" w:eastAsia="Times New Roman" w:hAnsi="Times New Roman" w:cs="Times New Roman"/>
          <w:sz w:val="24"/>
          <w:szCs w:val="24"/>
        </w:rPr>
        <w:t xml:space="preserve"> khác mà </w:t>
      </w:r>
      <w:r w:rsidR="000D166B" w:rsidRPr="001E4D15">
        <w:rPr>
          <w:rFonts w:ascii="Times New Roman" w:eastAsia="Times New Roman" w:hAnsi="Times New Roman" w:cs="Times New Roman"/>
          <w:sz w:val="24"/>
          <w:szCs w:val="24"/>
        </w:rPr>
        <w:t>Khách hàng</w:t>
      </w:r>
      <w:r w:rsidRPr="001E4D15">
        <w:rPr>
          <w:rFonts w:ascii="Times New Roman" w:eastAsia="Times New Roman" w:hAnsi="Times New Roman" w:cs="Times New Roman"/>
          <w:sz w:val="24"/>
          <w:szCs w:val="24"/>
        </w:rPr>
        <w:t xml:space="preserve"> chi trả cho </w:t>
      </w:r>
      <w:r w:rsidR="00373A2E" w:rsidRPr="001E4D15">
        <w:rPr>
          <w:rFonts w:ascii="Times New Roman" w:eastAsia="Times New Roman" w:hAnsi="Times New Roman" w:cs="Times New Roman"/>
          <w:sz w:val="24"/>
          <w:szCs w:val="24"/>
        </w:rPr>
        <w:t>N</w:t>
      </w:r>
      <w:r w:rsidRPr="001E4D15">
        <w:rPr>
          <w:rFonts w:ascii="Times New Roman" w:eastAsia="Times New Roman" w:hAnsi="Times New Roman" w:cs="Times New Roman"/>
          <w:sz w:val="24"/>
          <w:szCs w:val="24"/>
        </w:rPr>
        <w:t>gười hưởng lương</w:t>
      </w:r>
      <w:r w:rsidR="00373A2E" w:rsidRPr="001E4D15">
        <w:rPr>
          <w:rFonts w:ascii="Times New Roman" w:eastAsia="Times New Roman" w:hAnsi="Times New Roman" w:cs="Times New Roman"/>
          <w:sz w:val="24"/>
          <w:szCs w:val="24"/>
        </w:rPr>
        <w:t>;</w:t>
      </w:r>
    </w:p>
    <w:p w14:paraId="71F3BD89" w14:textId="62861A84" w:rsidR="00DB0BC9" w:rsidRPr="001E4D15" w:rsidRDefault="00DB0BC9">
      <w:pPr>
        <w:keepNext/>
        <w:numPr>
          <w:ilvl w:val="0"/>
          <w:numId w:val="2"/>
        </w:numPr>
        <w:spacing w:before="120" w:after="120" w:line="240" w:lineRule="auto"/>
        <w:ind w:left="450" w:hanging="450"/>
        <w:jc w:val="both"/>
        <w:rPr>
          <w:rFonts w:ascii="Times New Roman" w:eastAsia="Times New Roman" w:hAnsi="Times New Roman" w:cs="Times New Roman"/>
          <w:sz w:val="24"/>
          <w:szCs w:val="24"/>
        </w:rPr>
      </w:pPr>
      <w:r w:rsidRPr="001E4D15">
        <w:rPr>
          <w:rFonts w:ascii="Times New Roman" w:eastAsia="Times New Roman" w:hAnsi="Times New Roman" w:cs="Times New Roman"/>
          <w:b/>
          <w:sz w:val="24"/>
          <w:szCs w:val="24"/>
        </w:rPr>
        <w:t>Ngày yêu cầu trả lương</w:t>
      </w:r>
      <w:r w:rsidR="00C53BB4" w:rsidRPr="001E4D15">
        <w:rPr>
          <w:rFonts w:ascii="Times New Roman" w:eastAsia="Times New Roman" w:hAnsi="Times New Roman" w:cs="Times New Roman"/>
          <w:b/>
          <w:sz w:val="24"/>
          <w:szCs w:val="24"/>
        </w:rPr>
        <w:t xml:space="preserve"> (đối với hình thức trả lương </w:t>
      </w:r>
      <w:r w:rsidR="00245F41">
        <w:rPr>
          <w:rFonts w:ascii="Times New Roman" w:eastAsia="Times New Roman" w:hAnsi="Times New Roman" w:cs="Times New Roman"/>
          <w:b/>
          <w:sz w:val="24"/>
          <w:szCs w:val="24"/>
        </w:rPr>
        <w:t xml:space="preserve">nộp chứng từ </w:t>
      </w:r>
      <w:r w:rsidR="00C53BB4" w:rsidRPr="001E4D15">
        <w:rPr>
          <w:rFonts w:ascii="Times New Roman" w:eastAsia="Times New Roman" w:hAnsi="Times New Roman" w:cs="Times New Roman"/>
          <w:b/>
          <w:sz w:val="24"/>
          <w:szCs w:val="24"/>
        </w:rPr>
        <w:t>tại quầy</w:t>
      </w:r>
      <w:r w:rsidR="007D0E33" w:rsidRPr="001E4D15">
        <w:rPr>
          <w:rFonts w:ascii="Times New Roman" w:eastAsia="Times New Roman" w:hAnsi="Times New Roman" w:cs="Times New Roman"/>
          <w:b/>
          <w:sz w:val="24"/>
          <w:szCs w:val="24"/>
        </w:rPr>
        <w:t xml:space="preserve"> và hình thức trả lương sử dụng chứng từ điện tử</w:t>
      </w:r>
      <w:r w:rsidR="00C53BB4" w:rsidRPr="001E4D15">
        <w:rPr>
          <w:rFonts w:ascii="Times New Roman" w:eastAsia="Times New Roman" w:hAnsi="Times New Roman" w:cs="Times New Roman"/>
          <w:b/>
          <w:sz w:val="24"/>
          <w:szCs w:val="24"/>
        </w:rPr>
        <w:t>)</w:t>
      </w:r>
      <w:r w:rsidRPr="001E4D15">
        <w:rPr>
          <w:rFonts w:ascii="Times New Roman" w:eastAsia="Times New Roman" w:hAnsi="Times New Roman" w:cs="Times New Roman"/>
          <w:b/>
          <w:sz w:val="24"/>
          <w:szCs w:val="24"/>
        </w:rPr>
        <w:t>:</w:t>
      </w:r>
      <w:r w:rsidRPr="001E4D15">
        <w:rPr>
          <w:rFonts w:ascii="Times New Roman" w:eastAsia="Times New Roman" w:hAnsi="Times New Roman" w:cs="Times New Roman"/>
          <w:sz w:val="24"/>
          <w:szCs w:val="24"/>
        </w:rPr>
        <w:t xml:space="preserve"> </w:t>
      </w:r>
      <w:r w:rsidR="002160FB" w:rsidRPr="001E4D15">
        <w:rPr>
          <w:rFonts w:ascii="Times New Roman" w:eastAsia="Times New Roman" w:hAnsi="Times New Roman" w:cs="Times New Roman"/>
          <w:sz w:val="24"/>
          <w:szCs w:val="24"/>
        </w:rPr>
        <w:t>L</w:t>
      </w:r>
      <w:r w:rsidRPr="001E4D15">
        <w:rPr>
          <w:rFonts w:ascii="Times New Roman" w:eastAsia="Times New Roman" w:hAnsi="Times New Roman" w:cs="Times New Roman"/>
          <w:sz w:val="24"/>
          <w:szCs w:val="24"/>
        </w:rPr>
        <w:t xml:space="preserve">à ngày </w:t>
      </w:r>
      <w:r w:rsidR="000D166B" w:rsidRPr="001E4D15">
        <w:rPr>
          <w:rFonts w:ascii="Times New Roman" w:eastAsia="Times New Roman" w:hAnsi="Times New Roman" w:cs="Times New Roman"/>
          <w:sz w:val="24"/>
          <w:szCs w:val="24"/>
        </w:rPr>
        <w:t>Khách hàng</w:t>
      </w:r>
      <w:r w:rsidRPr="001E4D15">
        <w:rPr>
          <w:rFonts w:ascii="Times New Roman" w:eastAsia="Times New Roman" w:hAnsi="Times New Roman" w:cs="Times New Roman"/>
          <w:sz w:val="24"/>
          <w:szCs w:val="24"/>
        </w:rPr>
        <w:t xml:space="preserve"> chuyển đầy đủ cho </w:t>
      </w:r>
      <w:r w:rsidR="00BC514F" w:rsidRPr="001E4D15">
        <w:rPr>
          <w:rFonts w:ascii="Times New Roman" w:eastAsia="Times New Roman" w:hAnsi="Times New Roman" w:cs="Times New Roman"/>
          <w:sz w:val="24"/>
          <w:szCs w:val="24"/>
        </w:rPr>
        <w:t>Bên Ngân hàng</w:t>
      </w:r>
      <w:r w:rsidRPr="001E4D15">
        <w:rPr>
          <w:rFonts w:ascii="Times New Roman" w:eastAsia="Times New Roman" w:hAnsi="Times New Roman" w:cs="Times New Roman"/>
          <w:sz w:val="24"/>
          <w:szCs w:val="24"/>
        </w:rPr>
        <w:t xml:space="preserve"> Hồ sơ yêu cầu trả lương </w:t>
      </w:r>
      <w:r w:rsidR="002160FB" w:rsidRPr="001E4D15">
        <w:rPr>
          <w:rFonts w:ascii="Times New Roman" w:eastAsia="Times New Roman" w:hAnsi="Times New Roman" w:cs="Times New Roman"/>
          <w:sz w:val="24"/>
          <w:szCs w:val="24"/>
        </w:rPr>
        <w:t>đối với hình thức trả lương</w:t>
      </w:r>
      <w:r w:rsidR="009001E2">
        <w:rPr>
          <w:rFonts w:ascii="Times New Roman" w:eastAsia="Times New Roman" w:hAnsi="Times New Roman" w:cs="Times New Roman"/>
          <w:sz w:val="24"/>
          <w:szCs w:val="24"/>
        </w:rPr>
        <w:t xml:space="preserve"> nộp chứng từ</w:t>
      </w:r>
      <w:r w:rsidR="002160FB" w:rsidRPr="001E4D15">
        <w:rPr>
          <w:rFonts w:ascii="Times New Roman" w:eastAsia="Times New Roman" w:hAnsi="Times New Roman" w:cs="Times New Roman"/>
          <w:sz w:val="24"/>
          <w:szCs w:val="24"/>
        </w:rPr>
        <w:t xml:space="preserve"> tại quầy </w:t>
      </w:r>
      <w:r w:rsidR="007D0E33" w:rsidRPr="001E4D15">
        <w:rPr>
          <w:rFonts w:ascii="Times New Roman" w:eastAsia="Times New Roman" w:hAnsi="Times New Roman" w:cs="Times New Roman"/>
          <w:sz w:val="24"/>
          <w:szCs w:val="24"/>
        </w:rPr>
        <w:t xml:space="preserve">và trả lương sử dụng chứng từ điện tử </w:t>
      </w:r>
      <w:r w:rsidR="00355089" w:rsidRPr="001E4D15">
        <w:rPr>
          <w:rFonts w:ascii="Times New Roman" w:eastAsia="Times New Roman" w:hAnsi="Times New Roman" w:cs="Times New Roman"/>
          <w:sz w:val="24"/>
          <w:szCs w:val="24"/>
        </w:rPr>
        <w:t xml:space="preserve">được quy định tại </w:t>
      </w:r>
      <w:r w:rsidR="00145293" w:rsidRPr="001E4D15">
        <w:rPr>
          <w:rFonts w:ascii="Times New Roman" w:eastAsia="Times New Roman" w:hAnsi="Times New Roman" w:cs="Times New Roman"/>
          <w:sz w:val="24"/>
          <w:szCs w:val="24"/>
        </w:rPr>
        <w:t xml:space="preserve">Hợp đồng </w:t>
      </w:r>
      <w:r w:rsidR="00D51B20" w:rsidRPr="001E4D15">
        <w:rPr>
          <w:rFonts w:ascii="Times New Roman" w:eastAsia="Times New Roman" w:hAnsi="Times New Roman" w:cs="Times New Roman"/>
          <w:sz w:val="24"/>
          <w:szCs w:val="24"/>
        </w:rPr>
        <w:t>trong thời gian làm việc và ngày làm việc được quy định</w:t>
      </w:r>
      <w:r w:rsidRPr="001E4D15">
        <w:rPr>
          <w:rFonts w:ascii="Times New Roman" w:eastAsia="Times New Roman" w:hAnsi="Times New Roman" w:cs="Times New Roman"/>
          <w:sz w:val="24"/>
          <w:szCs w:val="24"/>
        </w:rPr>
        <w:t xml:space="preserve">. </w:t>
      </w:r>
      <w:r w:rsidR="00BC514F" w:rsidRPr="001E4D15">
        <w:rPr>
          <w:rFonts w:ascii="Times New Roman" w:eastAsia="Times New Roman" w:hAnsi="Times New Roman" w:cs="Times New Roman"/>
          <w:sz w:val="24"/>
          <w:szCs w:val="24"/>
        </w:rPr>
        <w:t>Bên Ngân hàng</w:t>
      </w:r>
      <w:r w:rsidRPr="001E4D15">
        <w:rPr>
          <w:rFonts w:ascii="Times New Roman" w:eastAsia="Times New Roman" w:hAnsi="Times New Roman" w:cs="Times New Roman"/>
          <w:sz w:val="24"/>
          <w:szCs w:val="24"/>
        </w:rPr>
        <w:t xml:space="preserve"> sẽ tiến hành thanh toán lương sau khi nhận được Hồ sơ yêu cầu trả lương đầy đủ và hợp lệ từ </w:t>
      </w:r>
      <w:r w:rsidR="000D166B" w:rsidRPr="001E4D15">
        <w:rPr>
          <w:rFonts w:ascii="Times New Roman" w:eastAsia="Times New Roman" w:hAnsi="Times New Roman" w:cs="Times New Roman"/>
          <w:sz w:val="24"/>
          <w:szCs w:val="24"/>
        </w:rPr>
        <w:t>Khách hàng</w:t>
      </w:r>
      <w:r w:rsidRPr="001E4D15">
        <w:rPr>
          <w:rFonts w:ascii="Times New Roman" w:eastAsia="Times New Roman" w:hAnsi="Times New Roman" w:cs="Times New Roman"/>
          <w:sz w:val="24"/>
          <w:szCs w:val="24"/>
        </w:rPr>
        <w:t>.</w:t>
      </w:r>
    </w:p>
    <w:p w14:paraId="5F32C81D" w14:textId="77777777" w:rsidR="00DB0BC9" w:rsidRPr="001E4D15" w:rsidRDefault="00DB0BC9">
      <w:pPr>
        <w:keepNext/>
        <w:numPr>
          <w:ilvl w:val="0"/>
          <w:numId w:val="2"/>
        </w:numPr>
        <w:spacing w:before="120" w:after="120" w:line="240" w:lineRule="auto"/>
        <w:ind w:left="450" w:hanging="450"/>
        <w:jc w:val="both"/>
        <w:rPr>
          <w:rFonts w:ascii="Times New Roman" w:eastAsia="Times New Roman" w:hAnsi="Times New Roman" w:cs="Times New Roman"/>
          <w:sz w:val="24"/>
          <w:szCs w:val="24"/>
        </w:rPr>
      </w:pPr>
      <w:r w:rsidRPr="001E4D15">
        <w:rPr>
          <w:rFonts w:ascii="Times New Roman" w:eastAsia="Times New Roman" w:hAnsi="Times New Roman" w:cs="Times New Roman"/>
          <w:b/>
          <w:sz w:val="24"/>
          <w:szCs w:val="24"/>
        </w:rPr>
        <w:t xml:space="preserve">Tài khoản nhận lương: </w:t>
      </w:r>
      <w:r w:rsidR="00967E6E" w:rsidRPr="001E4D15">
        <w:rPr>
          <w:rFonts w:ascii="Times New Roman" w:eastAsia="Times New Roman" w:hAnsi="Times New Roman" w:cs="Times New Roman"/>
          <w:sz w:val="24"/>
          <w:szCs w:val="24"/>
        </w:rPr>
        <w:t xml:space="preserve">Là </w:t>
      </w:r>
      <w:r w:rsidRPr="001E4D15">
        <w:rPr>
          <w:rFonts w:ascii="Times New Roman" w:eastAsia="Times New Roman" w:hAnsi="Times New Roman" w:cs="Times New Roman"/>
          <w:sz w:val="24"/>
          <w:szCs w:val="24"/>
        </w:rPr>
        <w:t xml:space="preserve">tài khoản thanh toán của Người hưởng lương mở tại </w:t>
      </w:r>
      <w:r w:rsidR="00BC514F" w:rsidRPr="001E4D15">
        <w:rPr>
          <w:rFonts w:ascii="Times New Roman" w:eastAsia="Times New Roman" w:hAnsi="Times New Roman" w:cs="Times New Roman"/>
          <w:sz w:val="24"/>
          <w:szCs w:val="24"/>
        </w:rPr>
        <w:t>Bên Ngân hàng</w:t>
      </w:r>
      <w:r w:rsidRPr="001E4D15">
        <w:rPr>
          <w:rFonts w:ascii="Times New Roman" w:eastAsia="Times New Roman" w:hAnsi="Times New Roman" w:cs="Times New Roman"/>
          <w:sz w:val="24"/>
          <w:szCs w:val="24"/>
        </w:rPr>
        <w:t xml:space="preserve"> hoặc tổ chức tín dụng khác và được ghi rõ trong Lệnh thanh toán lương.</w:t>
      </w:r>
    </w:p>
    <w:p w14:paraId="3A33F8B9" w14:textId="77777777" w:rsidR="0014377D" w:rsidRPr="001E4D15" w:rsidRDefault="00423309">
      <w:pPr>
        <w:keepNext/>
        <w:numPr>
          <w:ilvl w:val="0"/>
          <w:numId w:val="2"/>
        </w:numPr>
        <w:spacing w:before="120" w:after="120" w:line="240" w:lineRule="auto"/>
        <w:ind w:left="450" w:hanging="450"/>
        <w:jc w:val="both"/>
        <w:rPr>
          <w:rFonts w:ascii="Times New Roman" w:eastAsia="Times New Roman" w:hAnsi="Times New Roman" w:cs="Times New Roman"/>
          <w:sz w:val="24"/>
          <w:szCs w:val="24"/>
          <w:lang w:val="vi-VN"/>
        </w:rPr>
      </w:pPr>
      <w:r w:rsidRPr="001E4D15">
        <w:rPr>
          <w:rFonts w:ascii="Times New Roman" w:eastAsia="Times New Roman" w:hAnsi="Times New Roman" w:cs="Times New Roman"/>
          <w:b/>
          <w:sz w:val="24"/>
          <w:szCs w:val="24"/>
          <w:lang w:val="vi-VN"/>
        </w:rPr>
        <w:t xml:space="preserve">Dịch vụ Ngân hàng </w:t>
      </w:r>
      <w:r w:rsidR="00C46AF2" w:rsidRPr="001E4D15">
        <w:rPr>
          <w:rFonts w:ascii="Times New Roman" w:eastAsia="Times New Roman" w:hAnsi="Times New Roman" w:cs="Times New Roman"/>
          <w:b/>
          <w:sz w:val="24"/>
          <w:szCs w:val="24"/>
          <w:lang w:val="vi-VN"/>
        </w:rPr>
        <w:t>trực tuyến</w:t>
      </w:r>
      <w:r w:rsidR="00605C92" w:rsidRPr="001E4D15">
        <w:rPr>
          <w:rFonts w:ascii="Times New Roman" w:eastAsia="Times New Roman" w:hAnsi="Times New Roman" w:cs="Times New Roman"/>
          <w:b/>
          <w:sz w:val="24"/>
          <w:szCs w:val="24"/>
          <w:lang w:val="vi-VN"/>
        </w:rPr>
        <w:t xml:space="preserve"> (</w:t>
      </w:r>
      <w:r w:rsidR="00BA3D94" w:rsidRPr="001E4D15">
        <w:rPr>
          <w:rFonts w:ascii="Times New Roman" w:eastAsia="Times New Roman" w:hAnsi="Times New Roman" w:cs="Times New Roman"/>
          <w:b/>
          <w:sz w:val="24"/>
          <w:szCs w:val="24"/>
        </w:rPr>
        <w:t>Internet Banking</w:t>
      </w:r>
      <w:r w:rsidR="00605C92" w:rsidRPr="001E4D15">
        <w:rPr>
          <w:rFonts w:ascii="Times New Roman" w:eastAsia="Times New Roman" w:hAnsi="Times New Roman" w:cs="Times New Roman"/>
          <w:b/>
          <w:sz w:val="24"/>
          <w:szCs w:val="24"/>
          <w:lang w:val="vi-VN"/>
        </w:rPr>
        <w:t>)</w:t>
      </w:r>
      <w:r w:rsidRPr="001E4D15">
        <w:rPr>
          <w:rFonts w:ascii="Times New Roman" w:eastAsia="Times New Roman" w:hAnsi="Times New Roman" w:cs="Times New Roman"/>
          <w:b/>
          <w:sz w:val="24"/>
          <w:szCs w:val="24"/>
          <w:lang w:val="vi-VN"/>
        </w:rPr>
        <w:t>:</w:t>
      </w:r>
      <w:r w:rsidR="00DB0BC9" w:rsidRPr="001E4D15">
        <w:rPr>
          <w:rFonts w:ascii="Times New Roman" w:eastAsia="Times New Roman" w:hAnsi="Times New Roman" w:cs="Times New Roman"/>
          <w:sz w:val="24"/>
          <w:szCs w:val="24"/>
          <w:lang w:val="vi-VN"/>
        </w:rPr>
        <w:t xml:space="preserve"> Là dịch vụ Ngân hàng </w:t>
      </w:r>
      <w:r w:rsidRPr="001E4D15">
        <w:rPr>
          <w:rFonts w:ascii="Times New Roman" w:eastAsia="Times New Roman" w:hAnsi="Times New Roman" w:cs="Times New Roman"/>
          <w:sz w:val="24"/>
          <w:szCs w:val="24"/>
          <w:lang w:val="vi-VN"/>
        </w:rPr>
        <w:t>điện tử</w:t>
      </w:r>
      <w:r w:rsidR="00DB0BC9" w:rsidRPr="001E4D15">
        <w:rPr>
          <w:rFonts w:ascii="Times New Roman" w:eastAsia="Times New Roman" w:hAnsi="Times New Roman" w:cs="Times New Roman"/>
          <w:sz w:val="24"/>
          <w:szCs w:val="24"/>
          <w:lang w:val="vi-VN"/>
        </w:rPr>
        <w:t xml:space="preserve"> do </w:t>
      </w:r>
      <w:r w:rsidR="00BC514F" w:rsidRPr="001E4D15">
        <w:rPr>
          <w:rFonts w:ascii="Times New Roman" w:eastAsia="Times New Roman" w:hAnsi="Times New Roman" w:cs="Times New Roman"/>
          <w:sz w:val="24"/>
          <w:szCs w:val="24"/>
          <w:lang w:val="vi-VN"/>
        </w:rPr>
        <w:t>Bên Ngân hàng</w:t>
      </w:r>
      <w:r w:rsidR="00DB0BC9" w:rsidRPr="001E4D15">
        <w:rPr>
          <w:rFonts w:ascii="Times New Roman" w:eastAsia="Times New Roman" w:hAnsi="Times New Roman" w:cs="Times New Roman"/>
          <w:sz w:val="24"/>
          <w:szCs w:val="24"/>
          <w:lang w:val="vi-VN"/>
        </w:rPr>
        <w:t xml:space="preserve"> cung cấp mà khi đăng ký sử dụng, </w:t>
      </w:r>
      <w:r w:rsidR="000D166B" w:rsidRPr="001E4D15">
        <w:rPr>
          <w:rFonts w:ascii="Times New Roman" w:eastAsia="Times New Roman" w:hAnsi="Times New Roman" w:cs="Times New Roman"/>
          <w:sz w:val="24"/>
          <w:szCs w:val="24"/>
          <w:lang w:val="vi-VN"/>
        </w:rPr>
        <w:t>Khách hàng</w:t>
      </w:r>
      <w:r w:rsidR="00DB0BC9" w:rsidRPr="001E4D15">
        <w:rPr>
          <w:rFonts w:ascii="Times New Roman" w:eastAsia="Times New Roman" w:hAnsi="Times New Roman" w:cs="Times New Roman"/>
          <w:sz w:val="24"/>
          <w:szCs w:val="24"/>
          <w:lang w:val="vi-VN"/>
        </w:rPr>
        <w:t xml:space="preserve"> có thể sử dụng các sản phẩm, dịch vụ và các tiện ích qua hệ thống Internet Banking.</w:t>
      </w:r>
      <w:r w:rsidR="00920857" w:rsidRPr="001E4D15">
        <w:rPr>
          <w:rFonts w:ascii="Times New Roman" w:eastAsia="Times New Roman" w:hAnsi="Times New Roman" w:cs="Times New Roman"/>
          <w:sz w:val="24"/>
          <w:szCs w:val="24"/>
          <w:lang w:val="vi-VN"/>
        </w:rPr>
        <w:t xml:space="preserve"> </w:t>
      </w:r>
    </w:p>
    <w:p w14:paraId="76D9922B" w14:textId="77777777" w:rsidR="00DB0BC9" w:rsidRPr="001E4D15" w:rsidRDefault="00DB0BC9">
      <w:pPr>
        <w:keepNext/>
        <w:numPr>
          <w:ilvl w:val="0"/>
          <w:numId w:val="1"/>
        </w:numPr>
        <w:spacing w:before="120" w:after="120" w:line="240" w:lineRule="auto"/>
        <w:ind w:left="990"/>
        <w:jc w:val="both"/>
        <w:rPr>
          <w:rFonts w:ascii="Times New Roman" w:eastAsia="Times New Roman" w:hAnsi="Times New Roman" w:cs="Times New Roman"/>
          <w:b/>
          <w:sz w:val="24"/>
          <w:szCs w:val="24"/>
        </w:rPr>
      </w:pPr>
      <w:r w:rsidRPr="001E4D15">
        <w:rPr>
          <w:rFonts w:ascii="Times New Roman" w:eastAsia="Times New Roman" w:hAnsi="Times New Roman" w:cs="Times New Roman"/>
          <w:b/>
          <w:sz w:val="24"/>
          <w:szCs w:val="24"/>
        </w:rPr>
        <w:t xml:space="preserve">Nội dung </w:t>
      </w:r>
      <w:r w:rsidR="00423309" w:rsidRPr="001E4D15">
        <w:rPr>
          <w:rFonts w:ascii="Times New Roman" w:eastAsia="Times New Roman" w:hAnsi="Times New Roman" w:cs="Times New Roman"/>
          <w:b/>
          <w:sz w:val="24"/>
          <w:szCs w:val="24"/>
        </w:rPr>
        <w:t>Dịch vụ</w:t>
      </w:r>
    </w:p>
    <w:p w14:paraId="13C967F8" w14:textId="77777777" w:rsidR="00DB0BC9" w:rsidRPr="001E4D15" w:rsidRDefault="000D166B">
      <w:pPr>
        <w:keepNext/>
        <w:numPr>
          <w:ilvl w:val="0"/>
          <w:numId w:val="3"/>
        </w:numPr>
        <w:spacing w:before="120" w:after="120" w:line="240" w:lineRule="auto"/>
        <w:ind w:left="450" w:hanging="450"/>
        <w:jc w:val="both"/>
        <w:rPr>
          <w:rFonts w:ascii="Times New Roman" w:eastAsia="Times New Roman" w:hAnsi="Times New Roman" w:cs="Times New Roman"/>
          <w:sz w:val="24"/>
          <w:szCs w:val="24"/>
        </w:rPr>
      </w:pPr>
      <w:r w:rsidRPr="001E4D15">
        <w:rPr>
          <w:rFonts w:ascii="Times New Roman" w:eastAsia="Times New Roman" w:hAnsi="Times New Roman" w:cs="Times New Roman"/>
          <w:sz w:val="24"/>
          <w:szCs w:val="24"/>
        </w:rPr>
        <w:t>Khách hàng</w:t>
      </w:r>
      <w:r w:rsidR="00DB0BC9" w:rsidRPr="001E4D15">
        <w:rPr>
          <w:rFonts w:ascii="Times New Roman" w:eastAsia="Times New Roman" w:hAnsi="Times New Roman" w:cs="Times New Roman"/>
          <w:sz w:val="24"/>
          <w:szCs w:val="24"/>
        </w:rPr>
        <w:t xml:space="preserve"> có nhu cầu sử dụng dịch vụ và </w:t>
      </w:r>
      <w:r w:rsidR="00BC514F" w:rsidRPr="001E4D15">
        <w:rPr>
          <w:rFonts w:ascii="Times New Roman" w:eastAsia="Times New Roman" w:hAnsi="Times New Roman" w:cs="Times New Roman"/>
          <w:sz w:val="24"/>
          <w:szCs w:val="24"/>
        </w:rPr>
        <w:t>Bên Ngân hàng</w:t>
      </w:r>
      <w:r w:rsidR="00DB0BC9" w:rsidRPr="001E4D15">
        <w:rPr>
          <w:rFonts w:ascii="Times New Roman" w:eastAsia="Times New Roman" w:hAnsi="Times New Roman" w:cs="Times New Roman"/>
          <w:sz w:val="24"/>
          <w:szCs w:val="24"/>
        </w:rPr>
        <w:t xml:space="preserve"> đồng ý cung cấp dịch vụ Trả lương qua tài khoản cho </w:t>
      </w:r>
      <w:r w:rsidRPr="001E4D15">
        <w:rPr>
          <w:rFonts w:ascii="Times New Roman" w:eastAsia="Times New Roman" w:hAnsi="Times New Roman" w:cs="Times New Roman"/>
          <w:sz w:val="24"/>
          <w:szCs w:val="24"/>
        </w:rPr>
        <w:t>Khách hàng</w:t>
      </w:r>
      <w:r w:rsidR="00DB0BC9" w:rsidRPr="001E4D15">
        <w:rPr>
          <w:rFonts w:ascii="Times New Roman" w:eastAsia="Times New Roman" w:hAnsi="Times New Roman" w:cs="Times New Roman"/>
          <w:sz w:val="24"/>
          <w:szCs w:val="24"/>
        </w:rPr>
        <w:t xml:space="preserve"> </w:t>
      </w:r>
      <w:r w:rsidR="0043041C" w:rsidRPr="001E4D15">
        <w:rPr>
          <w:rFonts w:ascii="Times New Roman" w:eastAsia="Times New Roman" w:hAnsi="Times New Roman" w:cs="Times New Roman"/>
          <w:sz w:val="24"/>
          <w:szCs w:val="24"/>
        </w:rPr>
        <w:t>theo các hình thức sau</w:t>
      </w:r>
      <w:r w:rsidR="0043041C" w:rsidRPr="001E4D15">
        <w:rPr>
          <w:rStyle w:val="FootnoteReference"/>
          <w:rFonts w:ascii="Times New Roman" w:eastAsia="Times New Roman" w:hAnsi="Times New Roman" w:cs="Times New Roman"/>
          <w:sz w:val="24"/>
          <w:szCs w:val="24"/>
        </w:rPr>
        <w:footnoteReference w:id="2"/>
      </w:r>
      <w:r w:rsidR="00DB0BC9" w:rsidRPr="001E4D15">
        <w:rPr>
          <w:rFonts w:ascii="Times New Roman" w:eastAsia="Times New Roman" w:hAnsi="Times New Roman" w:cs="Times New Roman"/>
          <w:sz w:val="24"/>
          <w:szCs w:val="24"/>
        </w:rPr>
        <w:t xml:space="preserve">: </w:t>
      </w:r>
    </w:p>
    <w:p w14:paraId="30A661BF" w14:textId="2CC3B009" w:rsidR="00994AD1" w:rsidRPr="001E4D15" w:rsidRDefault="0043041C">
      <w:pPr>
        <w:pStyle w:val="ListParagraph"/>
        <w:keepNext/>
        <w:spacing w:after="120" w:line="240" w:lineRule="auto"/>
        <w:ind w:left="812" w:hanging="362"/>
        <w:contextualSpacing w:val="0"/>
        <w:jc w:val="both"/>
        <w:rPr>
          <w:rFonts w:ascii="Times New Roman" w:hAnsi="Times New Roman"/>
          <w:sz w:val="24"/>
          <w:szCs w:val="24"/>
          <w:lang w:val="en-US"/>
        </w:rPr>
      </w:pPr>
      <w:r w:rsidRPr="001E4D15">
        <w:rPr>
          <w:rFonts w:ascii="Times New Roman" w:hAnsi="Times New Roman"/>
          <w:sz w:val="24"/>
          <w:szCs w:val="24"/>
        </w:rPr>
        <w:fldChar w:fldCharType="begin">
          <w:ffData>
            <w:name w:val="Check1"/>
            <w:enabled/>
            <w:calcOnExit w:val="0"/>
            <w:checkBox>
              <w:sizeAuto/>
              <w:default w:val="0"/>
            </w:checkBox>
          </w:ffData>
        </w:fldChar>
      </w:r>
      <w:bookmarkStart w:id="1" w:name="Check1"/>
      <w:r w:rsidRPr="001E4D15">
        <w:rPr>
          <w:rFonts w:ascii="Times New Roman" w:hAnsi="Times New Roman"/>
          <w:sz w:val="24"/>
          <w:szCs w:val="24"/>
        </w:rPr>
        <w:instrText xml:space="preserve"> FORMCHECKBOX </w:instrText>
      </w:r>
      <w:r w:rsidR="00FD35CC">
        <w:rPr>
          <w:rFonts w:ascii="Times New Roman" w:hAnsi="Times New Roman"/>
          <w:sz w:val="24"/>
          <w:szCs w:val="24"/>
        </w:rPr>
      </w:r>
      <w:r w:rsidR="00FD35CC">
        <w:rPr>
          <w:rFonts w:ascii="Times New Roman" w:hAnsi="Times New Roman"/>
          <w:sz w:val="24"/>
          <w:szCs w:val="24"/>
        </w:rPr>
        <w:fldChar w:fldCharType="separate"/>
      </w:r>
      <w:r w:rsidRPr="001E4D15">
        <w:rPr>
          <w:rFonts w:ascii="Times New Roman" w:hAnsi="Times New Roman"/>
          <w:sz w:val="24"/>
          <w:szCs w:val="24"/>
        </w:rPr>
        <w:fldChar w:fldCharType="end"/>
      </w:r>
      <w:bookmarkEnd w:id="1"/>
      <w:r w:rsidRPr="001E4D15">
        <w:rPr>
          <w:rFonts w:ascii="Times New Roman" w:hAnsi="Times New Roman"/>
          <w:sz w:val="24"/>
          <w:szCs w:val="24"/>
        </w:rPr>
        <w:t xml:space="preserve"> Trả lương </w:t>
      </w:r>
      <w:r w:rsidR="009001E2">
        <w:rPr>
          <w:rFonts w:ascii="Times New Roman" w:hAnsi="Times New Roman"/>
          <w:sz w:val="24"/>
          <w:szCs w:val="24"/>
          <w:lang w:val="en-US"/>
        </w:rPr>
        <w:t xml:space="preserve">nộp chứng từ </w:t>
      </w:r>
      <w:r w:rsidRPr="001E4D15">
        <w:rPr>
          <w:rFonts w:ascii="Times New Roman" w:hAnsi="Times New Roman"/>
          <w:sz w:val="24"/>
          <w:szCs w:val="24"/>
        </w:rPr>
        <w:t xml:space="preserve">tại quầy </w:t>
      </w:r>
      <w:r w:rsidR="00980676" w:rsidRPr="001E4D15">
        <w:rPr>
          <w:rFonts w:ascii="Times New Roman" w:hAnsi="Times New Roman"/>
          <w:sz w:val="24"/>
          <w:szCs w:val="24"/>
          <w:lang w:val="en-US"/>
        </w:rPr>
        <w:t xml:space="preserve">và </w:t>
      </w:r>
      <w:r w:rsidRPr="001E4D15">
        <w:rPr>
          <w:rFonts w:ascii="Times New Roman" w:hAnsi="Times New Roman"/>
          <w:sz w:val="24"/>
          <w:szCs w:val="24"/>
          <w:lang w:val="en-US"/>
        </w:rPr>
        <w:t>Khách hàng</w:t>
      </w:r>
      <w:r w:rsidRPr="001E4D15">
        <w:rPr>
          <w:rFonts w:ascii="Times New Roman" w:hAnsi="Times New Roman"/>
          <w:sz w:val="24"/>
          <w:szCs w:val="24"/>
        </w:rPr>
        <w:t xml:space="preserve"> có tài khoản trả lương tại Bên </w:t>
      </w:r>
      <w:r w:rsidRPr="001E4D15">
        <w:rPr>
          <w:rFonts w:ascii="Times New Roman" w:hAnsi="Times New Roman"/>
          <w:sz w:val="24"/>
          <w:szCs w:val="24"/>
          <w:lang w:val="en-US"/>
        </w:rPr>
        <w:t>Ngân hàng</w:t>
      </w:r>
      <w:r w:rsidR="004D285B">
        <w:rPr>
          <w:rFonts w:ascii="Times New Roman" w:hAnsi="Times New Roman"/>
          <w:sz w:val="24"/>
          <w:szCs w:val="24"/>
          <w:lang w:val="en-US"/>
        </w:rPr>
        <w:t>;</w:t>
      </w:r>
      <w:r w:rsidR="00620A62" w:rsidRPr="001E4D15">
        <w:rPr>
          <w:rFonts w:ascii="Times New Roman" w:hAnsi="Times New Roman"/>
          <w:sz w:val="24"/>
          <w:szCs w:val="24"/>
          <w:lang w:val="en-US"/>
        </w:rPr>
        <w:t xml:space="preserve"> </w:t>
      </w:r>
    </w:p>
    <w:p w14:paraId="7A00AF41" w14:textId="6A45122C" w:rsidR="0043041C" w:rsidRPr="004D285B" w:rsidRDefault="0043041C">
      <w:pPr>
        <w:pStyle w:val="ListParagraph"/>
        <w:keepNext/>
        <w:spacing w:after="120" w:line="240" w:lineRule="auto"/>
        <w:ind w:left="450"/>
        <w:contextualSpacing w:val="0"/>
        <w:jc w:val="both"/>
        <w:rPr>
          <w:rFonts w:ascii="Times New Roman" w:hAnsi="Times New Roman"/>
          <w:sz w:val="24"/>
          <w:szCs w:val="24"/>
          <w:lang w:val="en-US"/>
        </w:rPr>
      </w:pPr>
      <w:r w:rsidRPr="001E4D15">
        <w:rPr>
          <w:rFonts w:ascii="Times New Roman" w:hAnsi="Times New Roman"/>
          <w:sz w:val="24"/>
          <w:szCs w:val="24"/>
        </w:rPr>
        <w:fldChar w:fldCharType="begin">
          <w:ffData>
            <w:name w:val="Check3"/>
            <w:enabled/>
            <w:calcOnExit w:val="0"/>
            <w:checkBox>
              <w:sizeAuto/>
              <w:default w:val="0"/>
            </w:checkBox>
          </w:ffData>
        </w:fldChar>
      </w:r>
      <w:bookmarkStart w:id="2" w:name="Check3"/>
      <w:r w:rsidRPr="001E4D15">
        <w:rPr>
          <w:rFonts w:ascii="Times New Roman" w:hAnsi="Times New Roman"/>
          <w:sz w:val="24"/>
          <w:szCs w:val="24"/>
        </w:rPr>
        <w:instrText xml:space="preserve"> FORMCHECKBOX </w:instrText>
      </w:r>
      <w:r w:rsidR="00FD35CC">
        <w:rPr>
          <w:rFonts w:ascii="Times New Roman" w:hAnsi="Times New Roman"/>
          <w:sz w:val="24"/>
          <w:szCs w:val="24"/>
        </w:rPr>
      </w:r>
      <w:r w:rsidR="00FD35CC">
        <w:rPr>
          <w:rFonts w:ascii="Times New Roman" w:hAnsi="Times New Roman"/>
          <w:sz w:val="24"/>
          <w:szCs w:val="24"/>
        </w:rPr>
        <w:fldChar w:fldCharType="separate"/>
      </w:r>
      <w:r w:rsidRPr="001E4D15">
        <w:rPr>
          <w:rFonts w:ascii="Times New Roman" w:hAnsi="Times New Roman"/>
          <w:sz w:val="24"/>
          <w:szCs w:val="24"/>
        </w:rPr>
        <w:fldChar w:fldCharType="end"/>
      </w:r>
      <w:bookmarkEnd w:id="2"/>
      <w:r w:rsidRPr="001E4D15">
        <w:rPr>
          <w:rFonts w:ascii="Times New Roman" w:hAnsi="Times New Roman"/>
          <w:sz w:val="24"/>
          <w:szCs w:val="24"/>
        </w:rPr>
        <w:t xml:space="preserve"> Trả lương </w:t>
      </w:r>
      <w:r w:rsidR="009001E2">
        <w:rPr>
          <w:rFonts w:ascii="Times New Roman" w:hAnsi="Times New Roman"/>
          <w:sz w:val="24"/>
          <w:szCs w:val="24"/>
          <w:lang w:val="en-US"/>
        </w:rPr>
        <w:t xml:space="preserve">nộp chứng từ </w:t>
      </w:r>
      <w:r w:rsidRPr="001E4D15">
        <w:rPr>
          <w:rFonts w:ascii="Times New Roman" w:hAnsi="Times New Roman"/>
          <w:sz w:val="24"/>
          <w:szCs w:val="24"/>
        </w:rPr>
        <w:t xml:space="preserve">tại quầy </w:t>
      </w:r>
      <w:r w:rsidR="00980676" w:rsidRPr="001E4D15">
        <w:rPr>
          <w:rFonts w:ascii="Times New Roman" w:hAnsi="Times New Roman"/>
          <w:sz w:val="24"/>
          <w:szCs w:val="24"/>
          <w:lang w:val="en-US"/>
        </w:rPr>
        <w:t xml:space="preserve">và </w:t>
      </w:r>
      <w:r w:rsidRPr="001E4D15">
        <w:rPr>
          <w:rFonts w:ascii="Times New Roman" w:hAnsi="Times New Roman"/>
          <w:sz w:val="24"/>
          <w:szCs w:val="24"/>
          <w:lang w:val="en-US"/>
        </w:rPr>
        <w:t>Khách hàng</w:t>
      </w:r>
      <w:r w:rsidRPr="001E4D15">
        <w:rPr>
          <w:rFonts w:ascii="Times New Roman" w:hAnsi="Times New Roman"/>
          <w:sz w:val="24"/>
          <w:szCs w:val="24"/>
        </w:rPr>
        <w:t xml:space="preserve"> không có tài khoản trả lương tại Bên </w:t>
      </w:r>
      <w:r w:rsidRPr="001E4D15">
        <w:rPr>
          <w:rFonts w:ascii="Times New Roman" w:hAnsi="Times New Roman"/>
          <w:sz w:val="24"/>
          <w:szCs w:val="24"/>
          <w:lang w:val="en-US"/>
        </w:rPr>
        <w:t>Ngân hàng</w:t>
      </w:r>
      <w:r w:rsidR="004D285B">
        <w:rPr>
          <w:rFonts w:ascii="Times New Roman" w:hAnsi="Times New Roman"/>
          <w:sz w:val="24"/>
          <w:szCs w:val="24"/>
          <w:lang w:val="en-US"/>
        </w:rPr>
        <w:t>;</w:t>
      </w:r>
    </w:p>
    <w:p w14:paraId="07504CC6" w14:textId="76D71811" w:rsidR="00620A62" w:rsidRPr="001E4D15" w:rsidRDefault="00620A62">
      <w:pPr>
        <w:pStyle w:val="ListParagraph"/>
        <w:keepNext/>
        <w:spacing w:after="120" w:line="240" w:lineRule="auto"/>
        <w:ind w:left="854" w:hanging="404"/>
        <w:contextualSpacing w:val="0"/>
        <w:jc w:val="both"/>
        <w:rPr>
          <w:rFonts w:ascii="Times New Roman" w:hAnsi="Times New Roman"/>
          <w:sz w:val="24"/>
          <w:szCs w:val="24"/>
          <w:lang w:val="en-US"/>
        </w:rPr>
      </w:pPr>
      <w:r w:rsidRPr="001E4D15">
        <w:rPr>
          <w:rFonts w:ascii="Times New Roman" w:hAnsi="Times New Roman"/>
          <w:sz w:val="24"/>
          <w:szCs w:val="24"/>
        </w:rPr>
        <w:fldChar w:fldCharType="begin">
          <w:ffData>
            <w:name w:val="Check1"/>
            <w:enabled/>
            <w:calcOnExit w:val="0"/>
            <w:checkBox>
              <w:sizeAuto/>
              <w:default w:val="0"/>
            </w:checkBox>
          </w:ffData>
        </w:fldChar>
      </w:r>
      <w:r w:rsidRPr="001E4D15">
        <w:rPr>
          <w:rFonts w:ascii="Times New Roman" w:hAnsi="Times New Roman"/>
          <w:sz w:val="24"/>
          <w:szCs w:val="24"/>
        </w:rPr>
        <w:instrText xml:space="preserve"> FORMCHECKBOX </w:instrText>
      </w:r>
      <w:r w:rsidR="00FD35CC">
        <w:rPr>
          <w:rFonts w:ascii="Times New Roman" w:hAnsi="Times New Roman"/>
          <w:sz w:val="24"/>
          <w:szCs w:val="24"/>
        </w:rPr>
      </w:r>
      <w:r w:rsidR="00FD35CC">
        <w:rPr>
          <w:rFonts w:ascii="Times New Roman" w:hAnsi="Times New Roman"/>
          <w:sz w:val="24"/>
          <w:szCs w:val="24"/>
        </w:rPr>
        <w:fldChar w:fldCharType="separate"/>
      </w:r>
      <w:r w:rsidRPr="001E4D15">
        <w:rPr>
          <w:rFonts w:ascii="Times New Roman" w:hAnsi="Times New Roman"/>
          <w:sz w:val="24"/>
          <w:szCs w:val="24"/>
        </w:rPr>
        <w:fldChar w:fldCharType="end"/>
      </w:r>
      <w:r w:rsidRPr="001E4D15">
        <w:rPr>
          <w:rFonts w:ascii="Times New Roman" w:hAnsi="Times New Roman"/>
          <w:sz w:val="24"/>
          <w:szCs w:val="24"/>
        </w:rPr>
        <w:t xml:space="preserve"> Trả lương</w:t>
      </w:r>
      <w:r w:rsidRPr="001E4D15">
        <w:rPr>
          <w:rFonts w:ascii="Times New Roman" w:hAnsi="Times New Roman"/>
          <w:sz w:val="24"/>
          <w:szCs w:val="24"/>
          <w:lang w:val="en-US"/>
        </w:rPr>
        <w:t xml:space="preserve"> sử dụng chứng từ điện tử</w:t>
      </w:r>
      <w:r w:rsidRPr="001E4D15">
        <w:rPr>
          <w:rFonts w:ascii="Times New Roman" w:hAnsi="Times New Roman"/>
          <w:sz w:val="24"/>
          <w:szCs w:val="24"/>
        </w:rPr>
        <w:t xml:space="preserve"> </w:t>
      </w:r>
      <w:r w:rsidRPr="001E4D15">
        <w:rPr>
          <w:rFonts w:ascii="Times New Roman" w:hAnsi="Times New Roman"/>
          <w:sz w:val="24"/>
          <w:szCs w:val="24"/>
          <w:lang w:val="en-US"/>
        </w:rPr>
        <w:t>và Khách hàng</w:t>
      </w:r>
      <w:r w:rsidRPr="001E4D15">
        <w:rPr>
          <w:rFonts w:ascii="Times New Roman" w:hAnsi="Times New Roman"/>
          <w:sz w:val="24"/>
          <w:szCs w:val="24"/>
        </w:rPr>
        <w:t xml:space="preserve"> có tài khoản trả lương tại Bên </w:t>
      </w:r>
      <w:r w:rsidRPr="001E4D15">
        <w:rPr>
          <w:rFonts w:ascii="Times New Roman" w:hAnsi="Times New Roman"/>
          <w:sz w:val="24"/>
          <w:szCs w:val="24"/>
          <w:lang w:val="en-US"/>
        </w:rPr>
        <w:t>Ngân hàng</w:t>
      </w:r>
      <w:r w:rsidR="002966BB">
        <w:rPr>
          <w:rFonts w:ascii="Times New Roman" w:hAnsi="Times New Roman"/>
          <w:sz w:val="24"/>
          <w:szCs w:val="24"/>
          <w:lang w:val="en-US"/>
        </w:rPr>
        <w:t>, trong đó:</w:t>
      </w:r>
    </w:p>
    <w:p w14:paraId="2E9DFAA8" w14:textId="34C34E92" w:rsidR="00620A62" w:rsidRPr="001E4D15" w:rsidRDefault="00620A62">
      <w:pPr>
        <w:pStyle w:val="ListParagraph"/>
        <w:keepNext/>
        <w:spacing w:after="120" w:line="240" w:lineRule="auto"/>
        <w:ind w:left="810"/>
        <w:contextualSpacing w:val="0"/>
        <w:jc w:val="both"/>
        <w:rPr>
          <w:rFonts w:ascii="Times New Roman" w:hAnsi="Times New Roman"/>
          <w:b/>
          <w:iCs/>
          <w:sz w:val="24"/>
          <w:szCs w:val="24"/>
          <w:lang w:val="en-US"/>
        </w:rPr>
      </w:pPr>
      <w:r w:rsidRPr="001E4D15">
        <w:rPr>
          <w:rFonts w:ascii="Times New Roman" w:hAnsi="Times New Roman"/>
          <w:b/>
          <w:iCs/>
          <w:sz w:val="24"/>
          <w:szCs w:val="24"/>
          <w:lang w:val="en-US"/>
        </w:rPr>
        <w:t xml:space="preserve">Email đăng ký gửi </w:t>
      </w:r>
      <w:r w:rsidR="00D53A63" w:rsidRPr="001E4D15">
        <w:rPr>
          <w:rFonts w:ascii="Times New Roman" w:hAnsi="Times New Roman"/>
          <w:b/>
          <w:iCs/>
          <w:sz w:val="24"/>
          <w:szCs w:val="24"/>
          <w:lang w:val="en-US"/>
        </w:rPr>
        <w:t>chứng từ điện tử</w:t>
      </w:r>
      <w:r w:rsidRPr="001E4D15">
        <w:rPr>
          <w:rFonts w:ascii="Times New Roman" w:hAnsi="Times New Roman"/>
          <w:b/>
          <w:iCs/>
          <w:sz w:val="24"/>
          <w:szCs w:val="24"/>
          <w:lang w:val="en-US"/>
        </w:rPr>
        <w:t xml:space="preserve"> của Khách hàng: </w:t>
      </w:r>
      <w:r w:rsidR="003A0F67" w:rsidRPr="005322BD">
        <w:rPr>
          <w:rFonts w:ascii="Times New Roman" w:hAnsi="Times New Roman"/>
          <w:bCs/>
          <w:iCs/>
          <w:sz w:val="24"/>
          <w:szCs w:val="24"/>
          <w:lang w:val="en-US"/>
        </w:rPr>
        <w:t>…</w:t>
      </w:r>
      <w:r w:rsidR="00D72FCD" w:rsidRPr="005322BD">
        <w:rPr>
          <w:rFonts w:ascii="Times New Roman" w:hAnsi="Times New Roman"/>
          <w:bCs/>
          <w:iCs/>
          <w:sz w:val="24"/>
          <w:szCs w:val="24"/>
          <w:lang w:val="en-US"/>
        </w:rPr>
        <w:t>..</w:t>
      </w:r>
      <w:r w:rsidR="003A0F67" w:rsidRPr="005322BD">
        <w:rPr>
          <w:rFonts w:ascii="Times New Roman" w:hAnsi="Times New Roman"/>
          <w:bCs/>
          <w:iCs/>
          <w:sz w:val="24"/>
          <w:szCs w:val="24"/>
          <w:lang w:val="en-US"/>
        </w:rPr>
        <w:t>……</w:t>
      </w:r>
      <w:r w:rsidR="003F4180" w:rsidRPr="005322BD">
        <w:rPr>
          <w:rFonts w:ascii="Times New Roman" w:hAnsi="Times New Roman"/>
          <w:bCs/>
          <w:iCs/>
          <w:sz w:val="24"/>
          <w:szCs w:val="24"/>
          <w:lang w:val="en-US"/>
        </w:rPr>
        <w:t>……………….</w:t>
      </w:r>
    </w:p>
    <w:p w14:paraId="7DA5D7BE" w14:textId="21A0E35A" w:rsidR="00620A62" w:rsidRPr="00D9177F" w:rsidRDefault="00620A62">
      <w:pPr>
        <w:pStyle w:val="ListParagraph"/>
        <w:keepNext/>
        <w:spacing w:after="120" w:line="240" w:lineRule="auto"/>
        <w:ind w:left="810"/>
        <w:contextualSpacing w:val="0"/>
        <w:jc w:val="both"/>
        <w:rPr>
          <w:rFonts w:ascii="Times New Roman" w:hAnsi="Times New Roman"/>
          <w:b/>
          <w:iCs/>
          <w:sz w:val="24"/>
          <w:szCs w:val="24"/>
          <w:lang w:val="en-US"/>
        </w:rPr>
      </w:pPr>
      <w:r w:rsidRPr="001E4D15">
        <w:rPr>
          <w:rFonts w:ascii="Times New Roman" w:hAnsi="Times New Roman"/>
          <w:b/>
          <w:iCs/>
          <w:sz w:val="24"/>
          <w:szCs w:val="24"/>
          <w:lang w:val="en-US"/>
        </w:rPr>
        <w:t xml:space="preserve">Email đăng ký nhận </w:t>
      </w:r>
      <w:r w:rsidR="00D53A63" w:rsidRPr="001E4D15">
        <w:rPr>
          <w:rFonts w:ascii="Times New Roman" w:hAnsi="Times New Roman"/>
          <w:b/>
          <w:iCs/>
          <w:sz w:val="24"/>
          <w:szCs w:val="24"/>
          <w:lang w:val="en-US"/>
        </w:rPr>
        <w:t>chứng từ điện tử</w:t>
      </w:r>
      <w:r w:rsidRPr="001E4D15">
        <w:rPr>
          <w:rFonts w:ascii="Times New Roman" w:hAnsi="Times New Roman"/>
          <w:b/>
          <w:iCs/>
          <w:sz w:val="24"/>
          <w:szCs w:val="24"/>
          <w:lang w:val="en-US"/>
        </w:rPr>
        <w:t xml:space="preserve"> của Bên Ngân hàng:</w:t>
      </w:r>
      <w:r w:rsidR="008031B3">
        <w:rPr>
          <w:rFonts w:ascii="Times New Roman" w:hAnsi="Times New Roman"/>
          <w:b/>
          <w:iCs/>
          <w:sz w:val="24"/>
          <w:szCs w:val="24"/>
          <w:lang w:val="en-US"/>
        </w:rPr>
        <w:t xml:space="preserve"> </w:t>
      </w:r>
      <w:hyperlink r:id="rId16" w:history="1">
        <w:r w:rsidR="00D9177F" w:rsidRPr="005322BD">
          <w:rPr>
            <w:rFonts w:ascii="Times New Roman" w:hAnsi="Times New Roman"/>
            <w:iCs/>
            <w:sz w:val="24"/>
            <w:szCs w:val="24"/>
            <w:lang w:val="en-US"/>
          </w:rPr>
          <w:t>epayroll@vpbank.com.vn</w:t>
        </w:r>
      </w:hyperlink>
      <w:r w:rsidR="00D9177F">
        <w:rPr>
          <w:rFonts w:ascii="Times New Roman" w:hAnsi="Times New Roman"/>
          <w:iCs/>
          <w:sz w:val="24"/>
          <w:szCs w:val="24"/>
          <w:lang w:val="en-US"/>
        </w:rPr>
        <w:t xml:space="preserve"> hoặc các địa chỉ email khác </w:t>
      </w:r>
      <w:proofErr w:type="gramStart"/>
      <w:r w:rsidR="00D9177F">
        <w:rPr>
          <w:rFonts w:ascii="Times New Roman" w:hAnsi="Times New Roman"/>
          <w:iCs/>
          <w:sz w:val="24"/>
          <w:szCs w:val="24"/>
          <w:lang w:val="en-US"/>
        </w:rPr>
        <w:t>theo</w:t>
      </w:r>
      <w:proofErr w:type="gramEnd"/>
      <w:r w:rsidR="00D9177F">
        <w:rPr>
          <w:rFonts w:ascii="Times New Roman" w:hAnsi="Times New Roman"/>
          <w:iCs/>
          <w:sz w:val="24"/>
          <w:szCs w:val="24"/>
          <w:lang w:val="en-US"/>
        </w:rPr>
        <w:t xml:space="preserve"> thông báo của Bên Ngân hàng trong từng thời kỳ.</w:t>
      </w:r>
    </w:p>
    <w:p w14:paraId="5E52969F" w14:textId="77777777" w:rsidR="0043041C" w:rsidRPr="001E4D15" w:rsidRDefault="0043041C">
      <w:pPr>
        <w:pStyle w:val="ListParagraph"/>
        <w:keepNext/>
        <w:spacing w:after="120" w:line="240" w:lineRule="auto"/>
        <w:ind w:left="798" w:hanging="348"/>
        <w:contextualSpacing w:val="0"/>
        <w:jc w:val="both"/>
        <w:rPr>
          <w:rFonts w:ascii="Times New Roman" w:hAnsi="Times New Roman"/>
          <w:sz w:val="24"/>
          <w:szCs w:val="24"/>
        </w:rPr>
      </w:pPr>
      <w:r w:rsidRPr="001E4D15">
        <w:rPr>
          <w:rFonts w:ascii="Times New Roman" w:hAnsi="Times New Roman"/>
          <w:sz w:val="24"/>
          <w:szCs w:val="24"/>
        </w:rPr>
        <w:fldChar w:fldCharType="begin">
          <w:ffData>
            <w:name w:val="Check2"/>
            <w:enabled/>
            <w:calcOnExit w:val="0"/>
            <w:checkBox>
              <w:sizeAuto/>
              <w:default w:val="0"/>
            </w:checkBox>
          </w:ffData>
        </w:fldChar>
      </w:r>
      <w:bookmarkStart w:id="3" w:name="Check2"/>
      <w:r w:rsidRPr="001E4D15">
        <w:rPr>
          <w:rFonts w:ascii="Times New Roman" w:hAnsi="Times New Roman"/>
          <w:sz w:val="24"/>
          <w:szCs w:val="24"/>
        </w:rPr>
        <w:instrText xml:space="preserve"> FORMCHECKBOX </w:instrText>
      </w:r>
      <w:r w:rsidR="00FD35CC">
        <w:rPr>
          <w:rFonts w:ascii="Times New Roman" w:hAnsi="Times New Roman"/>
          <w:sz w:val="24"/>
          <w:szCs w:val="24"/>
        </w:rPr>
      </w:r>
      <w:r w:rsidR="00FD35CC">
        <w:rPr>
          <w:rFonts w:ascii="Times New Roman" w:hAnsi="Times New Roman"/>
          <w:sz w:val="24"/>
          <w:szCs w:val="24"/>
        </w:rPr>
        <w:fldChar w:fldCharType="separate"/>
      </w:r>
      <w:r w:rsidRPr="001E4D15">
        <w:rPr>
          <w:rFonts w:ascii="Times New Roman" w:hAnsi="Times New Roman"/>
          <w:sz w:val="24"/>
          <w:szCs w:val="24"/>
        </w:rPr>
        <w:fldChar w:fldCharType="end"/>
      </w:r>
      <w:bookmarkEnd w:id="3"/>
      <w:r w:rsidRPr="001E4D15">
        <w:rPr>
          <w:rFonts w:ascii="Times New Roman" w:hAnsi="Times New Roman"/>
          <w:sz w:val="24"/>
          <w:szCs w:val="24"/>
        </w:rPr>
        <w:t xml:space="preserve"> Trả lương qua </w:t>
      </w:r>
      <w:r w:rsidR="00423309" w:rsidRPr="001E4D15">
        <w:rPr>
          <w:rFonts w:ascii="Times New Roman" w:hAnsi="Times New Roman"/>
          <w:sz w:val="24"/>
          <w:szCs w:val="24"/>
          <w:lang w:val="en-US"/>
        </w:rPr>
        <w:t xml:space="preserve">Dịch vụ Ngân hàng </w:t>
      </w:r>
      <w:r w:rsidR="00C46AF2" w:rsidRPr="001E4D15">
        <w:rPr>
          <w:rFonts w:ascii="Times New Roman" w:hAnsi="Times New Roman"/>
          <w:sz w:val="24"/>
          <w:szCs w:val="24"/>
          <w:lang w:val="en-US"/>
        </w:rPr>
        <w:t>trực tuyến.</w:t>
      </w:r>
      <w:r w:rsidR="00980676" w:rsidRPr="001E4D15">
        <w:rPr>
          <w:rFonts w:ascii="Times New Roman" w:hAnsi="Times New Roman"/>
          <w:sz w:val="24"/>
          <w:szCs w:val="24"/>
          <w:lang w:val="en-US"/>
        </w:rPr>
        <w:t xml:space="preserve"> Dịch vụ này </w:t>
      </w:r>
      <w:r w:rsidRPr="001E4D15">
        <w:rPr>
          <w:rFonts w:ascii="Times New Roman" w:hAnsi="Times New Roman"/>
          <w:sz w:val="24"/>
          <w:szCs w:val="24"/>
        </w:rPr>
        <w:t xml:space="preserve">chỉ áp dụng đối với trường hợp </w:t>
      </w:r>
      <w:r w:rsidRPr="001E4D15">
        <w:rPr>
          <w:rFonts w:ascii="Times New Roman" w:hAnsi="Times New Roman"/>
          <w:sz w:val="24"/>
          <w:szCs w:val="24"/>
          <w:lang w:val="en-US"/>
        </w:rPr>
        <w:t>Khách hàng</w:t>
      </w:r>
      <w:r w:rsidRPr="001E4D15">
        <w:rPr>
          <w:rFonts w:ascii="Times New Roman" w:hAnsi="Times New Roman"/>
          <w:sz w:val="24"/>
          <w:szCs w:val="24"/>
        </w:rPr>
        <w:t xml:space="preserve"> có tài khoản trả lương tại Bên </w:t>
      </w:r>
      <w:r w:rsidRPr="001E4D15">
        <w:rPr>
          <w:rFonts w:ascii="Times New Roman" w:hAnsi="Times New Roman"/>
          <w:sz w:val="24"/>
          <w:szCs w:val="24"/>
          <w:lang w:val="en-US"/>
        </w:rPr>
        <w:t>Ngân hàng</w:t>
      </w:r>
      <w:r w:rsidRPr="001E4D15">
        <w:rPr>
          <w:rFonts w:ascii="Times New Roman" w:hAnsi="Times New Roman"/>
          <w:sz w:val="24"/>
          <w:szCs w:val="24"/>
        </w:rPr>
        <w:t xml:space="preserve"> và đã đăng ký </w:t>
      </w:r>
      <w:r w:rsidR="00740DB9" w:rsidRPr="001E4D15">
        <w:rPr>
          <w:rFonts w:ascii="Times New Roman" w:hAnsi="Times New Roman"/>
          <w:sz w:val="24"/>
          <w:szCs w:val="24"/>
          <w:lang w:val="en-US"/>
        </w:rPr>
        <w:t>D</w:t>
      </w:r>
      <w:r w:rsidR="00740DB9" w:rsidRPr="001E4D15">
        <w:rPr>
          <w:rFonts w:ascii="Times New Roman" w:hAnsi="Times New Roman"/>
          <w:sz w:val="24"/>
          <w:szCs w:val="24"/>
        </w:rPr>
        <w:t xml:space="preserve">ịch </w:t>
      </w:r>
      <w:r w:rsidRPr="001E4D15">
        <w:rPr>
          <w:rFonts w:ascii="Times New Roman" w:hAnsi="Times New Roman"/>
          <w:sz w:val="24"/>
          <w:szCs w:val="24"/>
        </w:rPr>
        <w:t xml:space="preserve">vụ Ngân hàng </w:t>
      </w:r>
      <w:r w:rsidR="00A16B3E" w:rsidRPr="001E4D15">
        <w:rPr>
          <w:rFonts w:ascii="Times New Roman" w:hAnsi="Times New Roman"/>
          <w:sz w:val="24"/>
          <w:szCs w:val="24"/>
          <w:lang w:val="en-US"/>
        </w:rPr>
        <w:t>trực tuyến</w:t>
      </w:r>
      <w:r w:rsidRPr="001E4D15">
        <w:rPr>
          <w:rFonts w:ascii="Times New Roman" w:hAnsi="Times New Roman"/>
          <w:sz w:val="24"/>
          <w:szCs w:val="24"/>
        </w:rPr>
        <w:t xml:space="preserve"> của Bên </w:t>
      </w:r>
      <w:r w:rsidR="00A16B3E" w:rsidRPr="001E4D15">
        <w:rPr>
          <w:rFonts w:ascii="Times New Roman" w:hAnsi="Times New Roman"/>
          <w:sz w:val="24"/>
          <w:szCs w:val="24"/>
          <w:lang w:val="en-US"/>
        </w:rPr>
        <w:t>Ngân hàng</w:t>
      </w:r>
      <w:r w:rsidR="00980676" w:rsidRPr="001E4D15">
        <w:rPr>
          <w:rFonts w:ascii="Times New Roman" w:hAnsi="Times New Roman"/>
          <w:sz w:val="24"/>
          <w:szCs w:val="24"/>
          <w:lang w:val="en-US"/>
        </w:rPr>
        <w:t xml:space="preserve"> </w:t>
      </w:r>
      <w:proofErr w:type="gramStart"/>
      <w:r w:rsidR="00980676" w:rsidRPr="001E4D15">
        <w:rPr>
          <w:rFonts w:ascii="Times New Roman" w:hAnsi="Times New Roman"/>
          <w:sz w:val="24"/>
          <w:szCs w:val="24"/>
          <w:lang w:val="en-US"/>
        </w:rPr>
        <w:t>theo</w:t>
      </w:r>
      <w:proofErr w:type="gramEnd"/>
      <w:r w:rsidR="00980676" w:rsidRPr="001E4D15">
        <w:rPr>
          <w:rFonts w:ascii="Times New Roman" w:hAnsi="Times New Roman"/>
          <w:sz w:val="24"/>
          <w:szCs w:val="24"/>
          <w:lang w:val="en-US"/>
        </w:rPr>
        <w:t xml:space="preserve"> đúng quy đ</w:t>
      </w:r>
      <w:r w:rsidR="002358A4" w:rsidRPr="001E4D15">
        <w:rPr>
          <w:rFonts w:ascii="Times New Roman" w:hAnsi="Times New Roman"/>
          <w:sz w:val="24"/>
          <w:szCs w:val="24"/>
          <w:lang w:val="en-US"/>
        </w:rPr>
        <w:t>ịnh</w:t>
      </w:r>
      <w:r w:rsidRPr="001E4D15">
        <w:rPr>
          <w:rFonts w:ascii="Times New Roman" w:hAnsi="Times New Roman"/>
          <w:sz w:val="24"/>
          <w:szCs w:val="24"/>
        </w:rPr>
        <w:t>.</w:t>
      </w:r>
    </w:p>
    <w:p w14:paraId="216942AE" w14:textId="77777777" w:rsidR="00DB0BC9" w:rsidRPr="001E4D15" w:rsidRDefault="000D166B">
      <w:pPr>
        <w:keepNext/>
        <w:numPr>
          <w:ilvl w:val="0"/>
          <w:numId w:val="3"/>
        </w:numPr>
        <w:spacing w:before="120" w:after="120" w:line="240" w:lineRule="auto"/>
        <w:ind w:left="450" w:hanging="450"/>
        <w:jc w:val="both"/>
        <w:rPr>
          <w:rFonts w:ascii="Times New Roman" w:eastAsia="Times New Roman" w:hAnsi="Times New Roman" w:cs="Times New Roman"/>
          <w:sz w:val="24"/>
          <w:szCs w:val="24"/>
        </w:rPr>
      </w:pPr>
      <w:r w:rsidRPr="001E4D15">
        <w:rPr>
          <w:rFonts w:ascii="Times New Roman" w:eastAsia="Times New Roman" w:hAnsi="Times New Roman" w:cs="Times New Roman"/>
          <w:sz w:val="24"/>
          <w:szCs w:val="24"/>
        </w:rPr>
        <w:lastRenderedPageBreak/>
        <w:t>Khách hàng</w:t>
      </w:r>
      <w:r w:rsidR="00DB0BC9" w:rsidRPr="001E4D15">
        <w:rPr>
          <w:rFonts w:ascii="Times New Roman" w:eastAsia="Times New Roman" w:hAnsi="Times New Roman" w:cs="Times New Roman"/>
          <w:sz w:val="24"/>
          <w:szCs w:val="24"/>
        </w:rPr>
        <w:t xml:space="preserve"> có trách nhiệm thanh toán phí dịch vụ cho </w:t>
      </w:r>
      <w:r w:rsidR="00BC514F" w:rsidRPr="001E4D15">
        <w:rPr>
          <w:rFonts w:ascii="Times New Roman" w:eastAsia="Times New Roman" w:hAnsi="Times New Roman" w:cs="Times New Roman"/>
          <w:sz w:val="24"/>
          <w:szCs w:val="24"/>
        </w:rPr>
        <w:t>Bên Ngân hàng</w:t>
      </w:r>
      <w:r w:rsidR="00DB0BC9" w:rsidRPr="001E4D15">
        <w:rPr>
          <w:rFonts w:ascii="Times New Roman" w:eastAsia="Times New Roman" w:hAnsi="Times New Roman" w:cs="Times New Roman"/>
          <w:sz w:val="24"/>
          <w:szCs w:val="24"/>
        </w:rPr>
        <w:t xml:space="preserve"> </w:t>
      </w:r>
      <w:proofErr w:type="gramStart"/>
      <w:r w:rsidR="002358A4" w:rsidRPr="001E4D15">
        <w:rPr>
          <w:rFonts w:ascii="Times New Roman" w:eastAsia="Times New Roman" w:hAnsi="Times New Roman" w:cs="Times New Roman"/>
          <w:sz w:val="24"/>
          <w:szCs w:val="24"/>
        </w:rPr>
        <w:t>theo</w:t>
      </w:r>
      <w:proofErr w:type="gramEnd"/>
      <w:r w:rsidR="002358A4" w:rsidRPr="001E4D15">
        <w:rPr>
          <w:rFonts w:ascii="Times New Roman" w:eastAsia="Times New Roman" w:hAnsi="Times New Roman" w:cs="Times New Roman"/>
          <w:sz w:val="24"/>
          <w:szCs w:val="24"/>
        </w:rPr>
        <w:t xml:space="preserve"> </w:t>
      </w:r>
      <w:r w:rsidR="00B85885" w:rsidRPr="001E4D15">
        <w:rPr>
          <w:rFonts w:ascii="Times New Roman" w:eastAsia="Times New Roman" w:hAnsi="Times New Roman" w:cs="Times New Roman"/>
          <w:sz w:val="24"/>
          <w:szCs w:val="24"/>
        </w:rPr>
        <w:t>quy định tại</w:t>
      </w:r>
      <w:r w:rsidR="00DB0BC9" w:rsidRPr="001E4D15">
        <w:rPr>
          <w:rFonts w:ascii="Times New Roman" w:eastAsia="Times New Roman" w:hAnsi="Times New Roman" w:cs="Times New Roman"/>
          <w:sz w:val="24"/>
          <w:szCs w:val="24"/>
        </w:rPr>
        <w:t xml:space="preserve"> Hợp đồng này.</w:t>
      </w:r>
    </w:p>
    <w:p w14:paraId="5E2FDCC9" w14:textId="77777777" w:rsidR="00DB0BC9" w:rsidRPr="001E4D15" w:rsidRDefault="00DB0BC9">
      <w:pPr>
        <w:keepNext/>
        <w:numPr>
          <w:ilvl w:val="0"/>
          <w:numId w:val="1"/>
        </w:numPr>
        <w:spacing w:before="120" w:after="120" w:line="240" w:lineRule="auto"/>
        <w:ind w:left="990"/>
        <w:jc w:val="both"/>
        <w:rPr>
          <w:rFonts w:ascii="Times New Roman" w:eastAsia="Times New Roman" w:hAnsi="Times New Roman" w:cs="Times New Roman"/>
          <w:b/>
          <w:sz w:val="24"/>
          <w:szCs w:val="24"/>
        </w:rPr>
      </w:pPr>
      <w:r w:rsidRPr="001E4D15">
        <w:rPr>
          <w:rFonts w:ascii="Times New Roman" w:eastAsia="Times New Roman" w:hAnsi="Times New Roman" w:cs="Times New Roman"/>
          <w:b/>
          <w:sz w:val="24"/>
          <w:szCs w:val="24"/>
        </w:rPr>
        <w:t>Phương thức tiến hành dịch vụ</w:t>
      </w:r>
    </w:p>
    <w:p w14:paraId="6D35E11C" w14:textId="4EB9DB71" w:rsidR="00DB0BC9" w:rsidRPr="001E4D15" w:rsidRDefault="00DB0BC9">
      <w:pPr>
        <w:keepNext/>
        <w:numPr>
          <w:ilvl w:val="0"/>
          <w:numId w:val="4"/>
        </w:numPr>
        <w:spacing w:before="120" w:after="120" w:line="240" w:lineRule="auto"/>
        <w:ind w:left="450" w:hanging="450"/>
        <w:jc w:val="both"/>
        <w:rPr>
          <w:rFonts w:ascii="Times New Roman" w:eastAsia="Times New Roman" w:hAnsi="Times New Roman" w:cs="Times New Roman"/>
          <w:sz w:val="24"/>
          <w:szCs w:val="24"/>
        </w:rPr>
      </w:pPr>
      <w:r w:rsidRPr="001E4D15">
        <w:rPr>
          <w:rFonts w:ascii="Times New Roman" w:eastAsia="Times New Roman" w:hAnsi="Times New Roman" w:cs="Times New Roman"/>
          <w:sz w:val="24"/>
          <w:szCs w:val="24"/>
        </w:rPr>
        <w:t>Đối với hình thức trả lương</w:t>
      </w:r>
      <w:r w:rsidR="009001E2">
        <w:rPr>
          <w:rFonts w:ascii="Times New Roman" w:eastAsia="Times New Roman" w:hAnsi="Times New Roman" w:cs="Times New Roman"/>
          <w:sz w:val="24"/>
          <w:szCs w:val="24"/>
        </w:rPr>
        <w:t xml:space="preserve"> nộp chứng từ</w:t>
      </w:r>
      <w:r w:rsidRPr="001E4D15">
        <w:rPr>
          <w:rFonts w:ascii="Times New Roman" w:eastAsia="Times New Roman" w:hAnsi="Times New Roman" w:cs="Times New Roman"/>
          <w:sz w:val="24"/>
          <w:szCs w:val="24"/>
        </w:rPr>
        <w:t xml:space="preserve"> tại quầy: </w:t>
      </w:r>
    </w:p>
    <w:p w14:paraId="4709E40F" w14:textId="77777777" w:rsidR="00581502" w:rsidRPr="001E4D15" w:rsidRDefault="009A620D">
      <w:pPr>
        <w:keepNext/>
        <w:numPr>
          <w:ilvl w:val="1"/>
          <w:numId w:val="4"/>
        </w:numPr>
        <w:tabs>
          <w:tab w:val="left" w:pos="1170"/>
        </w:tabs>
        <w:spacing w:before="120" w:after="120" w:line="240" w:lineRule="auto"/>
        <w:ind w:left="900" w:hanging="450"/>
        <w:jc w:val="both"/>
        <w:rPr>
          <w:rFonts w:ascii="Times New Roman" w:hAnsi="Times New Roman"/>
          <w:sz w:val="24"/>
          <w:szCs w:val="24"/>
        </w:rPr>
      </w:pPr>
      <w:r w:rsidRPr="001E4D15">
        <w:rPr>
          <w:rFonts w:ascii="Times New Roman" w:hAnsi="Times New Roman" w:cs="Times New Roman"/>
          <w:sz w:val="24"/>
          <w:szCs w:val="24"/>
        </w:rPr>
        <w:t xml:space="preserve">Nếu </w:t>
      </w:r>
      <w:r w:rsidR="00197E70" w:rsidRPr="001E4D15">
        <w:rPr>
          <w:rFonts w:ascii="Times New Roman" w:hAnsi="Times New Roman" w:cs="Times New Roman"/>
          <w:sz w:val="24"/>
          <w:szCs w:val="24"/>
        </w:rPr>
        <w:t>Khách hàng có Tài khoản trả lương tại Bên Ngân hàng</w:t>
      </w:r>
      <w:r w:rsidR="00630841" w:rsidRPr="001E4D15">
        <w:rPr>
          <w:rFonts w:ascii="Times New Roman" w:hAnsi="Times New Roman"/>
          <w:sz w:val="24"/>
          <w:szCs w:val="24"/>
        </w:rPr>
        <w:t>, v</w:t>
      </w:r>
      <w:r w:rsidRPr="001E4D15">
        <w:rPr>
          <w:rFonts w:ascii="Times New Roman" w:hAnsi="Times New Roman"/>
          <w:sz w:val="24"/>
          <w:szCs w:val="24"/>
        </w:rPr>
        <w:t xml:space="preserve">ào ngày yêu cầu trả lương, Khách hàng trực tiếp chuyển </w:t>
      </w:r>
      <w:r w:rsidR="00B85885" w:rsidRPr="001E4D15">
        <w:rPr>
          <w:rFonts w:ascii="Times New Roman" w:hAnsi="Times New Roman"/>
          <w:sz w:val="24"/>
          <w:szCs w:val="24"/>
        </w:rPr>
        <w:t>Đề nghị thanh toán lương kiêm Ủy nhiệm chi hợp pháp, hợp lệ tới Bên Ngân hàng theo nguyên tắc sau:</w:t>
      </w:r>
      <w:r w:rsidR="00581502" w:rsidRPr="001E4D15">
        <w:rPr>
          <w:rFonts w:ascii="Times New Roman" w:hAnsi="Times New Roman"/>
          <w:sz w:val="24"/>
          <w:szCs w:val="24"/>
        </w:rPr>
        <w:t xml:space="preserve"> </w:t>
      </w:r>
    </w:p>
    <w:p w14:paraId="617EFB13" w14:textId="668B5E86" w:rsidR="00320457" w:rsidRPr="001E4D15" w:rsidRDefault="00755CCA">
      <w:pPr>
        <w:keepNext/>
        <w:spacing w:before="120" w:after="120" w:line="240" w:lineRule="auto"/>
        <w:ind w:left="907"/>
        <w:jc w:val="both"/>
        <w:rPr>
          <w:rFonts w:ascii="Times New Roman" w:hAnsi="Times New Roman"/>
          <w:b/>
          <w:i/>
          <w:sz w:val="24"/>
          <w:szCs w:val="24"/>
        </w:rPr>
      </w:pPr>
      <w:r w:rsidRPr="001E4D15">
        <w:rPr>
          <w:rFonts w:ascii="Times New Roman" w:hAnsi="Times New Roman" w:cs="Times New Roman"/>
          <w:sz w:val="24"/>
          <w:szCs w:val="24"/>
        </w:rPr>
        <w:t xml:space="preserve">Khách hàng trực tiếp chuyển </w:t>
      </w:r>
      <w:r w:rsidR="00630841" w:rsidRPr="001E4D15">
        <w:rPr>
          <w:rFonts w:ascii="Times New Roman" w:hAnsi="Times New Roman" w:cs="Times New Roman"/>
          <w:sz w:val="24"/>
          <w:szCs w:val="24"/>
        </w:rPr>
        <w:t>Đề nghị thanh toán lương kiêm Ủy nhiệm chi</w:t>
      </w:r>
      <w:r w:rsidR="00D53A63" w:rsidRPr="001E4D15">
        <w:rPr>
          <w:rFonts w:ascii="Times New Roman" w:hAnsi="Times New Roman" w:cs="Times New Roman"/>
          <w:sz w:val="24"/>
          <w:szCs w:val="24"/>
        </w:rPr>
        <w:t xml:space="preserve"> bản cứng gốc (chứng từ giấy)</w:t>
      </w:r>
      <w:r w:rsidR="00581502" w:rsidRPr="001E4D15">
        <w:rPr>
          <w:rFonts w:ascii="Times New Roman" w:hAnsi="Times New Roman" w:cs="Times New Roman"/>
          <w:sz w:val="24"/>
          <w:szCs w:val="24"/>
        </w:rPr>
        <w:t xml:space="preserve"> hợp pháp, hợp lệ</w:t>
      </w:r>
      <w:r w:rsidR="00D53A63" w:rsidRPr="001E4D15">
        <w:rPr>
          <w:rFonts w:ascii="Times New Roman" w:hAnsi="Times New Roman" w:cs="Times New Roman"/>
          <w:sz w:val="24"/>
          <w:szCs w:val="24"/>
        </w:rPr>
        <w:t xml:space="preserve"> tới Bên Ngân hàng theo </w:t>
      </w:r>
      <w:r w:rsidR="00320457" w:rsidRPr="001E4D15">
        <w:rPr>
          <w:rFonts w:ascii="Times New Roman" w:hAnsi="Times New Roman" w:cs="Times New Roman"/>
          <w:sz w:val="24"/>
          <w:szCs w:val="24"/>
        </w:rPr>
        <w:t>địa chỉ:…………</w:t>
      </w:r>
      <w:r w:rsidRPr="001E4D15" w:rsidDel="00755CCA">
        <w:rPr>
          <w:rFonts w:ascii="Times New Roman" w:hAnsi="Times New Roman" w:cs="Times New Roman"/>
          <w:sz w:val="24"/>
          <w:szCs w:val="24"/>
        </w:rPr>
        <w:t xml:space="preserve"> </w:t>
      </w:r>
      <w:r w:rsidR="00320457" w:rsidRPr="001E4D15">
        <w:rPr>
          <w:rFonts w:ascii="Times New Roman" w:hAnsi="Times New Roman" w:cs="Times New Roman"/>
          <w:sz w:val="24"/>
          <w:szCs w:val="24"/>
        </w:rPr>
        <w:t>…,</w:t>
      </w:r>
      <w:r w:rsidR="009A620D" w:rsidRPr="001E4D15">
        <w:rPr>
          <w:rFonts w:ascii="Times New Roman" w:hAnsi="Times New Roman" w:cs="Times New Roman"/>
          <w:sz w:val="24"/>
          <w:szCs w:val="24"/>
        </w:rPr>
        <w:t xml:space="preserve"> </w:t>
      </w:r>
      <w:r w:rsidR="00320457" w:rsidRPr="001E4D15">
        <w:rPr>
          <w:rFonts w:ascii="Times New Roman" w:hAnsi="Times New Roman" w:cs="Times New Roman"/>
          <w:sz w:val="24"/>
          <w:szCs w:val="24"/>
        </w:rPr>
        <w:t>và</w:t>
      </w:r>
      <w:r w:rsidR="009A620D" w:rsidRPr="001E4D15">
        <w:rPr>
          <w:rFonts w:ascii="Times New Roman" w:hAnsi="Times New Roman" w:cs="Times New Roman"/>
          <w:sz w:val="24"/>
          <w:szCs w:val="24"/>
        </w:rPr>
        <w:t xml:space="preserve"> </w:t>
      </w:r>
      <w:r w:rsidR="00320457" w:rsidRPr="001E4D15">
        <w:rPr>
          <w:rFonts w:ascii="Times New Roman" w:hAnsi="Times New Roman" w:cs="Times New Roman"/>
          <w:sz w:val="24"/>
          <w:szCs w:val="24"/>
        </w:rPr>
        <w:t>Đề nghị thanh toán lương kiêm Ủy nhiệm chi</w:t>
      </w:r>
      <w:r w:rsidR="009A620D" w:rsidRPr="001E4D15">
        <w:rPr>
          <w:rFonts w:ascii="Times New Roman" w:hAnsi="Times New Roman" w:cs="Times New Roman"/>
          <w:sz w:val="24"/>
          <w:szCs w:val="24"/>
        </w:rPr>
        <w:t xml:space="preserve"> bản mềm (</w:t>
      </w:r>
      <w:r w:rsidR="00B857B7" w:rsidRPr="001E4D15">
        <w:rPr>
          <w:rFonts w:ascii="Times New Roman" w:hAnsi="Times New Roman" w:cs="Times New Roman"/>
          <w:sz w:val="24"/>
          <w:szCs w:val="24"/>
        </w:rPr>
        <w:t xml:space="preserve">là </w:t>
      </w:r>
      <w:r w:rsidR="009A620D" w:rsidRPr="001E4D15">
        <w:rPr>
          <w:rFonts w:ascii="Times New Roman" w:hAnsi="Times New Roman" w:cs="Times New Roman"/>
          <w:sz w:val="24"/>
          <w:szCs w:val="24"/>
        </w:rPr>
        <w:t>file excel</w:t>
      </w:r>
      <w:r w:rsidR="00B857B7" w:rsidRPr="001E4D15">
        <w:rPr>
          <w:rFonts w:ascii="Times New Roman" w:hAnsi="Times New Roman" w:cs="Times New Roman"/>
          <w:sz w:val="24"/>
          <w:szCs w:val="24"/>
        </w:rPr>
        <w:t xml:space="preserve"> của Đề nghị thanh toán lương kiêm Ủy nhiệm chi có các thông tin như bản gốc bằng văn bản và Khách hàng không cần thực hiện ký trên file này</w:t>
      </w:r>
      <w:r w:rsidR="009A620D" w:rsidRPr="001E4D15">
        <w:rPr>
          <w:rFonts w:ascii="Times New Roman" w:hAnsi="Times New Roman" w:cs="Times New Roman"/>
          <w:sz w:val="24"/>
          <w:szCs w:val="24"/>
        </w:rPr>
        <w:t xml:space="preserve">) </w:t>
      </w:r>
      <w:r w:rsidR="00062076" w:rsidRPr="001E4D15">
        <w:rPr>
          <w:rFonts w:ascii="Times New Roman" w:hAnsi="Times New Roman" w:cs="Times New Roman"/>
          <w:sz w:val="24"/>
          <w:szCs w:val="24"/>
        </w:rPr>
        <w:t xml:space="preserve">được gửi </w:t>
      </w:r>
      <w:r w:rsidR="009A620D" w:rsidRPr="001E4D15">
        <w:rPr>
          <w:rFonts w:ascii="Times New Roman" w:hAnsi="Times New Roman" w:cs="Times New Roman"/>
          <w:sz w:val="24"/>
          <w:szCs w:val="24"/>
        </w:rPr>
        <w:t xml:space="preserve">từ địa chỉ email của </w:t>
      </w:r>
      <w:r w:rsidR="00320457" w:rsidRPr="001E4D15">
        <w:rPr>
          <w:rFonts w:ascii="Times New Roman" w:hAnsi="Times New Roman" w:cs="Times New Roman"/>
          <w:sz w:val="24"/>
          <w:szCs w:val="24"/>
        </w:rPr>
        <w:t>Khách hàng</w:t>
      </w:r>
      <w:r w:rsidR="009A620D" w:rsidRPr="001E4D15">
        <w:rPr>
          <w:rFonts w:ascii="Times New Roman" w:hAnsi="Times New Roman" w:cs="Times New Roman"/>
          <w:sz w:val="24"/>
          <w:szCs w:val="24"/>
        </w:rPr>
        <w:t xml:space="preserve"> nêu tại phần đầu Hợp đồng này vào địa chỉ thư điện tử (email):………………...</w:t>
      </w:r>
    </w:p>
    <w:p w14:paraId="5F72E9C2" w14:textId="77777777" w:rsidR="009A620D" w:rsidRPr="001E4D15" w:rsidRDefault="009A620D">
      <w:pPr>
        <w:keepNext/>
        <w:numPr>
          <w:ilvl w:val="1"/>
          <w:numId w:val="4"/>
        </w:numPr>
        <w:tabs>
          <w:tab w:val="left" w:pos="1170"/>
        </w:tabs>
        <w:spacing w:before="120" w:after="120" w:line="240" w:lineRule="auto"/>
        <w:ind w:left="900" w:hanging="450"/>
        <w:jc w:val="both"/>
        <w:rPr>
          <w:rFonts w:ascii="Times New Roman" w:hAnsi="Times New Roman"/>
          <w:sz w:val="24"/>
          <w:szCs w:val="24"/>
        </w:rPr>
      </w:pPr>
      <w:r w:rsidRPr="001E4D15">
        <w:rPr>
          <w:rFonts w:ascii="Times New Roman" w:eastAsia="Times New Roman" w:hAnsi="Times New Roman" w:cs="Times New Roman"/>
          <w:sz w:val="24"/>
          <w:szCs w:val="24"/>
        </w:rPr>
        <w:t xml:space="preserve">Nếu </w:t>
      </w:r>
      <w:r w:rsidR="00320457" w:rsidRPr="001E4D15">
        <w:rPr>
          <w:rFonts w:ascii="Times New Roman" w:hAnsi="Times New Roman" w:cs="Times New Roman"/>
          <w:sz w:val="24"/>
          <w:szCs w:val="24"/>
        </w:rPr>
        <w:t>Khách hàng</w:t>
      </w:r>
      <w:r w:rsidRPr="001E4D15">
        <w:rPr>
          <w:rFonts w:ascii="Times New Roman" w:eastAsia="Times New Roman" w:hAnsi="Times New Roman" w:cs="Times New Roman"/>
          <w:sz w:val="24"/>
          <w:szCs w:val="24"/>
        </w:rPr>
        <w:t xml:space="preserve"> không có Tài khoản trả lương tại Bên </w:t>
      </w:r>
      <w:r w:rsidR="00320457" w:rsidRPr="001E4D15">
        <w:rPr>
          <w:rFonts w:ascii="Times New Roman" w:hAnsi="Times New Roman" w:cs="Times New Roman"/>
          <w:sz w:val="24"/>
          <w:szCs w:val="24"/>
        </w:rPr>
        <w:t>Ngân hàng</w:t>
      </w:r>
      <w:r w:rsidR="00630841" w:rsidRPr="001E4D15">
        <w:rPr>
          <w:rFonts w:ascii="Times New Roman" w:hAnsi="Times New Roman"/>
          <w:sz w:val="24"/>
          <w:szCs w:val="24"/>
        </w:rPr>
        <w:t>, v</w:t>
      </w:r>
      <w:r w:rsidRPr="001E4D15">
        <w:rPr>
          <w:rFonts w:ascii="Times New Roman" w:hAnsi="Times New Roman"/>
          <w:sz w:val="24"/>
          <w:szCs w:val="24"/>
        </w:rPr>
        <w:t>ào ngày yêu cầu trả lương:</w:t>
      </w:r>
    </w:p>
    <w:p w14:paraId="567E99DB" w14:textId="160747A7" w:rsidR="009A620D" w:rsidRPr="001E4D15" w:rsidRDefault="00320457">
      <w:pPr>
        <w:pStyle w:val="ListParagraph"/>
        <w:keepNext/>
        <w:numPr>
          <w:ilvl w:val="0"/>
          <w:numId w:val="26"/>
        </w:numPr>
        <w:tabs>
          <w:tab w:val="left" w:pos="1260"/>
        </w:tabs>
        <w:spacing w:after="120" w:line="240" w:lineRule="auto"/>
        <w:ind w:left="1260" w:hanging="360"/>
        <w:contextualSpacing w:val="0"/>
        <w:jc w:val="both"/>
        <w:rPr>
          <w:rFonts w:ascii="Times New Roman" w:hAnsi="Times New Roman"/>
          <w:sz w:val="24"/>
          <w:szCs w:val="24"/>
        </w:rPr>
      </w:pPr>
      <w:r w:rsidRPr="001E4D15">
        <w:rPr>
          <w:rFonts w:ascii="Times New Roman" w:hAnsi="Times New Roman"/>
          <w:sz w:val="24"/>
          <w:szCs w:val="24"/>
          <w:lang w:val="en-US"/>
        </w:rPr>
        <w:t>Khách hàng</w:t>
      </w:r>
      <w:r w:rsidR="009A620D" w:rsidRPr="001E4D15">
        <w:rPr>
          <w:rFonts w:ascii="Times New Roman" w:hAnsi="Times New Roman"/>
          <w:sz w:val="24"/>
          <w:szCs w:val="24"/>
        </w:rPr>
        <w:t xml:space="preserve"> trực tiếp chuyển </w:t>
      </w:r>
      <w:r w:rsidRPr="001E4D15">
        <w:rPr>
          <w:rFonts w:ascii="Times New Roman" w:hAnsi="Times New Roman"/>
          <w:sz w:val="24"/>
          <w:szCs w:val="24"/>
          <w:lang w:val="en-US"/>
        </w:rPr>
        <w:t>Danh sách</w:t>
      </w:r>
      <w:r w:rsidR="009A620D" w:rsidRPr="001E4D15">
        <w:rPr>
          <w:rFonts w:ascii="Times New Roman" w:hAnsi="Times New Roman"/>
          <w:sz w:val="24"/>
          <w:szCs w:val="24"/>
        </w:rPr>
        <w:t xml:space="preserve"> chi lương bản </w:t>
      </w:r>
      <w:r w:rsidR="00F449BC" w:rsidRPr="001E4D15">
        <w:rPr>
          <w:rFonts w:ascii="Times New Roman" w:hAnsi="Times New Roman"/>
          <w:sz w:val="24"/>
          <w:szCs w:val="24"/>
          <w:lang w:val="en-US"/>
        </w:rPr>
        <w:t xml:space="preserve">cứng </w:t>
      </w:r>
      <w:r w:rsidR="009A620D" w:rsidRPr="001E4D15">
        <w:rPr>
          <w:rFonts w:ascii="Times New Roman" w:hAnsi="Times New Roman"/>
          <w:sz w:val="24"/>
          <w:szCs w:val="24"/>
        </w:rPr>
        <w:t xml:space="preserve">gốc </w:t>
      </w:r>
      <w:r w:rsidR="002E14A5" w:rsidRPr="001E4D15">
        <w:rPr>
          <w:rFonts w:ascii="Times New Roman" w:hAnsi="Times New Roman"/>
          <w:sz w:val="24"/>
          <w:szCs w:val="24"/>
          <w:lang w:val="en-US"/>
        </w:rPr>
        <w:t>(chứng từ giấy)</w:t>
      </w:r>
      <w:r w:rsidR="00B857B7" w:rsidRPr="001E4D15">
        <w:rPr>
          <w:rFonts w:ascii="Times New Roman" w:hAnsi="Times New Roman"/>
          <w:sz w:val="24"/>
          <w:szCs w:val="24"/>
          <w:lang w:val="en-US"/>
        </w:rPr>
        <w:t xml:space="preserve"> </w:t>
      </w:r>
      <w:r w:rsidR="009A620D" w:rsidRPr="001E4D15">
        <w:rPr>
          <w:rFonts w:ascii="Times New Roman" w:hAnsi="Times New Roman"/>
          <w:sz w:val="24"/>
          <w:szCs w:val="24"/>
        </w:rPr>
        <w:t xml:space="preserve">hợp lệ, hợp pháp </w:t>
      </w:r>
      <w:r w:rsidR="00D53A63" w:rsidRPr="001E4D15">
        <w:rPr>
          <w:rFonts w:ascii="Times New Roman" w:hAnsi="Times New Roman"/>
          <w:sz w:val="24"/>
          <w:szCs w:val="24"/>
        </w:rPr>
        <w:t xml:space="preserve">tới </w:t>
      </w:r>
      <w:r w:rsidR="00D53A63" w:rsidRPr="001E4D15">
        <w:rPr>
          <w:rFonts w:ascii="Times New Roman" w:hAnsi="Times New Roman"/>
          <w:sz w:val="24"/>
          <w:szCs w:val="24"/>
          <w:lang w:val="en-US"/>
        </w:rPr>
        <w:t>Bên Ngân hàng</w:t>
      </w:r>
      <w:r w:rsidR="00D53A63" w:rsidRPr="001E4D15">
        <w:rPr>
          <w:rFonts w:ascii="Times New Roman" w:hAnsi="Times New Roman"/>
          <w:sz w:val="24"/>
          <w:szCs w:val="24"/>
        </w:rPr>
        <w:t xml:space="preserve"> </w:t>
      </w:r>
      <w:r w:rsidR="00D53A63" w:rsidRPr="001E4D15">
        <w:rPr>
          <w:rFonts w:ascii="Times New Roman" w:hAnsi="Times New Roman"/>
          <w:sz w:val="24"/>
          <w:szCs w:val="24"/>
          <w:lang w:val="en-US"/>
        </w:rPr>
        <w:t xml:space="preserve">theo </w:t>
      </w:r>
      <w:r w:rsidR="009A620D" w:rsidRPr="001E4D15">
        <w:rPr>
          <w:rFonts w:ascii="Times New Roman" w:hAnsi="Times New Roman"/>
          <w:sz w:val="24"/>
          <w:szCs w:val="24"/>
        </w:rPr>
        <w:t>địa chỉ: …………</w:t>
      </w:r>
      <w:r w:rsidR="002E4BDE" w:rsidRPr="001E4D15">
        <w:rPr>
          <w:rFonts w:ascii="Times New Roman" w:hAnsi="Times New Roman"/>
          <w:sz w:val="24"/>
          <w:szCs w:val="24"/>
          <w:lang w:val="en-US"/>
        </w:rPr>
        <w:t>………………….</w:t>
      </w:r>
      <w:r w:rsidR="009A620D" w:rsidRPr="001E4D15">
        <w:rPr>
          <w:rFonts w:ascii="Times New Roman" w:hAnsi="Times New Roman"/>
          <w:sz w:val="24"/>
          <w:szCs w:val="24"/>
        </w:rPr>
        <w:t xml:space="preserve"> và </w:t>
      </w:r>
      <w:r w:rsidRPr="001E4D15">
        <w:rPr>
          <w:rFonts w:ascii="Times New Roman" w:hAnsi="Times New Roman"/>
          <w:sz w:val="24"/>
          <w:szCs w:val="24"/>
          <w:lang w:val="en-US"/>
        </w:rPr>
        <w:t>Danh sách</w:t>
      </w:r>
      <w:r w:rsidR="009A620D" w:rsidRPr="001E4D15">
        <w:rPr>
          <w:rFonts w:ascii="Times New Roman" w:hAnsi="Times New Roman"/>
          <w:sz w:val="24"/>
          <w:szCs w:val="24"/>
        </w:rPr>
        <w:t xml:space="preserve"> chi lương bản mềm (</w:t>
      </w:r>
      <w:r w:rsidR="00B857B7" w:rsidRPr="001E4D15">
        <w:rPr>
          <w:rFonts w:ascii="Times New Roman" w:hAnsi="Times New Roman"/>
          <w:sz w:val="24"/>
          <w:szCs w:val="24"/>
          <w:lang w:val="en-US"/>
        </w:rPr>
        <w:t xml:space="preserve">là </w:t>
      </w:r>
      <w:r w:rsidR="00B857B7" w:rsidRPr="001E4D15">
        <w:rPr>
          <w:rFonts w:ascii="Times New Roman" w:hAnsi="Times New Roman"/>
          <w:sz w:val="24"/>
          <w:szCs w:val="24"/>
        </w:rPr>
        <w:t>file excel</w:t>
      </w:r>
      <w:r w:rsidR="00B857B7" w:rsidRPr="001E4D15">
        <w:rPr>
          <w:rFonts w:ascii="Times New Roman" w:hAnsi="Times New Roman"/>
          <w:sz w:val="24"/>
          <w:szCs w:val="24"/>
          <w:lang w:val="en-US"/>
        </w:rPr>
        <w:t xml:space="preserve"> của Danh sách</w:t>
      </w:r>
      <w:r w:rsidR="00B857B7" w:rsidRPr="001E4D15">
        <w:rPr>
          <w:rFonts w:ascii="Times New Roman" w:hAnsi="Times New Roman"/>
          <w:sz w:val="24"/>
          <w:szCs w:val="24"/>
        </w:rPr>
        <w:t xml:space="preserve"> chi lương</w:t>
      </w:r>
      <w:r w:rsidR="00B857B7" w:rsidRPr="001E4D15">
        <w:rPr>
          <w:rFonts w:ascii="Times New Roman" w:hAnsi="Times New Roman"/>
          <w:sz w:val="24"/>
          <w:szCs w:val="24"/>
          <w:lang w:val="en-US"/>
        </w:rPr>
        <w:t xml:space="preserve"> có các thông tin như bản gốc bằng văn bản và Khách hàng không cần thực hiện ký trên file này</w:t>
      </w:r>
      <w:r w:rsidR="0043041C" w:rsidRPr="001E4D15">
        <w:rPr>
          <w:rFonts w:ascii="Times New Roman" w:hAnsi="Times New Roman"/>
          <w:sz w:val="24"/>
          <w:szCs w:val="24"/>
        </w:rPr>
        <w:t>) từ địa chỉ email của Khách hàng</w:t>
      </w:r>
      <w:r w:rsidR="009A620D" w:rsidRPr="001E4D15">
        <w:rPr>
          <w:rFonts w:ascii="Times New Roman" w:hAnsi="Times New Roman"/>
          <w:sz w:val="24"/>
          <w:szCs w:val="24"/>
        </w:rPr>
        <w:t xml:space="preserve"> nêu tại phần đầu Hợp đồng này vào địa chỉ thư điện tử (email):………………...</w:t>
      </w:r>
    </w:p>
    <w:p w14:paraId="51E1535B" w14:textId="77777777" w:rsidR="009A620D" w:rsidRPr="001E4D15" w:rsidRDefault="009A620D">
      <w:pPr>
        <w:pStyle w:val="ListParagraph"/>
        <w:keepNext/>
        <w:numPr>
          <w:ilvl w:val="0"/>
          <w:numId w:val="26"/>
        </w:numPr>
        <w:tabs>
          <w:tab w:val="left" w:pos="1260"/>
        </w:tabs>
        <w:spacing w:after="120" w:line="240" w:lineRule="auto"/>
        <w:ind w:left="1260" w:hanging="360"/>
        <w:contextualSpacing w:val="0"/>
        <w:jc w:val="both"/>
        <w:rPr>
          <w:rFonts w:ascii="Times New Roman" w:hAnsi="Times New Roman"/>
          <w:sz w:val="24"/>
          <w:szCs w:val="24"/>
        </w:rPr>
      </w:pPr>
      <w:r w:rsidRPr="001E4D15">
        <w:rPr>
          <w:rFonts w:ascii="Times New Roman" w:hAnsi="Times New Roman"/>
          <w:sz w:val="24"/>
          <w:szCs w:val="24"/>
        </w:rPr>
        <w:t xml:space="preserve">Đồng thời cá nhân được </w:t>
      </w:r>
      <w:r w:rsidR="0043041C" w:rsidRPr="001E4D15">
        <w:rPr>
          <w:rFonts w:ascii="Times New Roman" w:hAnsi="Times New Roman"/>
          <w:sz w:val="24"/>
          <w:szCs w:val="24"/>
          <w:lang w:val="en-US"/>
        </w:rPr>
        <w:t>Khách hàng</w:t>
      </w:r>
      <w:r w:rsidRPr="001E4D15">
        <w:rPr>
          <w:rFonts w:ascii="Times New Roman" w:hAnsi="Times New Roman"/>
          <w:sz w:val="24"/>
          <w:szCs w:val="24"/>
        </w:rPr>
        <w:t xml:space="preserve"> chỉ định trong </w:t>
      </w:r>
      <w:r w:rsidR="0043041C" w:rsidRPr="001E4D15">
        <w:rPr>
          <w:rFonts w:ascii="Times New Roman" w:hAnsi="Times New Roman"/>
          <w:sz w:val="24"/>
          <w:szCs w:val="24"/>
          <w:lang w:val="en-US"/>
        </w:rPr>
        <w:t>Danh sách</w:t>
      </w:r>
      <w:r w:rsidRPr="001E4D15">
        <w:rPr>
          <w:rFonts w:ascii="Times New Roman" w:hAnsi="Times New Roman"/>
          <w:sz w:val="24"/>
          <w:szCs w:val="24"/>
        </w:rPr>
        <w:t xml:space="preserve"> chi lương sẽ đến tại Chi nhánh ………… hoặc bất kỳ chi nhánh, phòng giao dịch nào thuộc hệ thống của Bên </w:t>
      </w:r>
      <w:r w:rsidR="0043041C" w:rsidRPr="001E4D15">
        <w:rPr>
          <w:rFonts w:ascii="Times New Roman" w:hAnsi="Times New Roman"/>
          <w:sz w:val="24"/>
          <w:szCs w:val="24"/>
          <w:lang w:val="en-US"/>
        </w:rPr>
        <w:t>Ngân hàng</w:t>
      </w:r>
      <w:r w:rsidRPr="001E4D15">
        <w:rPr>
          <w:rFonts w:ascii="Times New Roman" w:hAnsi="Times New Roman"/>
          <w:sz w:val="24"/>
          <w:szCs w:val="24"/>
        </w:rPr>
        <w:t xml:space="preserve"> để thực hiện thủ tục nộp tiền cho Bên </w:t>
      </w:r>
      <w:r w:rsidR="0043041C" w:rsidRPr="001E4D15">
        <w:rPr>
          <w:rFonts w:ascii="Times New Roman" w:hAnsi="Times New Roman"/>
          <w:sz w:val="24"/>
          <w:szCs w:val="24"/>
          <w:lang w:val="en-US"/>
        </w:rPr>
        <w:t xml:space="preserve">Ngân hàng </w:t>
      </w:r>
      <w:r w:rsidRPr="001E4D15">
        <w:rPr>
          <w:rFonts w:ascii="Times New Roman" w:hAnsi="Times New Roman"/>
          <w:sz w:val="24"/>
          <w:szCs w:val="24"/>
        </w:rPr>
        <w:t xml:space="preserve">để chuyển lương cho Người hưởng lương quy định tại </w:t>
      </w:r>
      <w:r w:rsidR="0043041C" w:rsidRPr="001E4D15">
        <w:rPr>
          <w:rFonts w:ascii="Times New Roman" w:hAnsi="Times New Roman"/>
          <w:sz w:val="24"/>
          <w:szCs w:val="24"/>
          <w:lang w:val="en-US"/>
        </w:rPr>
        <w:t>Danh sách</w:t>
      </w:r>
      <w:r w:rsidRPr="001E4D15">
        <w:rPr>
          <w:rFonts w:ascii="Times New Roman" w:hAnsi="Times New Roman"/>
          <w:sz w:val="24"/>
          <w:szCs w:val="24"/>
        </w:rPr>
        <w:t xml:space="preserve"> chi lương. Cá nhân này có trách nhiệm lập Giấy nộp tiền theo mẫu quy định của Bên </w:t>
      </w:r>
      <w:r w:rsidR="0043041C" w:rsidRPr="001E4D15">
        <w:rPr>
          <w:rFonts w:ascii="Times New Roman" w:hAnsi="Times New Roman"/>
          <w:sz w:val="24"/>
          <w:szCs w:val="24"/>
          <w:lang w:val="en-US"/>
        </w:rPr>
        <w:t>Ngân hàng</w:t>
      </w:r>
      <w:r w:rsidR="00895058">
        <w:rPr>
          <w:rFonts w:ascii="Times New Roman" w:hAnsi="Times New Roman"/>
          <w:sz w:val="24"/>
          <w:szCs w:val="24"/>
          <w:lang w:val="en-US"/>
        </w:rPr>
        <w:t xml:space="preserve"> và</w:t>
      </w:r>
      <w:r w:rsidRPr="001E4D15">
        <w:rPr>
          <w:rFonts w:ascii="Times New Roman" w:hAnsi="Times New Roman"/>
          <w:sz w:val="24"/>
          <w:szCs w:val="24"/>
        </w:rPr>
        <w:t xml:space="preserve"> </w:t>
      </w:r>
      <w:r w:rsidR="002E14A5" w:rsidRPr="001E4D15">
        <w:rPr>
          <w:rFonts w:ascii="Times New Roman" w:hAnsi="Times New Roman"/>
          <w:sz w:val="24"/>
          <w:szCs w:val="24"/>
          <w:lang w:val="en-US"/>
        </w:rPr>
        <w:t>thực hiện các thủ tục nộp tiền khác</w:t>
      </w:r>
      <w:r w:rsidRPr="001E4D15">
        <w:rPr>
          <w:rFonts w:ascii="Times New Roman" w:hAnsi="Times New Roman"/>
          <w:sz w:val="24"/>
          <w:szCs w:val="24"/>
        </w:rPr>
        <w:t xml:space="preserve"> theo đúng quy định</w:t>
      </w:r>
      <w:r w:rsidR="002E14A5" w:rsidRPr="001E4D15">
        <w:rPr>
          <w:rFonts w:ascii="Times New Roman" w:hAnsi="Times New Roman"/>
          <w:sz w:val="24"/>
          <w:szCs w:val="24"/>
          <w:lang w:val="en-US"/>
        </w:rPr>
        <w:t xml:space="preserve"> của Bên Ngân hàng</w:t>
      </w:r>
      <w:r w:rsidRPr="001E4D15">
        <w:rPr>
          <w:rFonts w:ascii="Times New Roman" w:hAnsi="Times New Roman"/>
          <w:sz w:val="24"/>
          <w:szCs w:val="24"/>
        </w:rPr>
        <w:t>.</w:t>
      </w:r>
    </w:p>
    <w:p w14:paraId="4C479A02" w14:textId="77777777" w:rsidR="009A620D" w:rsidRPr="001E4D15" w:rsidRDefault="00064E57">
      <w:pPr>
        <w:keepNext/>
        <w:numPr>
          <w:ilvl w:val="1"/>
          <w:numId w:val="4"/>
        </w:numPr>
        <w:tabs>
          <w:tab w:val="left" w:pos="1170"/>
        </w:tabs>
        <w:spacing w:before="120" w:after="120" w:line="240" w:lineRule="auto"/>
        <w:ind w:left="900" w:hanging="450"/>
        <w:jc w:val="both"/>
        <w:rPr>
          <w:rFonts w:ascii="Times New Roman" w:hAnsi="Times New Roman"/>
          <w:sz w:val="24"/>
          <w:szCs w:val="24"/>
        </w:rPr>
      </w:pPr>
      <w:r w:rsidRPr="001E4D15">
        <w:rPr>
          <w:rFonts w:ascii="Times New Roman" w:hAnsi="Times New Roman"/>
          <w:sz w:val="24"/>
          <w:szCs w:val="24"/>
        </w:rPr>
        <w:t xml:space="preserve">Ngoại trừ </w:t>
      </w:r>
      <w:r w:rsidR="009D18F5" w:rsidRPr="001E4D15">
        <w:rPr>
          <w:rFonts w:ascii="Times New Roman" w:hAnsi="Times New Roman"/>
          <w:sz w:val="24"/>
          <w:szCs w:val="24"/>
        </w:rPr>
        <w:t xml:space="preserve">các </w:t>
      </w:r>
      <w:r w:rsidR="00F449BC" w:rsidRPr="001E4D15">
        <w:rPr>
          <w:rFonts w:ascii="Times New Roman" w:hAnsi="Times New Roman"/>
          <w:sz w:val="24"/>
          <w:szCs w:val="24"/>
        </w:rPr>
        <w:t xml:space="preserve">trường hợp Bên Ngân hàng </w:t>
      </w:r>
      <w:r w:rsidR="009D18F5" w:rsidRPr="001E4D15">
        <w:rPr>
          <w:rFonts w:ascii="Times New Roman" w:hAnsi="Times New Roman"/>
          <w:sz w:val="24"/>
          <w:szCs w:val="24"/>
        </w:rPr>
        <w:t>từ chối Lệnh thanh toán lương theo quy định tại Hợp đồng này</w:t>
      </w:r>
      <w:r w:rsidRPr="001E4D15">
        <w:rPr>
          <w:rFonts w:ascii="Times New Roman" w:hAnsi="Times New Roman"/>
          <w:sz w:val="24"/>
          <w:szCs w:val="24"/>
        </w:rPr>
        <w:t xml:space="preserve">, </w:t>
      </w:r>
      <w:r w:rsidR="0043041C" w:rsidRPr="001E4D15">
        <w:rPr>
          <w:rFonts w:ascii="Times New Roman" w:hAnsi="Times New Roman"/>
          <w:sz w:val="24"/>
          <w:szCs w:val="24"/>
        </w:rPr>
        <w:t>Bên Ngân hàng</w:t>
      </w:r>
      <w:r w:rsidR="009A620D" w:rsidRPr="001E4D15">
        <w:rPr>
          <w:rFonts w:ascii="Times New Roman" w:hAnsi="Times New Roman"/>
          <w:sz w:val="24"/>
          <w:szCs w:val="24"/>
        </w:rPr>
        <w:t xml:space="preserve"> sẽ thực hiện chuyển tiền cho Người hưởng lương </w:t>
      </w:r>
      <w:r w:rsidR="002639FA" w:rsidRPr="001E4D15">
        <w:rPr>
          <w:rFonts w:ascii="Times New Roman" w:hAnsi="Times New Roman"/>
          <w:sz w:val="24"/>
          <w:szCs w:val="24"/>
        </w:rPr>
        <w:t xml:space="preserve">theo Lệnh thanh toán lương </w:t>
      </w:r>
      <w:r w:rsidR="009A620D" w:rsidRPr="001E4D15">
        <w:rPr>
          <w:rFonts w:ascii="Times New Roman" w:hAnsi="Times New Roman"/>
          <w:sz w:val="24"/>
          <w:szCs w:val="24"/>
        </w:rPr>
        <w:t>khi có đủ các điều kiện sau đây:</w:t>
      </w:r>
    </w:p>
    <w:p w14:paraId="71EC114B" w14:textId="77777777" w:rsidR="009A620D" w:rsidRPr="001E4D15" w:rsidRDefault="009A620D">
      <w:pPr>
        <w:pStyle w:val="ListParagraph"/>
        <w:keepNext/>
        <w:numPr>
          <w:ilvl w:val="0"/>
          <w:numId w:val="26"/>
        </w:numPr>
        <w:tabs>
          <w:tab w:val="left" w:pos="1260"/>
        </w:tabs>
        <w:spacing w:after="120" w:line="240" w:lineRule="auto"/>
        <w:ind w:left="1260" w:hanging="360"/>
        <w:contextualSpacing w:val="0"/>
        <w:jc w:val="both"/>
        <w:rPr>
          <w:rFonts w:ascii="Times New Roman" w:hAnsi="Times New Roman"/>
          <w:sz w:val="24"/>
          <w:szCs w:val="24"/>
        </w:rPr>
      </w:pPr>
      <w:r w:rsidRPr="001E4D15">
        <w:rPr>
          <w:rFonts w:ascii="Times New Roman" w:hAnsi="Times New Roman"/>
          <w:sz w:val="24"/>
          <w:szCs w:val="24"/>
        </w:rPr>
        <w:t xml:space="preserve">Bên </w:t>
      </w:r>
      <w:r w:rsidR="0043041C" w:rsidRPr="001E4D15">
        <w:rPr>
          <w:rFonts w:ascii="Times New Roman" w:hAnsi="Times New Roman"/>
          <w:sz w:val="24"/>
          <w:szCs w:val="24"/>
        </w:rPr>
        <w:t>Ngân hàng</w:t>
      </w:r>
      <w:r w:rsidRPr="001E4D15">
        <w:rPr>
          <w:rFonts w:ascii="Times New Roman" w:hAnsi="Times New Roman"/>
          <w:sz w:val="24"/>
          <w:szCs w:val="24"/>
        </w:rPr>
        <w:t xml:space="preserve"> đã nhận đủ các </w:t>
      </w:r>
      <w:r w:rsidR="00F248CF" w:rsidRPr="001E4D15">
        <w:rPr>
          <w:rFonts w:ascii="Times New Roman" w:hAnsi="Times New Roman"/>
          <w:sz w:val="24"/>
          <w:szCs w:val="24"/>
        </w:rPr>
        <w:t>tài liệu</w:t>
      </w:r>
      <w:r w:rsidRPr="001E4D15">
        <w:rPr>
          <w:rFonts w:ascii="Times New Roman" w:hAnsi="Times New Roman"/>
          <w:sz w:val="24"/>
          <w:szCs w:val="24"/>
        </w:rPr>
        <w:t xml:space="preserve"> theo đúng quy định tại Khoản</w:t>
      </w:r>
      <w:r w:rsidR="002639FA" w:rsidRPr="001E4D15">
        <w:rPr>
          <w:rFonts w:ascii="Times New Roman" w:hAnsi="Times New Roman"/>
          <w:sz w:val="24"/>
          <w:szCs w:val="24"/>
          <w:lang w:val="en-US"/>
        </w:rPr>
        <w:t xml:space="preserve"> 1</w:t>
      </w:r>
      <w:r w:rsidRPr="001E4D15">
        <w:rPr>
          <w:rFonts w:ascii="Times New Roman" w:hAnsi="Times New Roman"/>
          <w:sz w:val="24"/>
          <w:szCs w:val="24"/>
        </w:rPr>
        <w:t xml:space="preserve"> này; </w:t>
      </w:r>
    </w:p>
    <w:p w14:paraId="086070E5" w14:textId="3054855F" w:rsidR="009A620D" w:rsidRPr="001E4D15" w:rsidRDefault="009A620D">
      <w:pPr>
        <w:pStyle w:val="ListParagraph"/>
        <w:keepNext/>
        <w:numPr>
          <w:ilvl w:val="0"/>
          <w:numId w:val="26"/>
        </w:numPr>
        <w:tabs>
          <w:tab w:val="left" w:pos="1260"/>
        </w:tabs>
        <w:spacing w:after="120" w:line="240" w:lineRule="auto"/>
        <w:ind w:left="1260" w:hanging="360"/>
        <w:contextualSpacing w:val="0"/>
        <w:jc w:val="both"/>
        <w:rPr>
          <w:rFonts w:ascii="Times New Roman" w:hAnsi="Times New Roman"/>
          <w:sz w:val="24"/>
          <w:szCs w:val="24"/>
        </w:rPr>
      </w:pPr>
      <w:r w:rsidRPr="001E4D15">
        <w:rPr>
          <w:rFonts w:ascii="Times New Roman" w:hAnsi="Times New Roman"/>
          <w:sz w:val="24"/>
          <w:szCs w:val="24"/>
        </w:rPr>
        <w:t xml:space="preserve">Tại thời điểm </w:t>
      </w:r>
      <w:r w:rsidR="0043041C" w:rsidRPr="001E4D15">
        <w:rPr>
          <w:rFonts w:ascii="Times New Roman" w:hAnsi="Times New Roman"/>
          <w:sz w:val="24"/>
          <w:szCs w:val="24"/>
        </w:rPr>
        <w:t>Khách hàng</w:t>
      </w:r>
      <w:r w:rsidRPr="001E4D15">
        <w:rPr>
          <w:rFonts w:ascii="Times New Roman" w:hAnsi="Times New Roman"/>
          <w:sz w:val="24"/>
          <w:szCs w:val="24"/>
        </w:rPr>
        <w:t xml:space="preserve"> yêu cầu chi trả lương, </w:t>
      </w:r>
      <w:r w:rsidR="002639FA" w:rsidRPr="001E4D15">
        <w:rPr>
          <w:rFonts w:ascii="Times New Roman" w:hAnsi="Times New Roman"/>
          <w:sz w:val="24"/>
          <w:szCs w:val="24"/>
          <w:lang w:val="en-US"/>
        </w:rPr>
        <w:t>số dư khả dụng trong Tài khoản trả lương (đối với trường hợp có Tài</w:t>
      </w:r>
      <w:r w:rsidR="002639FA" w:rsidRPr="001E4D15">
        <w:rPr>
          <w:rFonts w:ascii="Times New Roman" w:hAnsi="Times New Roman"/>
          <w:sz w:val="24"/>
          <w:szCs w:val="24"/>
        </w:rPr>
        <w:t xml:space="preserve"> khoản trả lương tại Bên Ngân hàng) hoặc</w:t>
      </w:r>
      <w:r w:rsidR="002639FA" w:rsidRPr="001E4D15">
        <w:rPr>
          <w:rFonts w:ascii="Times New Roman" w:hAnsi="Times New Roman"/>
          <w:sz w:val="24"/>
          <w:szCs w:val="24"/>
          <w:lang w:val="en-US"/>
        </w:rPr>
        <w:t xml:space="preserve"> </w:t>
      </w:r>
      <w:r w:rsidRPr="001E4D15">
        <w:rPr>
          <w:rFonts w:ascii="Times New Roman" w:hAnsi="Times New Roman"/>
          <w:sz w:val="24"/>
          <w:szCs w:val="24"/>
        </w:rPr>
        <w:t xml:space="preserve">số tiền do </w:t>
      </w:r>
      <w:r w:rsidR="0043041C" w:rsidRPr="001E4D15">
        <w:rPr>
          <w:rFonts w:ascii="Times New Roman" w:hAnsi="Times New Roman"/>
          <w:sz w:val="24"/>
          <w:szCs w:val="24"/>
        </w:rPr>
        <w:t xml:space="preserve">Khách hàng </w:t>
      </w:r>
      <w:r w:rsidRPr="001E4D15">
        <w:rPr>
          <w:rFonts w:ascii="Times New Roman" w:hAnsi="Times New Roman"/>
          <w:sz w:val="24"/>
          <w:szCs w:val="24"/>
        </w:rPr>
        <w:t>nộp</w:t>
      </w:r>
      <w:r w:rsidR="002639FA" w:rsidRPr="001E4D15">
        <w:rPr>
          <w:rFonts w:ascii="Times New Roman" w:hAnsi="Times New Roman"/>
          <w:sz w:val="24"/>
          <w:szCs w:val="24"/>
          <w:lang w:val="en-US"/>
        </w:rPr>
        <w:t xml:space="preserve"> (đối với trường hợp không </w:t>
      </w:r>
      <w:r w:rsidR="002639FA" w:rsidRPr="001E4D15">
        <w:rPr>
          <w:rFonts w:ascii="Times New Roman" w:hAnsi="Times New Roman"/>
          <w:sz w:val="24"/>
          <w:szCs w:val="24"/>
        </w:rPr>
        <w:t>có Tài khoản trả lương tại Bên Ngân hàng</w:t>
      </w:r>
      <w:r w:rsidR="002639FA" w:rsidRPr="001E4D15">
        <w:rPr>
          <w:rFonts w:ascii="Times New Roman" w:hAnsi="Times New Roman"/>
          <w:sz w:val="24"/>
          <w:szCs w:val="24"/>
          <w:lang w:val="en-US"/>
        </w:rPr>
        <w:t>)</w:t>
      </w:r>
      <w:r w:rsidRPr="001E4D15">
        <w:rPr>
          <w:rFonts w:ascii="Times New Roman" w:hAnsi="Times New Roman"/>
          <w:sz w:val="24"/>
          <w:szCs w:val="24"/>
        </w:rPr>
        <w:t xml:space="preserve"> đủ để Bên </w:t>
      </w:r>
      <w:r w:rsidR="0043041C" w:rsidRPr="001E4D15">
        <w:rPr>
          <w:rFonts w:ascii="Times New Roman" w:hAnsi="Times New Roman"/>
          <w:sz w:val="24"/>
          <w:szCs w:val="24"/>
        </w:rPr>
        <w:t>Ngân hàng</w:t>
      </w:r>
      <w:r w:rsidRPr="001E4D15">
        <w:rPr>
          <w:rFonts w:ascii="Times New Roman" w:hAnsi="Times New Roman"/>
          <w:sz w:val="24"/>
          <w:szCs w:val="24"/>
        </w:rPr>
        <w:t xml:space="preserve"> chi trả lương cho Người hưởng lương theo </w:t>
      </w:r>
      <w:r w:rsidR="009116CC" w:rsidRPr="001E4D15">
        <w:rPr>
          <w:rFonts w:ascii="Times New Roman" w:hAnsi="Times New Roman"/>
          <w:sz w:val="24"/>
          <w:szCs w:val="24"/>
          <w:lang w:val="en-US"/>
        </w:rPr>
        <w:t>Lệnh thanh toán lương</w:t>
      </w:r>
      <w:r w:rsidRPr="001E4D15">
        <w:rPr>
          <w:rFonts w:ascii="Times New Roman" w:hAnsi="Times New Roman"/>
          <w:sz w:val="24"/>
          <w:szCs w:val="24"/>
        </w:rPr>
        <w:t xml:space="preserve"> và thanh toán các khoản</w:t>
      </w:r>
      <w:r w:rsidR="004E55FC">
        <w:rPr>
          <w:rFonts w:ascii="Times New Roman" w:hAnsi="Times New Roman"/>
          <w:sz w:val="24"/>
          <w:szCs w:val="24"/>
          <w:lang w:val="en-US"/>
        </w:rPr>
        <w:t xml:space="preserve"> </w:t>
      </w:r>
      <w:r w:rsidRPr="001E4D15">
        <w:rPr>
          <w:rFonts w:ascii="Times New Roman" w:hAnsi="Times New Roman"/>
          <w:sz w:val="24"/>
          <w:szCs w:val="24"/>
        </w:rPr>
        <w:t xml:space="preserve">phí dịch vụ liên quan theo quy định của pháp luật và của Bên </w:t>
      </w:r>
      <w:r w:rsidR="0043041C" w:rsidRPr="001E4D15">
        <w:rPr>
          <w:rFonts w:ascii="Times New Roman" w:hAnsi="Times New Roman"/>
          <w:sz w:val="24"/>
          <w:szCs w:val="24"/>
        </w:rPr>
        <w:t>Ngân hàng</w:t>
      </w:r>
      <w:r w:rsidRPr="001E4D15">
        <w:rPr>
          <w:rFonts w:ascii="Times New Roman" w:hAnsi="Times New Roman"/>
          <w:sz w:val="24"/>
          <w:szCs w:val="24"/>
        </w:rPr>
        <w:t xml:space="preserve"> cho Bên </w:t>
      </w:r>
      <w:r w:rsidR="0043041C" w:rsidRPr="001E4D15">
        <w:rPr>
          <w:rFonts w:ascii="Times New Roman" w:hAnsi="Times New Roman"/>
          <w:sz w:val="24"/>
          <w:szCs w:val="24"/>
        </w:rPr>
        <w:t>Ngân hàng</w:t>
      </w:r>
      <w:r w:rsidRPr="001E4D15">
        <w:rPr>
          <w:rFonts w:ascii="Times New Roman" w:hAnsi="Times New Roman"/>
          <w:sz w:val="24"/>
          <w:szCs w:val="24"/>
        </w:rPr>
        <w:t>.</w:t>
      </w:r>
    </w:p>
    <w:p w14:paraId="76D7C466" w14:textId="77777777" w:rsidR="00733552" w:rsidRPr="001E4D15" w:rsidRDefault="00733552">
      <w:pPr>
        <w:keepNext/>
        <w:numPr>
          <w:ilvl w:val="0"/>
          <w:numId w:val="4"/>
        </w:numPr>
        <w:spacing w:before="120" w:after="120" w:line="240" w:lineRule="auto"/>
        <w:ind w:left="450" w:hanging="450"/>
        <w:jc w:val="both"/>
        <w:rPr>
          <w:rFonts w:ascii="Times New Roman" w:eastAsia="Times New Roman" w:hAnsi="Times New Roman" w:cs="Times New Roman"/>
          <w:sz w:val="24"/>
          <w:szCs w:val="24"/>
        </w:rPr>
      </w:pPr>
      <w:r w:rsidRPr="001E4D15">
        <w:rPr>
          <w:rFonts w:ascii="Times New Roman" w:eastAsia="Times New Roman" w:hAnsi="Times New Roman" w:cs="Times New Roman"/>
          <w:sz w:val="24"/>
          <w:szCs w:val="24"/>
        </w:rPr>
        <w:t xml:space="preserve">Đối với hình thức trả lương </w:t>
      </w:r>
      <w:r w:rsidR="009116CC" w:rsidRPr="001E4D15">
        <w:rPr>
          <w:rFonts w:ascii="Times New Roman" w:eastAsia="Times New Roman" w:hAnsi="Times New Roman" w:cs="Times New Roman"/>
          <w:sz w:val="24"/>
          <w:szCs w:val="24"/>
        </w:rPr>
        <w:t xml:space="preserve">sử dụng </w:t>
      </w:r>
      <w:r w:rsidRPr="001E4D15">
        <w:rPr>
          <w:rFonts w:ascii="Times New Roman" w:eastAsia="Times New Roman" w:hAnsi="Times New Roman" w:cs="Times New Roman"/>
          <w:sz w:val="24"/>
          <w:szCs w:val="24"/>
        </w:rPr>
        <w:t xml:space="preserve">chứng từ điện tử: </w:t>
      </w:r>
    </w:p>
    <w:p w14:paraId="5C8C0893" w14:textId="76EF6291" w:rsidR="006B768E" w:rsidRDefault="00853198">
      <w:pPr>
        <w:keepNext/>
        <w:numPr>
          <w:ilvl w:val="1"/>
          <w:numId w:val="4"/>
        </w:numPr>
        <w:tabs>
          <w:tab w:val="left" w:pos="1170"/>
        </w:tabs>
        <w:spacing w:before="120" w:after="120" w:line="240" w:lineRule="auto"/>
        <w:ind w:left="900" w:hanging="450"/>
        <w:jc w:val="both"/>
        <w:rPr>
          <w:rFonts w:ascii="Times New Roman" w:hAnsi="Times New Roman"/>
          <w:sz w:val="24"/>
          <w:szCs w:val="24"/>
        </w:rPr>
      </w:pPr>
      <w:r>
        <w:rPr>
          <w:rFonts w:ascii="Times New Roman" w:hAnsi="Times New Roman"/>
          <w:sz w:val="24"/>
          <w:szCs w:val="24"/>
        </w:rPr>
        <w:t>Khi đăng ký sử dụng dịch vụ Trả lương qua tài khoản</w:t>
      </w:r>
      <w:r w:rsidR="000410BA">
        <w:rPr>
          <w:rFonts w:ascii="Times New Roman" w:hAnsi="Times New Roman"/>
          <w:sz w:val="24"/>
          <w:szCs w:val="24"/>
        </w:rPr>
        <w:t xml:space="preserve"> hoặc khi thay đổi Chữ ký số đã đăng ký với Bên Ngân hàng</w:t>
      </w:r>
      <w:r>
        <w:rPr>
          <w:rFonts w:ascii="Times New Roman" w:hAnsi="Times New Roman"/>
          <w:sz w:val="24"/>
          <w:szCs w:val="24"/>
        </w:rPr>
        <w:t xml:space="preserve">, Khách hàng phải cung cấp cho Bên Ngân hàng </w:t>
      </w:r>
      <w:r w:rsidR="000410BA">
        <w:rPr>
          <w:rFonts w:ascii="Times New Roman" w:hAnsi="Times New Roman"/>
          <w:sz w:val="24"/>
          <w:szCs w:val="24"/>
        </w:rPr>
        <w:t>file PDF (bản scan từ bản gốc)</w:t>
      </w:r>
      <w:r w:rsidR="00E97460">
        <w:rPr>
          <w:rFonts w:ascii="Times New Roman" w:hAnsi="Times New Roman"/>
          <w:sz w:val="24"/>
          <w:szCs w:val="24"/>
        </w:rPr>
        <w:t xml:space="preserve"> </w:t>
      </w:r>
      <w:r>
        <w:rPr>
          <w:rFonts w:ascii="Times New Roman" w:hAnsi="Times New Roman"/>
          <w:sz w:val="24"/>
          <w:szCs w:val="24"/>
        </w:rPr>
        <w:t>Hợp đồng này</w:t>
      </w:r>
      <w:r w:rsidR="007B07B6">
        <w:rPr>
          <w:rFonts w:ascii="Times New Roman" w:hAnsi="Times New Roman"/>
          <w:sz w:val="24"/>
          <w:szCs w:val="24"/>
        </w:rPr>
        <w:t xml:space="preserve"> </w:t>
      </w:r>
      <w:r>
        <w:rPr>
          <w:rFonts w:ascii="Times New Roman" w:hAnsi="Times New Roman"/>
          <w:sz w:val="24"/>
          <w:szCs w:val="24"/>
        </w:rPr>
        <w:t xml:space="preserve">được </w:t>
      </w:r>
      <w:r w:rsidR="00E350DA">
        <w:rPr>
          <w:rFonts w:ascii="Times New Roman" w:hAnsi="Times New Roman"/>
          <w:sz w:val="24"/>
          <w:szCs w:val="24"/>
        </w:rPr>
        <w:t>gắn</w:t>
      </w:r>
      <w:r>
        <w:rPr>
          <w:rFonts w:ascii="Times New Roman" w:hAnsi="Times New Roman"/>
          <w:sz w:val="24"/>
          <w:szCs w:val="24"/>
        </w:rPr>
        <w:t xml:space="preserve"> chữ ký số </w:t>
      </w:r>
      <w:r w:rsidR="000410BA">
        <w:rPr>
          <w:rFonts w:ascii="Times New Roman" w:hAnsi="Times New Roman"/>
          <w:sz w:val="24"/>
          <w:szCs w:val="24"/>
        </w:rPr>
        <w:t xml:space="preserve">còn hiệu lực </w:t>
      </w:r>
      <w:r>
        <w:rPr>
          <w:rFonts w:ascii="Times New Roman" w:hAnsi="Times New Roman"/>
          <w:sz w:val="24"/>
          <w:szCs w:val="24"/>
        </w:rPr>
        <w:t>của Chủ tài khoản, Kế toán trưởng/ Người phụ trách kế toán (nếu có)</w:t>
      </w:r>
      <w:r w:rsidR="00876C86">
        <w:rPr>
          <w:rFonts w:ascii="Times New Roman" w:hAnsi="Times New Roman"/>
          <w:sz w:val="24"/>
          <w:szCs w:val="24"/>
        </w:rPr>
        <w:t xml:space="preserve"> (sau đây gọi là “</w:t>
      </w:r>
      <w:r w:rsidR="00876C86" w:rsidRPr="005322BD">
        <w:rPr>
          <w:rFonts w:ascii="Times New Roman" w:hAnsi="Times New Roman"/>
          <w:b/>
          <w:sz w:val="24"/>
          <w:szCs w:val="24"/>
        </w:rPr>
        <w:t xml:space="preserve">File </w:t>
      </w:r>
      <w:r w:rsidR="00876C86" w:rsidRPr="005322BD">
        <w:rPr>
          <w:rFonts w:ascii="Times New Roman" w:hAnsi="Times New Roman"/>
          <w:b/>
          <w:sz w:val="24"/>
          <w:szCs w:val="24"/>
        </w:rPr>
        <w:lastRenderedPageBreak/>
        <w:t>chứa chữ ký số của Khách hàng</w:t>
      </w:r>
      <w:r w:rsidR="00876C86">
        <w:rPr>
          <w:rFonts w:ascii="Times New Roman" w:hAnsi="Times New Roman"/>
          <w:sz w:val="24"/>
          <w:szCs w:val="24"/>
        </w:rPr>
        <w:t>”)</w:t>
      </w:r>
      <w:r w:rsidR="000410BA">
        <w:rPr>
          <w:rFonts w:ascii="Times New Roman" w:hAnsi="Times New Roman"/>
          <w:sz w:val="24"/>
          <w:szCs w:val="24"/>
        </w:rPr>
        <w:t xml:space="preserve"> từ </w:t>
      </w:r>
      <w:r w:rsidR="000410BA" w:rsidRPr="005322BD">
        <w:rPr>
          <w:rFonts w:ascii="Times New Roman" w:hAnsi="Times New Roman"/>
          <w:bCs/>
          <w:iCs/>
          <w:sz w:val="24"/>
          <w:szCs w:val="24"/>
        </w:rPr>
        <w:t>Email đăng ký gửi chứng từ điện tử của Khách hàng đến Email đăng ký nhận chứng từ điện tử của Bên Ngân hàng</w:t>
      </w:r>
      <w:r w:rsidR="000410BA">
        <w:rPr>
          <w:rFonts w:ascii="Times New Roman" w:hAnsi="Times New Roman"/>
          <w:sz w:val="24"/>
          <w:szCs w:val="24"/>
        </w:rPr>
        <w:t>.</w:t>
      </w:r>
    </w:p>
    <w:p w14:paraId="4E967AA2" w14:textId="60D81434" w:rsidR="001128C8" w:rsidRPr="001128C8" w:rsidRDefault="00876C86" w:rsidP="005322BD">
      <w:pPr>
        <w:keepNext/>
        <w:tabs>
          <w:tab w:val="left" w:pos="1170"/>
        </w:tabs>
        <w:spacing w:before="120" w:after="120" w:line="240" w:lineRule="auto"/>
        <w:ind w:left="900"/>
        <w:jc w:val="both"/>
        <w:rPr>
          <w:rFonts w:ascii="Times New Roman" w:hAnsi="Times New Roman"/>
          <w:sz w:val="24"/>
          <w:szCs w:val="24"/>
        </w:rPr>
      </w:pPr>
      <w:r>
        <w:rPr>
          <w:rFonts w:ascii="Times New Roman" w:hAnsi="Times New Roman"/>
          <w:sz w:val="24"/>
          <w:szCs w:val="24"/>
        </w:rPr>
        <w:t>Để làm rõ, File chứa chữ ký số của Khách hàng nêu trên không phải là cơ sở pháp lý để xác lập giao dịch cung cấp dịch vụ Trả lương qua tài khoản giữa Khách hàng và Bên Ngân hàng</w:t>
      </w:r>
      <w:r w:rsidR="00E97460">
        <w:rPr>
          <w:rFonts w:ascii="Times New Roman" w:hAnsi="Times New Roman"/>
          <w:sz w:val="24"/>
          <w:szCs w:val="24"/>
        </w:rPr>
        <w:t xml:space="preserve"> mà chỉ có giá trị sử dụng để đăng ký chữ ký số mẫu của Khách hàng với Bên Ngân hàng.</w:t>
      </w:r>
    </w:p>
    <w:p w14:paraId="7DEB832C" w14:textId="21D752A3" w:rsidR="00733552" w:rsidRDefault="00733552">
      <w:pPr>
        <w:keepNext/>
        <w:numPr>
          <w:ilvl w:val="1"/>
          <w:numId w:val="4"/>
        </w:numPr>
        <w:tabs>
          <w:tab w:val="left" w:pos="1170"/>
        </w:tabs>
        <w:spacing w:before="120" w:after="120" w:line="240" w:lineRule="auto"/>
        <w:ind w:left="900" w:hanging="450"/>
        <w:jc w:val="both"/>
        <w:rPr>
          <w:rFonts w:ascii="Times New Roman" w:hAnsi="Times New Roman"/>
          <w:sz w:val="24"/>
          <w:szCs w:val="24"/>
        </w:rPr>
      </w:pPr>
      <w:r w:rsidRPr="001E4D15">
        <w:rPr>
          <w:rFonts w:ascii="Times New Roman" w:hAnsi="Times New Roman" w:cs="Times New Roman"/>
          <w:sz w:val="24"/>
          <w:szCs w:val="24"/>
        </w:rPr>
        <w:t>Khách hàng phải có Tài khoản trả lương tại Bên Ngân hàng</w:t>
      </w:r>
      <w:r w:rsidRPr="001E4D15">
        <w:rPr>
          <w:rFonts w:ascii="Times New Roman" w:hAnsi="Times New Roman"/>
          <w:sz w:val="24"/>
          <w:szCs w:val="24"/>
        </w:rPr>
        <w:t xml:space="preserve">, vào ngày yêu cầu trả lương, Khách hàng chuyển Đề nghị thanh toán lương kiêm Ủy nhiệm chi </w:t>
      </w:r>
      <w:r w:rsidR="009116CC" w:rsidRPr="001E4D15">
        <w:rPr>
          <w:rFonts w:ascii="Times New Roman" w:hAnsi="Times New Roman"/>
          <w:sz w:val="24"/>
          <w:szCs w:val="24"/>
        </w:rPr>
        <w:t xml:space="preserve">bản chứng từ điện tử được lập theo định dạng file word hoặc file excel </w:t>
      </w:r>
      <w:r w:rsidRPr="001E4D15">
        <w:rPr>
          <w:rFonts w:ascii="Times New Roman" w:hAnsi="Times New Roman"/>
          <w:sz w:val="24"/>
          <w:szCs w:val="24"/>
        </w:rPr>
        <w:t>hợp pháp, hợp lệ tới Bên Ngân</w:t>
      </w:r>
      <w:r w:rsidR="00E77C16" w:rsidRPr="001E4D15">
        <w:rPr>
          <w:rFonts w:ascii="Times New Roman" w:hAnsi="Times New Roman"/>
          <w:sz w:val="24"/>
          <w:szCs w:val="24"/>
        </w:rPr>
        <w:t xml:space="preserve"> hàng </w:t>
      </w:r>
      <w:r w:rsidR="009116CC" w:rsidRPr="001E4D15">
        <w:rPr>
          <w:rFonts w:ascii="Times New Roman" w:hAnsi="Times New Roman"/>
          <w:sz w:val="24"/>
          <w:szCs w:val="24"/>
        </w:rPr>
        <w:t xml:space="preserve">thông qua email của Các Bên </w:t>
      </w:r>
      <w:r w:rsidR="00E77C16" w:rsidRPr="001E4D15">
        <w:rPr>
          <w:rFonts w:ascii="Times New Roman" w:hAnsi="Times New Roman"/>
          <w:sz w:val="24"/>
          <w:szCs w:val="24"/>
        </w:rPr>
        <w:t>như đăng ký</w:t>
      </w:r>
      <w:r w:rsidR="009116CC" w:rsidRPr="001E4D15">
        <w:rPr>
          <w:rFonts w:ascii="Times New Roman" w:hAnsi="Times New Roman"/>
          <w:sz w:val="24"/>
          <w:szCs w:val="24"/>
        </w:rPr>
        <w:t xml:space="preserve"> tại Khoản 1 Điều 2 Hợp đồng này.</w:t>
      </w:r>
    </w:p>
    <w:p w14:paraId="4F142585" w14:textId="77777777" w:rsidR="00733552" w:rsidRPr="001E4D15" w:rsidRDefault="00733552">
      <w:pPr>
        <w:keepNext/>
        <w:numPr>
          <w:ilvl w:val="1"/>
          <w:numId w:val="4"/>
        </w:numPr>
        <w:tabs>
          <w:tab w:val="left" w:pos="1170"/>
        </w:tabs>
        <w:spacing w:before="120" w:after="120" w:line="240" w:lineRule="auto"/>
        <w:ind w:left="900" w:hanging="450"/>
        <w:jc w:val="both"/>
        <w:rPr>
          <w:rFonts w:ascii="Times New Roman" w:hAnsi="Times New Roman"/>
          <w:sz w:val="24"/>
          <w:szCs w:val="24"/>
        </w:rPr>
      </w:pPr>
      <w:r w:rsidRPr="001E4D15">
        <w:rPr>
          <w:rFonts w:ascii="Times New Roman" w:hAnsi="Times New Roman"/>
          <w:sz w:val="24"/>
          <w:szCs w:val="24"/>
        </w:rPr>
        <w:t xml:space="preserve">Ngoại trừ các trường hợp Bên Ngân hàng từ chối Lệnh thanh toán lương theo quy định tại Hợp đồng này, Bên Ngân hàng sẽ thực hiện chuyển tiền cho Người hưởng lương theo </w:t>
      </w:r>
      <w:r w:rsidR="009116CC" w:rsidRPr="001E4D15">
        <w:rPr>
          <w:rFonts w:ascii="Times New Roman" w:hAnsi="Times New Roman"/>
          <w:sz w:val="24"/>
          <w:szCs w:val="24"/>
        </w:rPr>
        <w:t>Đề nghị thanh toán lương kiêm Ủy nhiệm chi bản chứng từ điện tử</w:t>
      </w:r>
      <w:r w:rsidR="009116CC" w:rsidRPr="001E4D15" w:rsidDel="009116CC">
        <w:rPr>
          <w:rFonts w:ascii="Times New Roman" w:hAnsi="Times New Roman"/>
          <w:sz w:val="24"/>
          <w:szCs w:val="24"/>
        </w:rPr>
        <w:t xml:space="preserve"> </w:t>
      </w:r>
      <w:r w:rsidRPr="001E4D15">
        <w:rPr>
          <w:rFonts w:ascii="Times New Roman" w:hAnsi="Times New Roman"/>
          <w:sz w:val="24"/>
          <w:szCs w:val="24"/>
        </w:rPr>
        <w:t>khi có đủ các điều kiện sau đây:</w:t>
      </w:r>
    </w:p>
    <w:p w14:paraId="52F046F1" w14:textId="77777777" w:rsidR="00733552" w:rsidRPr="001E4D15" w:rsidRDefault="00733552">
      <w:pPr>
        <w:pStyle w:val="ListParagraph"/>
        <w:keepNext/>
        <w:numPr>
          <w:ilvl w:val="0"/>
          <w:numId w:val="26"/>
        </w:numPr>
        <w:tabs>
          <w:tab w:val="left" w:pos="1260"/>
        </w:tabs>
        <w:spacing w:after="120" w:line="240" w:lineRule="auto"/>
        <w:ind w:left="1260" w:hanging="360"/>
        <w:contextualSpacing w:val="0"/>
        <w:jc w:val="both"/>
        <w:rPr>
          <w:rFonts w:ascii="Times New Roman" w:hAnsi="Times New Roman"/>
          <w:sz w:val="24"/>
          <w:szCs w:val="24"/>
        </w:rPr>
      </w:pPr>
      <w:r w:rsidRPr="001E4D15">
        <w:rPr>
          <w:rFonts w:ascii="Times New Roman" w:hAnsi="Times New Roman"/>
          <w:sz w:val="24"/>
          <w:szCs w:val="24"/>
        </w:rPr>
        <w:t>Bên Ngân hàng đã nhận đủ các tài liệu theo đúng quy định tại Khoản</w:t>
      </w:r>
      <w:r w:rsidRPr="001E4D15">
        <w:rPr>
          <w:rFonts w:ascii="Times New Roman" w:hAnsi="Times New Roman"/>
          <w:sz w:val="24"/>
          <w:szCs w:val="24"/>
          <w:lang w:val="en-US"/>
        </w:rPr>
        <w:t xml:space="preserve"> </w:t>
      </w:r>
      <w:r w:rsidR="009116CC" w:rsidRPr="001E4D15">
        <w:rPr>
          <w:rFonts w:ascii="Times New Roman" w:hAnsi="Times New Roman"/>
          <w:sz w:val="24"/>
          <w:szCs w:val="24"/>
          <w:lang w:val="en-US"/>
        </w:rPr>
        <w:t>2</w:t>
      </w:r>
      <w:r w:rsidRPr="001E4D15">
        <w:rPr>
          <w:rFonts w:ascii="Times New Roman" w:hAnsi="Times New Roman"/>
          <w:sz w:val="24"/>
          <w:szCs w:val="24"/>
        </w:rPr>
        <w:t xml:space="preserve"> này; </w:t>
      </w:r>
    </w:p>
    <w:p w14:paraId="66DE6D68" w14:textId="77777777" w:rsidR="00733552" w:rsidRPr="001E4D15" w:rsidRDefault="00733552">
      <w:pPr>
        <w:pStyle w:val="ListParagraph"/>
        <w:keepNext/>
        <w:numPr>
          <w:ilvl w:val="0"/>
          <w:numId w:val="26"/>
        </w:numPr>
        <w:tabs>
          <w:tab w:val="left" w:pos="1260"/>
        </w:tabs>
        <w:spacing w:after="120" w:line="240" w:lineRule="auto"/>
        <w:ind w:left="1260" w:hanging="360"/>
        <w:contextualSpacing w:val="0"/>
        <w:jc w:val="both"/>
        <w:rPr>
          <w:rFonts w:ascii="Times New Roman" w:hAnsi="Times New Roman"/>
          <w:sz w:val="24"/>
          <w:szCs w:val="24"/>
        </w:rPr>
      </w:pPr>
      <w:r w:rsidRPr="001E4D15">
        <w:rPr>
          <w:rFonts w:ascii="Times New Roman" w:hAnsi="Times New Roman"/>
          <w:sz w:val="24"/>
          <w:szCs w:val="24"/>
        </w:rPr>
        <w:t xml:space="preserve">Tại thời điểm Khách hàng yêu cầu chi trả lương, </w:t>
      </w:r>
      <w:r w:rsidRPr="001E4D15">
        <w:rPr>
          <w:rFonts w:ascii="Times New Roman" w:hAnsi="Times New Roman"/>
          <w:sz w:val="24"/>
          <w:szCs w:val="24"/>
          <w:lang w:val="en-US"/>
        </w:rPr>
        <w:t xml:space="preserve">số dư khả dụng trong Tài khoản trả </w:t>
      </w:r>
      <w:r w:rsidR="00BE5A40">
        <w:rPr>
          <w:rFonts w:ascii="Times New Roman" w:hAnsi="Times New Roman"/>
          <w:sz w:val="24"/>
          <w:szCs w:val="24"/>
          <w:lang w:val="en-US"/>
        </w:rPr>
        <w:t xml:space="preserve">lương </w:t>
      </w:r>
      <w:r w:rsidRPr="001E4D15">
        <w:rPr>
          <w:rFonts w:ascii="Times New Roman" w:hAnsi="Times New Roman"/>
          <w:sz w:val="24"/>
          <w:szCs w:val="24"/>
        </w:rPr>
        <w:t xml:space="preserve">đủ để Bên Ngân hàng chi trả lương cho Người hưởng lương theo </w:t>
      </w:r>
      <w:r w:rsidR="009116CC" w:rsidRPr="001E4D15">
        <w:rPr>
          <w:rFonts w:ascii="Times New Roman" w:hAnsi="Times New Roman"/>
          <w:sz w:val="24"/>
          <w:szCs w:val="24"/>
        </w:rPr>
        <w:t>Đề nghị thanh toán lương kiêm Ủy nhiệm chi</w:t>
      </w:r>
      <w:r w:rsidRPr="001E4D15">
        <w:rPr>
          <w:rFonts w:ascii="Times New Roman" w:hAnsi="Times New Roman"/>
          <w:sz w:val="24"/>
          <w:szCs w:val="24"/>
        </w:rPr>
        <w:t xml:space="preserve"> và thanh toán các khoản thuế, phí dịch vụ liên quan theo quy định của pháp luật và của Bên Ngân hàng cho Bên Ngân hàng.</w:t>
      </w:r>
    </w:p>
    <w:p w14:paraId="7E181129" w14:textId="77777777" w:rsidR="00DB0BC9" w:rsidRPr="001E4D15" w:rsidRDefault="00DB0BC9">
      <w:pPr>
        <w:keepNext/>
        <w:numPr>
          <w:ilvl w:val="0"/>
          <w:numId w:val="4"/>
        </w:numPr>
        <w:spacing w:before="120" w:after="120" w:line="240" w:lineRule="auto"/>
        <w:ind w:left="450" w:hanging="450"/>
        <w:jc w:val="both"/>
        <w:rPr>
          <w:rFonts w:ascii="Times New Roman" w:eastAsia="Times New Roman" w:hAnsi="Times New Roman" w:cs="Times New Roman"/>
          <w:sz w:val="24"/>
          <w:szCs w:val="24"/>
        </w:rPr>
      </w:pPr>
      <w:r w:rsidRPr="001E4D15">
        <w:rPr>
          <w:rFonts w:ascii="Times New Roman" w:eastAsia="Times New Roman" w:hAnsi="Times New Roman" w:cs="Times New Roman"/>
          <w:sz w:val="24"/>
          <w:szCs w:val="24"/>
        </w:rPr>
        <w:t xml:space="preserve">Đối với hình thức trả lương qua </w:t>
      </w:r>
      <w:r w:rsidR="00C46AF2" w:rsidRPr="001E4D15">
        <w:rPr>
          <w:rFonts w:ascii="Times New Roman" w:eastAsia="Times New Roman" w:hAnsi="Times New Roman" w:cs="Times New Roman"/>
          <w:sz w:val="24"/>
          <w:szCs w:val="24"/>
        </w:rPr>
        <w:t xml:space="preserve">Dịch vụ Ngân hàng </w:t>
      </w:r>
      <w:r w:rsidR="00740DB9" w:rsidRPr="001E4D15">
        <w:rPr>
          <w:rFonts w:ascii="Times New Roman" w:eastAsia="Times New Roman" w:hAnsi="Times New Roman" w:cs="Times New Roman"/>
          <w:sz w:val="24"/>
          <w:szCs w:val="24"/>
        </w:rPr>
        <w:t>trực tuyến</w:t>
      </w:r>
      <w:r w:rsidRPr="001E4D15">
        <w:rPr>
          <w:rFonts w:ascii="Times New Roman" w:eastAsia="Times New Roman" w:hAnsi="Times New Roman" w:cs="Times New Roman"/>
          <w:sz w:val="24"/>
          <w:szCs w:val="24"/>
        </w:rPr>
        <w:t xml:space="preserve"> của </w:t>
      </w:r>
      <w:r w:rsidR="00BC514F" w:rsidRPr="001E4D15">
        <w:rPr>
          <w:rFonts w:ascii="Times New Roman" w:eastAsia="Times New Roman" w:hAnsi="Times New Roman" w:cs="Times New Roman"/>
          <w:sz w:val="24"/>
          <w:szCs w:val="18"/>
        </w:rPr>
        <w:t>Bên Ngân hàng</w:t>
      </w:r>
      <w:r w:rsidR="001018CC" w:rsidRPr="001E4D15">
        <w:rPr>
          <w:rFonts w:ascii="Times New Roman" w:eastAsia="Times New Roman" w:hAnsi="Times New Roman" w:cs="Times New Roman"/>
          <w:sz w:val="24"/>
          <w:szCs w:val="18"/>
        </w:rPr>
        <w:t>:</w:t>
      </w:r>
      <w:r w:rsidRPr="001E4D15">
        <w:rPr>
          <w:rFonts w:ascii="Times New Roman" w:eastAsia="Times New Roman" w:hAnsi="Times New Roman" w:cs="Times New Roman"/>
          <w:sz w:val="24"/>
          <w:szCs w:val="24"/>
        </w:rPr>
        <w:t xml:space="preserve"> </w:t>
      </w:r>
    </w:p>
    <w:p w14:paraId="7C573EB0" w14:textId="5C8A0391" w:rsidR="00DB0BC9" w:rsidRPr="001E4D15" w:rsidRDefault="000D166B">
      <w:pPr>
        <w:keepNext/>
        <w:numPr>
          <w:ilvl w:val="1"/>
          <w:numId w:val="4"/>
        </w:numPr>
        <w:tabs>
          <w:tab w:val="left" w:pos="1170"/>
        </w:tabs>
        <w:spacing w:before="120" w:after="120" w:line="240" w:lineRule="auto"/>
        <w:ind w:left="900" w:hanging="450"/>
        <w:jc w:val="both"/>
        <w:rPr>
          <w:rFonts w:ascii="Times New Roman" w:eastAsia="Times New Roman" w:hAnsi="Times New Roman" w:cs="Times New Roman"/>
          <w:sz w:val="24"/>
          <w:szCs w:val="24"/>
        </w:rPr>
      </w:pPr>
      <w:r w:rsidRPr="001E4D15">
        <w:rPr>
          <w:rFonts w:ascii="Times New Roman" w:eastAsia="Times New Roman" w:hAnsi="Times New Roman" w:cs="Times New Roman"/>
          <w:sz w:val="24"/>
          <w:szCs w:val="24"/>
        </w:rPr>
        <w:t>Khách hàng</w:t>
      </w:r>
      <w:r w:rsidR="00DB0BC9" w:rsidRPr="001E4D15">
        <w:rPr>
          <w:rFonts w:ascii="Times New Roman" w:eastAsia="Times New Roman" w:hAnsi="Times New Roman" w:cs="Times New Roman"/>
          <w:sz w:val="24"/>
          <w:szCs w:val="24"/>
        </w:rPr>
        <w:t xml:space="preserve"> cần thực hiện</w:t>
      </w:r>
      <w:r w:rsidR="00740DB9" w:rsidRPr="001E4D15">
        <w:rPr>
          <w:rFonts w:ascii="Times New Roman" w:eastAsia="Times New Roman" w:hAnsi="Times New Roman" w:cs="Times New Roman"/>
          <w:sz w:val="24"/>
          <w:szCs w:val="24"/>
        </w:rPr>
        <w:t xml:space="preserve"> các thủ tục</w:t>
      </w:r>
      <w:r w:rsidR="00DB0BC9" w:rsidRPr="001E4D15">
        <w:rPr>
          <w:rFonts w:ascii="Times New Roman" w:eastAsia="Times New Roman" w:hAnsi="Times New Roman" w:cs="Times New Roman"/>
          <w:sz w:val="24"/>
          <w:szCs w:val="24"/>
        </w:rPr>
        <w:t xml:space="preserve"> đăng ký </w:t>
      </w:r>
      <w:r w:rsidR="00C46AF2" w:rsidRPr="001E4D15">
        <w:rPr>
          <w:rFonts w:ascii="Times New Roman" w:eastAsia="Times New Roman" w:hAnsi="Times New Roman" w:cs="Times New Roman"/>
          <w:sz w:val="24"/>
          <w:szCs w:val="24"/>
        </w:rPr>
        <w:t xml:space="preserve">Dịch vụ Ngân hàng </w:t>
      </w:r>
      <w:r w:rsidR="00740DB9" w:rsidRPr="001E4D15">
        <w:rPr>
          <w:rFonts w:ascii="Times New Roman" w:eastAsia="Times New Roman" w:hAnsi="Times New Roman" w:cs="Times New Roman"/>
          <w:sz w:val="24"/>
          <w:szCs w:val="24"/>
        </w:rPr>
        <w:t>trực tuyến</w:t>
      </w:r>
      <w:r w:rsidR="00DB0BC9" w:rsidRPr="001E4D15">
        <w:rPr>
          <w:rFonts w:ascii="Times New Roman" w:eastAsia="Times New Roman" w:hAnsi="Times New Roman" w:cs="Times New Roman"/>
          <w:sz w:val="24"/>
          <w:szCs w:val="24"/>
        </w:rPr>
        <w:t xml:space="preserve"> của </w:t>
      </w:r>
      <w:r w:rsidR="00BC514F" w:rsidRPr="001E4D15">
        <w:rPr>
          <w:rFonts w:ascii="Times New Roman" w:eastAsia="Times New Roman" w:hAnsi="Times New Roman" w:cs="Times New Roman"/>
          <w:sz w:val="24"/>
          <w:szCs w:val="24"/>
        </w:rPr>
        <w:t>Bên Ngân hàng</w:t>
      </w:r>
      <w:r w:rsidR="00740DB9" w:rsidRPr="001E4D15">
        <w:rPr>
          <w:rFonts w:ascii="Times New Roman" w:eastAsia="Times New Roman" w:hAnsi="Times New Roman" w:cs="Times New Roman"/>
          <w:sz w:val="24"/>
          <w:szCs w:val="24"/>
        </w:rPr>
        <w:t xml:space="preserve"> (có tính năng trả lương)</w:t>
      </w:r>
      <w:r w:rsidR="00DB0BC9" w:rsidRPr="001E4D15">
        <w:rPr>
          <w:rFonts w:ascii="Times New Roman" w:eastAsia="Times New Roman" w:hAnsi="Times New Roman" w:cs="Times New Roman"/>
          <w:sz w:val="24"/>
          <w:szCs w:val="24"/>
        </w:rPr>
        <w:t xml:space="preserve"> </w:t>
      </w:r>
      <w:proofErr w:type="gramStart"/>
      <w:r w:rsidR="00C46AF2" w:rsidRPr="001E4D15">
        <w:rPr>
          <w:rFonts w:ascii="Times New Roman" w:eastAsia="Times New Roman" w:hAnsi="Times New Roman" w:cs="Times New Roman"/>
          <w:sz w:val="24"/>
          <w:szCs w:val="24"/>
        </w:rPr>
        <w:t>theo</w:t>
      </w:r>
      <w:proofErr w:type="gramEnd"/>
      <w:r w:rsidR="00C46AF2" w:rsidRPr="001E4D15">
        <w:rPr>
          <w:rFonts w:ascii="Times New Roman" w:eastAsia="Times New Roman" w:hAnsi="Times New Roman" w:cs="Times New Roman"/>
          <w:sz w:val="24"/>
          <w:szCs w:val="24"/>
        </w:rPr>
        <w:t xml:space="preserve"> quy định của</w:t>
      </w:r>
      <w:r w:rsidR="00DB0BC9" w:rsidRPr="001E4D15">
        <w:rPr>
          <w:rFonts w:ascii="Times New Roman" w:eastAsia="Times New Roman" w:hAnsi="Times New Roman" w:cs="Times New Roman"/>
          <w:sz w:val="24"/>
          <w:szCs w:val="24"/>
        </w:rPr>
        <w:t xml:space="preserve"> </w:t>
      </w:r>
      <w:r w:rsidR="00BC514F" w:rsidRPr="001E4D15">
        <w:rPr>
          <w:rFonts w:ascii="Times New Roman" w:eastAsia="Times New Roman" w:hAnsi="Times New Roman" w:cs="Times New Roman"/>
          <w:sz w:val="24"/>
          <w:szCs w:val="24"/>
        </w:rPr>
        <w:t>Bên Ngân hàng</w:t>
      </w:r>
      <w:r w:rsidR="00C46AF2" w:rsidRPr="001E4D15">
        <w:rPr>
          <w:rFonts w:ascii="Times New Roman" w:eastAsia="Times New Roman" w:hAnsi="Times New Roman" w:cs="Times New Roman"/>
          <w:sz w:val="24"/>
          <w:szCs w:val="24"/>
        </w:rPr>
        <w:t xml:space="preserve"> trong từng thời kỳ</w:t>
      </w:r>
      <w:r w:rsidR="005256EC">
        <w:rPr>
          <w:rFonts w:ascii="Times New Roman" w:eastAsia="Times New Roman" w:hAnsi="Times New Roman" w:cs="Times New Roman"/>
          <w:sz w:val="24"/>
          <w:szCs w:val="24"/>
        </w:rPr>
        <w:t>.</w:t>
      </w:r>
    </w:p>
    <w:p w14:paraId="3A0CDC40" w14:textId="71A9FE78" w:rsidR="00DB0BC9" w:rsidRDefault="00DB0BC9">
      <w:pPr>
        <w:keepNext/>
        <w:numPr>
          <w:ilvl w:val="1"/>
          <w:numId w:val="4"/>
        </w:numPr>
        <w:tabs>
          <w:tab w:val="left" w:pos="1170"/>
        </w:tabs>
        <w:spacing w:before="120" w:after="120" w:line="240" w:lineRule="auto"/>
        <w:ind w:left="900" w:hanging="450"/>
        <w:jc w:val="both"/>
        <w:rPr>
          <w:rFonts w:ascii="Times New Roman" w:eastAsia="Times New Roman" w:hAnsi="Times New Roman" w:cs="Times New Roman"/>
          <w:sz w:val="24"/>
          <w:szCs w:val="24"/>
        </w:rPr>
      </w:pPr>
      <w:r w:rsidRPr="001E4D15">
        <w:rPr>
          <w:rFonts w:ascii="Times New Roman" w:eastAsia="Times New Roman" w:hAnsi="Times New Roman" w:cs="Times New Roman"/>
          <w:sz w:val="24"/>
          <w:szCs w:val="24"/>
        </w:rPr>
        <w:t xml:space="preserve">Vào ngày trả lương, để thực hiện trả lương qua </w:t>
      </w:r>
      <w:r w:rsidR="00740DB9" w:rsidRPr="001E4D15">
        <w:rPr>
          <w:rFonts w:ascii="Times New Roman" w:eastAsia="Times New Roman" w:hAnsi="Times New Roman" w:cs="Times New Roman"/>
          <w:sz w:val="24"/>
          <w:szCs w:val="24"/>
        </w:rPr>
        <w:t>Dịch vụ Ngân hàng trực tuyến</w:t>
      </w:r>
      <w:r w:rsidRPr="001E4D15">
        <w:rPr>
          <w:rFonts w:ascii="Times New Roman" w:eastAsia="Times New Roman" w:hAnsi="Times New Roman" w:cs="Times New Roman"/>
          <w:sz w:val="24"/>
          <w:szCs w:val="24"/>
        </w:rPr>
        <w:t xml:space="preserve">, </w:t>
      </w:r>
      <w:r w:rsidR="000D166B" w:rsidRPr="001E4D15">
        <w:rPr>
          <w:rFonts w:ascii="Times New Roman" w:eastAsia="Times New Roman" w:hAnsi="Times New Roman" w:cs="Times New Roman"/>
          <w:sz w:val="24"/>
          <w:szCs w:val="24"/>
        </w:rPr>
        <w:t>Khách hàng</w:t>
      </w:r>
      <w:r w:rsidRPr="001E4D15">
        <w:rPr>
          <w:rFonts w:ascii="Times New Roman" w:eastAsia="Times New Roman" w:hAnsi="Times New Roman" w:cs="Times New Roman"/>
          <w:sz w:val="24"/>
          <w:szCs w:val="24"/>
        </w:rPr>
        <w:t xml:space="preserve"> </w:t>
      </w:r>
      <w:r w:rsidR="00740DB9" w:rsidRPr="001E4D15">
        <w:rPr>
          <w:rFonts w:ascii="Times New Roman" w:eastAsia="Times New Roman" w:hAnsi="Times New Roman" w:cs="Times New Roman"/>
          <w:sz w:val="24"/>
          <w:szCs w:val="24"/>
        </w:rPr>
        <w:t xml:space="preserve">đăng nhập vào hệ thống Ngân hàng trực tuyến của Bên Ngân hàng và thực hiện các thao tác </w:t>
      </w:r>
      <w:r w:rsidR="004E55FC">
        <w:rPr>
          <w:rFonts w:ascii="Times New Roman" w:eastAsia="Times New Roman" w:hAnsi="Times New Roman" w:cs="Times New Roman"/>
          <w:sz w:val="24"/>
          <w:szCs w:val="24"/>
        </w:rPr>
        <w:t>chuyển</w:t>
      </w:r>
      <w:r w:rsidR="004E55FC" w:rsidRPr="001E4D15">
        <w:rPr>
          <w:rFonts w:ascii="Times New Roman" w:eastAsia="Times New Roman" w:hAnsi="Times New Roman" w:cs="Times New Roman"/>
          <w:sz w:val="24"/>
          <w:szCs w:val="24"/>
        </w:rPr>
        <w:t xml:space="preserve"> </w:t>
      </w:r>
      <w:r w:rsidR="00740DB9" w:rsidRPr="001E4D15">
        <w:rPr>
          <w:rFonts w:ascii="Times New Roman" w:eastAsia="Times New Roman" w:hAnsi="Times New Roman" w:cs="Times New Roman"/>
          <w:sz w:val="24"/>
          <w:szCs w:val="24"/>
        </w:rPr>
        <w:t xml:space="preserve">tiền từ Tài khoản trả lương sang các Tài khoản nhận lương của Người hưởng lương theo </w:t>
      </w:r>
      <w:r w:rsidRPr="001E4D15">
        <w:rPr>
          <w:rFonts w:ascii="Times New Roman" w:eastAsia="Times New Roman" w:hAnsi="Times New Roman" w:cs="Times New Roman"/>
          <w:sz w:val="24"/>
          <w:szCs w:val="24"/>
        </w:rPr>
        <w:t xml:space="preserve">đúng các quy trình và hướng dẫn do </w:t>
      </w:r>
      <w:r w:rsidR="00BC514F" w:rsidRPr="001E4D15">
        <w:rPr>
          <w:rFonts w:ascii="Times New Roman" w:eastAsia="Times New Roman" w:hAnsi="Times New Roman" w:cs="Times New Roman"/>
          <w:sz w:val="24"/>
          <w:szCs w:val="24"/>
        </w:rPr>
        <w:t>Bên Ngân hàng</w:t>
      </w:r>
      <w:r w:rsidRPr="001E4D15">
        <w:rPr>
          <w:rFonts w:ascii="Times New Roman" w:eastAsia="Times New Roman" w:hAnsi="Times New Roman" w:cs="Times New Roman"/>
          <w:sz w:val="24"/>
          <w:szCs w:val="24"/>
        </w:rPr>
        <w:t xml:space="preserve"> quy định</w:t>
      </w:r>
      <w:r w:rsidR="00CB5509" w:rsidRPr="001E4D15">
        <w:rPr>
          <w:rFonts w:ascii="Times New Roman" w:eastAsia="Times New Roman" w:hAnsi="Times New Roman" w:cs="Times New Roman"/>
          <w:sz w:val="24"/>
          <w:szCs w:val="24"/>
        </w:rPr>
        <w:t>.</w:t>
      </w:r>
      <w:r w:rsidRPr="001E4D15">
        <w:rPr>
          <w:rFonts w:ascii="Times New Roman" w:eastAsia="Times New Roman" w:hAnsi="Times New Roman" w:cs="Times New Roman"/>
          <w:sz w:val="24"/>
          <w:szCs w:val="24"/>
        </w:rPr>
        <w:t xml:space="preserve"> </w:t>
      </w:r>
      <w:r w:rsidR="00E062F6">
        <w:rPr>
          <w:rFonts w:ascii="Times New Roman" w:eastAsia="Times New Roman" w:hAnsi="Times New Roman" w:cs="Times New Roman"/>
          <w:sz w:val="24"/>
          <w:szCs w:val="24"/>
        </w:rPr>
        <w:tab/>
      </w:r>
    </w:p>
    <w:p w14:paraId="1A6A55E6" w14:textId="21944745" w:rsidR="001018CC" w:rsidRDefault="001018CC">
      <w:pPr>
        <w:keepNext/>
        <w:numPr>
          <w:ilvl w:val="1"/>
          <w:numId w:val="4"/>
        </w:numPr>
        <w:tabs>
          <w:tab w:val="left" w:pos="1170"/>
        </w:tabs>
        <w:spacing w:before="120" w:after="120" w:line="240" w:lineRule="auto"/>
        <w:ind w:left="900" w:hanging="450"/>
        <w:jc w:val="both"/>
        <w:rPr>
          <w:rFonts w:ascii="Times New Roman" w:eastAsia="Times New Roman" w:hAnsi="Times New Roman" w:cs="Times New Roman"/>
          <w:sz w:val="24"/>
          <w:szCs w:val="24"/>
        </w:rPr>
      </w:pPr>
      <w:r w:rsidRPr="001E4D15">
        <w:rPr>
          <w:rFonts w:ascii="Times New Roman" w:eastAsia="Times New Roman" w:hAnsi="Times New Roman" w:cs="Times New Roman"/>
          <w:sz w:val="24"/>
          <w:szCs w:val="24"/>
        </w:rPr>
        <w:t xml:space="preserve">Khách hàng đồng ý rằng Bên Ngân hàng sẽ không phải chịu bất cứ trách nhiệm nào trong các trường hợp Khách hàng không truy cập, sử dụng và thực hiện được một số hoặc tất cả các dịch vụ trả lương qua </w:t>
      </w:r>
      <w:r w:rsidR="00CB5509" w:rsidRPr="001E4D15">
        <w:rPr>
          <w:rFonts w:ascii="Times New Roman" w:eastAsia="Times New Roman" w:hAnsi="Times New Roman" w:cs="Times New Roman"/>
          <w:sz w:val="24"/>
          <w:szCs w:val="24"/>
        </w:rPr>
        <w:t xml:space="preserve">Ngân hàng trực tuyến của Bên Ngân hàng </w:t>
      </w:r>
      <w:r w:rsidRPr="001E4D15">
        <w:rPr>
          <w:rFonts w:ascii="Times New Roman" w:eastAsia="Times New Roman" w:hAnsi="Times New Roman" w:cs="Times New Roman"/>
          <w:sz w:val="24"/>
          <w:szCs w:val="24"/>
        </w:rPr>
        <w:t>hoặc trong trường hợp Bên Ngân hàng không cung cấp dịch vụ cho Khách hàng do lỗi hệ thống, lỗi đường truyền hoặc vì bất kỳ một lý do nào khác, bao gồm nhưng không giới hạn bởi các trường hợp: hỏa hoạn, lũ lụt, động đất, sóng thần, chiến tranh, bạo loạn…</w:t>
      </w:r>
      <w:r w:rsidR="00CB5509" w:rsidRPr="001E4D15">
        <w:rPr>
          <w:rFonts w:ascii="Times New Roman" w:eastAsia="Times New Roman" w:hAnsi="Times New Roman" w:cs="Times New Roman"/>
          <w:sz w:val="24"/>
          <w:szCs w:val="24"/>
        </w:rPr>
        <w:t xml:space="preserve">, </w:t>
      </w:r>
      <w:r w:rsidRPr="001E4D15">
        <w:rPr>
          <w:rFonts w:ascii="Times New Roman" w:eastAsia="Times New Roman" w:hAnsi="Times New Roman" w:cs="Times New Roman"/>
          <w:sz w:val="24"/>
          <w:szCs w:val="24"/>
        </w:rPr>
        <w:t>các hạn chế khác của cơ quan nhà nước có thẩm quyền</w:t>
      </w:r>
      <w:r w:rsidR="00CB5509" w:rsidRPr="001E4D15">
        <w:rPr>
          <w:rFonts w:ascii="Times New Roman" w:eastAsia="Times New Roman" w:hAnsi="Times New Roman" w:cs="Times New Roman"/>
          <w:sz w:val="24"/>
          <w:szCs w:val="24"/>
        </w:rPr>
        <w:t xml:space="preserve"> hoặc các trường hợp khác theo quy định tại Hợp đồng </w:t>
      </w:r>
      <w:r w:rsidR="00BA3D94" w:rsidRPr="001E4D15">
        <w:rPr>
          <w:rFonts w:ascii="Times New Roman" w:eastAsia="Times New Roman" w:hAnsi="Times New Roman" w:cs="Times New Roman"/>
          <w:sz w:val="24"/>
          <w:szCs w:val="24"/>
        </w:rPr>
        <w:t>cung cấp và sử dụng dịch vụ ngân hàng trực tuyến giữa Khách hàng và Bên Ngân hàng</w:t>
      </w:r>
      <w:r w:rsidR="00491A41">
        <w:rPr>
          <w:rFonts w:ascii="Times New Roman" w:eastAsia="Times New Roman" w:hAnsi="Times New Roman" w:cs="Times New Roman"/>
          <w:sz w:val="24"/>
          <w:szCs w:val="24"/>
        </w:rPr>
        <w:t xml:space="preserve"> (</w:t>
      </w:r>
      <w:r w:rsidR="00543972">
        <w:rPr>
          <w:rFonts w:ascii="Times New Roman" w:eastAsia="Times New Roman" w:hAnsi="Times New Roman" w:cs="Times New Roman"/>
          <w:sz w:val="24"/>
          <w:szCs w:val="24"/>
        </w:rPr>
        <w:t>“</w:t>
      </w:r>
      <w:r w:rsidR="00491A41">
        <w:rPr>
          <w:rFonts w:ascii="Times New Roman" w:eastAsia="Times New Roman" w:hAnsi="Times New Roman" w:cs="Times New Roman"/>
          <w:sz w:val="24"/>
          <w:szCs w:val="24"/>
        </w:rPr>
        <w:t>Hợp đồng cung cấp và sử dụng dịch vụ ngân hàng trực tuyến”)</w:t>
      </w:r>
      <w:r w:rsidR="00BA3D94" w:rsidRPr="001E4D15">
        <w:rPr>
          <w:rFonts w:ascii="Times New Roman" w:eastAsia="Times New Roman" w:hAnsi="Times New Roman" w:cs="Times New Roman"/>
          <w:sz w:val="24"/>
          <w:szCs w:val="24"/>
        </w:rPr>
        <w:t>.</w:t>
      </w:r>
    </w:p>
    <w:p w14:paraId="7C6E1970" w14:textId="77777777" w:rsidR="00355027" w:rsidRPr="001E4D15" w:rsidRDefault="00355027">
      <w:pPr>
        <w:keepNext/>
        <w:numPr>
          <w:ilvl w:val="0"/>
          <w:numId w:val="4"/>
        </w:numPr>
        <w:spacing w:before="120" w:after="120" w:line="240" w:lineRule="auto"/>
        <w:ind w:left="450" w:hanging="450"/>
        <w:jc w:val="both"/>
        <w:rPr>
          <w:rFonts w:ascii="Times New Roman" w:eastAsia="Times New Roman" w:hAnsi="Times New Roman" w:cs="Times New Roman"/>
          <w:sz w:val="24"/>
          <w:szCs w:val="24"/>
        </w:rPr>
      </w:pPr>
      <w:r w:rsidRPr="001E4D15">
        <w:rPr>
          <w:rFonts w:ascii="Times New Roman" w:eastAsia="Times New Roman" w:hAnsi="Times New Roman" w:cs="Times New Roman"/>
          <w:sz w:val="24"/>
          <w:szCs w:val="24"/>
        </w:rPr>
        <w:t>Các Bên thống nhất rằng:</w:t>
      </w:r>
    </w:p>
    <w:p w14:paraId="26D2E96E" w14:textId="77777777" w:rsidR="00355027" w:rsidRPr="001E4D15" w:rsidRDefault="00355027">
      <w:pPr>
        <w:pStyle w:val="ListParagraph"/>
        <w:keepNext/>
        <w:numPr>
          <w:ilvl w:val="0"/>
          <w:numId w:val="45"/>
        </w:numPr>
        <w:spacing w:after="120" w:line="240" w:lineRule="auto"/>
        <w:ind w:left="900" w:hanging="450"/>
        <w:contextualSpacing w:val="0"/>
        <w:jc w:val="both"/>
        <w:rPr>
          <w:rFonts w:ascii="Times New Roman" w:hAnsi="Times New Roman"/>
          <w:sz w:val="24"/>
          <w:szCs w:val="24"/>
        </w:rPr>
      </w:pPr>
      <w:r w:rsidRPr="001E4D15">
        <w:rPr>
          <w:rFonts w:ascii="Times New Roman" w:hAnsi="Times New Roman"/>
          <w:sz w:val="24"/>
          <w:szCs w:val="24"/>
          <w:lang w:val="en-US"/>
        </w:rPr>
        <w:t>Trường hợp Lệnh thanh toán lương được lập bằng chứng từ giấy, nếu</w:t>
      </w:r>
      <w:r w:rsidRPr="001E4D15">
        <w:rPr>
          <w:rFonts w:ascii="Times New Roman" w:hAnsi="Times New Roman"/>
          <w:sz w:val="24"/>
          <w:szCs w:val="24"/>
        </w:rPr>
        <w:t xml:space="preserve"> có sự sai khác thông tin giữa Lệnh </w:t>
      </w:r>
      <w:r w:rsidRPr="001E4D15">
        <w:rPr>
          <w:rFonts w:ascii="Times New Roman" w:hAnsi="Times New Roman"/>
          <w:sz w:val="24"/>
          <w:szCs w:val="24"/>
          <w:lang w:val="en-US"/>
        </w:rPr>
        <w:t>thanh toán</w:t>
      </w:r>
      <w:r w:rsidRPr="001E4D15">
        <w:rPr>
          <w:rFonts w:ascii="Times New Roman" w:hAnsi="Times New Roman"/>
          <w:sz w:val="24"/>
          <w:szCs w:val="24"/>
        </w:rPr>
        <w:t xml:space="preserve"> lương bản cứng gốc với Lệnh </w:t>
      </w:r>
      <w:r w:rsidRPr="001E4D15">
        <w:rPr>
          <w:rFonts w:ascii="Times New Roman" w:hAnsi="Times New Roman"/>
          <w:sz w:val="24"/>
          <w:szCs w:val="24"/>
          <w:lang w:val="en-US"/>
        </w:rPr>
        <w:t>thanh toán</w:t>
      </w:r>
      <w:r w:rsidRPr="001E4D15">
        <w:rPr>
          <w:rFonts w:ascii="Times New Roman" w:hAnsi="Times New Roman"/>
          <w:sz w:val="24"/>
          <w:szCs w:val="24"/>
        </w:rPr>
        <w:t xml:space="preserve"> lương bản mềm do </w:t>
      </w:r>
      <w:r w:rsidRPr="001E4D15">
        <w:rPr>
          <w:rFonts w:ascii="Times New Roman" w:hAnsi="Times New Roman"/>
          <w:sz w:val="24"/>
          <w:szCs w:val="24"/>
          <w:lang w:val="en-US"/>
        </w:rPr>
        <w:t>Khách hàng</w:t>
      </w:r>
      <w:r w:rsidRPr="001E4D15">
        <w:rPr>
          <w:rFonts w:ascii="Times New Roman" w:hAnsi="Times New Roman"/>
          <w:sz w:val="24"/>
          <w:szCs w:val="24"/>
        </w:rPr>
        <w:t xml:space="preserve"> cung cấp, thông tin yêu cầu trả lương tại bản cứng gốc sẽ đương nhiên được coi là chính xác và là căn cứ để Bên </w:t>
      </w:r>
      <w:r w:rsidRPr="001E4D15">
        <w:rPr>
          <w:rFonts w:ascii="Times New Roman" w:hAnsi="Times New Roman"/>
          <w:sz w:val="24"/>
          <w:szCs w:val="24"/>
          <w:lang w:val="en-US"/>
        </w:rPr>
        <w:t>Ngân hàng</w:t>
      </w:r>
      <w:r w:rsidRPr="001E4D15">
        <w:rPr>
          <w:rFonts w:ascii="Times New Roman" w:hAnsi="Times New Roman"/>
          <w:sz w:val="24"/>
          <w:szCs w:val="24"/>
        </w:rPr>
        <w:t xml:space="preserve"> cung cấp dịch vụ </w:t>
      </w:r>
      <w:r w:rsidRPr="001E4D15">
        <w:rPr>
          <w:rFonts w:ascii="Times New Roman" w:hAnsi="Times New Roman"/>
          <w:sz w:val="24"/>
          <w:szCs w:val="24"/>
        </w:rPr>
        <w:lastRenderedPageBreak/>
        <w:t xml:space="preserve">cho </w:t>
      </w:r>
      <w:r w:rsidRPr="001E4D15">
        <w:rPr>
          <w:rFonts w:ascii="Times New Roman" w:hAnsi="Times New Roman"/>
          <w:sz w:val="24"/>
          <w:szCs w:val="24"/>
          <w:lang w:val="en-US"/>
        </w:rPr>
        <w:t>Khách hàng</w:t>
      </w:r>
      <w:r w:rsidRPr="001E4D15">
        <w:rPr>
          <w:rFonts w:ascii="Times New Roman" w:hAnsi="Times New Roman"/>
          <w:sz w:val="24"/>
          <w:szCs w:val="24"/>
        </w:rPr>
        <w:t xml:space="preserve"> nếu không có đề nghị/thông báo điều chỉnh hợp lệ bằng văn bản từ </w:t>
      </w:r>
      <w:r w:rsidRPr="001E4D15">
        <w:rPr>
          <w:rFonts w:ascii="Times New Roman" w:hAnsi="Times New Roman"/>
          <w:sz w:val="24"/>
          <w:szCs w:val="24"/>
          <w:lang w:val="en-US"/>
        </w:rPr>
        <w:t>Khách hàng</w:t>
      </w:r>
      <w:r w:rsidRPr="001E4D15">
        <w:rPr>
          <w:rFonts w:ascii="Times New Roman" w:hAnsi="Times New Roman"/>
          <w:sz w:val="24"/>
          <w:szCs w:val="24"/>
        </w:rPr>
        <w:t xml:space="preserve">. </w:t>
      </w:r>
      <w:r w:rsidRPr="001E4D15">
        <w:rPr>
          <w:rFonts w:ascii="Times New Roman" w:hAnsi="Times New Roman"/>
          <w:sz w:val="24"/>
          <w:szCs w:val="24"/>
          <w:lang w:val="en-US"/>
        </w:rPr>
        <w:t>Khách hàng</w:t>
      </w:r>
      <w:r w:rsidRPr="001E4D15">
        <w:rPr>
          <w:rFonts w:ascii="Times New Roman" w:hAnsi="Times New Roman"/>
          <w:sz w:val="24"/>
          <w:szCs w:val="24"/>
        </w:rPr>
        <w:t xml:space="preserve"> phải chịu trách nhiệm về tính chính xác và khớp đúng của mọi thông tin trong các văn bản gửi cho Bên </w:t>
      </w:r>
      <w:r w:rsidRPr="001E4D15">
        <w:rPr>
          <w:rFonts w:ascii="Times New Roman" w:hAnsi="Times New Roman"/>
          <w:sz w:val="24"/>
          <w:szCs w:val="24"/>
          <w:lang w:val="en-US"/>
        </w:rPr>
        <w:t>Ngân hàng.</w:t>
      </w:r>
    </w:p>
    <w:p w14:paraId="0451F1AA" w14:textId="698BF64D" w:rsidR="00355027" w:rsidRPr="001E4D15" w:rsidRDefault="00355027">
      <w:pPr>
        <w:pStyle w:val="ListParagraph"/>
        <w:keepNext/>
        <w:numPr>
          <w:ilvl w:val="0"/>
          <w:numId w:val="45"/>
        </w:numPr>
        <w:spacing w:after="120" w:line="240" w:lineRule="auto"/>
        <w:ind w:left="900" w:hanging="450"/>
        <w:contextualSpacing w:val="0"/>
        <w:jc w:val="both"/>
        <w:rPr>
          <w:rFonts w:ascii="Times New Roman" w:hAnsi="Times New Roman"/>
          <w:sz w:val="24"/>
          <w:szCs w:val="24"/>
        </w:rPr>
      </w:pPr>
      <w:r w:rsidRPr="001E4D15">
        <w:rPr>
          <w:rFonts w:ascii="Times New Roman" w:hAnsi="Times New Roman"/>
          <w:sz w:val="24"/>
          <w:szCs w:val="24"/>
        </w:rPr>
        <w:t xml:space="preserve">Bên </w:t>
      </w:r>
      <w:r w:rsidRPr="001E4D15">
        <w:rPr>
          <w:rFonts w:ascii="Times New Roman" w:hAnsi="Times New Roman"/>
          <w:sz w:val="24"/>
          <w:szCs w:val="24"/>
          <w:lang w:val="en-US"/>
        </w:rPr>
        <w:t>Ngân hàng</w:t>
      </w:r>
      <w:r w:rsidRPr="001E4D15">
        <w:rPr>
          <w:rFonts w:ascii="Times New Roman" w:hAnsi="Times New Roman"/>
          <w:sz w:val="24"/>
          <w:szCs w:val="24"/>
        </w:rPr>
        <w:t xml:space="preserve"> sẽ không phải chịu bất cứ trách nhiệm nào nếu đã trích/chuyển tiền chi trả lương cho Người hưởng lương theo đúng các thông tin, số liệu nêu trong </w:t>
      </w:r>
      <w:r w:rsidRPr="001E4D15">
        <w:rPr>
          <w:rFonts w:ascii="Times New Roman" w:hAnsi="Times New Roman"/>
          <w:sz w:val="24"/>
          <w:szCs w:val="24"/>
          <w:lang w:val="en-US"/>
        </w:rPr>
        <w:t xml:space="preserve">Lệnh thanh toán lương (bản cứng gốc </w:t>
      </w:r>
      <w:r w:rsidR="00D02FED">
        <w:rPr>
          <w:rFonts w:ascii="Times New Roman" w:hAnsi="Times New Roman"/>
          <w:sz w:val="24"/>
          <w:szCs w:val="24"/>
          <w:lang w:val="en-US"/>
        </w:rPr>
        <w:t xml:space="preserve">của </w:t>
      </w:r>
      <w:r w:rsidRPr="001E4D15">
        <w:rPr>
          <w:rFonts w:ascii="Times New Roman" w:hAnsi="Times New Roman"/>
          <w:sz w:val="24"/>
          <w:szCs w:val="24"/>
          <w:lang w:val="en-US"/>
        </w:rPr>
        <w:t>chứng từ giấy hoặc chứng từ điện tử)</w:t>
      </w:r>
      <w:r w:rsidRPr="001E4D15">
        <w:rPr>
          <w:rFonts w:ascii="Times New Roman" w:hAnsi="Times New Roman"/>
          <w:sz w:val="24"/>
          <w:szCs w:val="24"/>
        </w:rPr>
        <w:t xml:space="preserve"> do </w:t>
      </w:r>
      <w:r w:rsidRPr="001E4D15">
        <w:rPr>
          <w:rFonts w:ascii="Times New Roman" w:hAnsi="Times New Roman"/>
          <w:sz w:val="24"/>
          <w:szCs w:val="24"/>
          <w:lang w:val="en-US"/>
        </w:rPr>
        <w:t xml:space="preserve">Khách hàng </w:t>
      </w:r>
      <w:r w:rsidRPr="001E4D15">
        <w:rPr>
          <w:rFonts w:ascii="Times New Roman" w:hAnsi="Times New Roman"/>
          <w:sz w:val="24"/>
          <w:szCs w:val="24"/>
        </w:rPr>
        <w:t xml:space="preserve">gửi cho Bên </w:t>
      </w:r>
      <w:r w:rsidRPr="001E4D15">
        <w:rPr>
          <w:rFonts w:ascii="Times New Roman" w:hAnsi="Times New Roman"/>
          <w:sz w:val="24"/>
          <w:szCs w:val="24"/>
          <w:lang w:val="en-US"/>
        </w:rPr>
        <w:t xml:space="preserve">Ngân hàng theo </w:t>
      </w:r>
      <w:r w:rsidR="00491A41">
        <w:rPr>
          <w:rFonts w:ascii="Times New Roman" w:hAnsi="Times New Roman"/>
          <w:sz w:val="24"/>
          <w:szCs w:val="24"/>
          <w:lang w:val="en-US"/>
        </w:rPr>
        <w:t xml:space="preserve">quy định tại </w:t>
      </w:r>
      <w:r w:rsidRPr="001E4D15">
        <w:rPr>
          <w:rFonts w:ascii="Times New Roman" w:hAnsi="Times New Roman"/>
          <w:sz w:val="24"/>
          <w:szCs w:val="24"/>
          <w:lang w:val="en-US"/>
        </w:rPr>
        <w:t>Hợp đồng này</w:t>
      </w:r>
      <w:r w:rsidRPr="001E4D15">
        <w:rPr>
          <w:rFonts w:ascii="Times New Roman" w:hAnsi="Times New Roman"/>
          <w:sz w:val="24"/>
          <w:szCs w:val="24"/>
        </w:rPr>
        <w:t>.</w:t>
      </w:r>
    </w:p>
    <w:p w14:paraId="56B0ABEC" w14:textId="77777777" w:rsidR="00355027" w:rsidRPr="001E4D15" w:rsidRDefault="00355027">
      <w:pPr>
        <w:pStyle w:val="ListParagraph"/>
        <w:keepNext/>
        <w:numPr>
          <w:ilvl w:val="0"/>
          <w:numId w:val="45"/>
        </w:numPr>
        <w:spacing w:after="120" w:line="240" w:lineRule="auto"/>
        <w:ind w:left="900" w:hanging="450"/>
        <w:contextualSpacing w:val="0"/>
        <w:jc w:val="both"/>
        <w:rPr>
          <w:rFonts w:ascii="Times New Roman" w:hAnsi="Times New Roman"/>
          <w:sz w:val="24"/>
          <w:szCs w:val="24"/>
        </w:rPr>
      </w:pPr>
      <w:r w:rsidRPr="001E4D15">
        <w:rPr>
          <w:rFonts w:ascii="Times New Roman" w:hAnsi="Times New Roman"/>
          <w:sz w:val="24"/>
          <w:szCs w:val="24"/>
        </w:rPr>
        <w:t xml:space="preserve">Giấy nộp tiền, Lệnh </w:t>
      </w:r>
      <w:r w:rsidRPr="001E4D15">
        <w:rPr>
          <w:rFonts w:ascii="Times New Roman" w:hAnsi="Times New Roman"/>
          <w:sz w:val="24"/>
          <w:szCs w:val="24"/>
          <w:lang w:val="en-US"/>
        </w:rPr>
        <w:t>thanh toán</w:t>
      </w:r>
      <w:r w:rsidRPr="001E4D15">
        <w:rPr>
          <w:rFonts w:ascii="Times New Roman" w:hAnsi="Times New Roman"/>
          <w:sz w:val="24"/>
          <w:szCs w:val="24"/>
        </w:rPr>
        <w:t xml:space="preserve"> lương </w:t>
      </w:r>
      <w:r w:rsidRPr="001E4D15">
        <w:rPr>
          <w:rFonts w:ascii="Times New Roman" w:hAnsi="Times New Roman"/>
          <w:sz w:val="24"/>
          <w:szCs w:val="24"/>
          <w:lang w:val="en-US"/>
        </w:rPr>
        <w:t>(bản cứng gốc</w:t>
      </w:r>
      <w:r w:rsidR="004D14F8">
        <w:rPr>
          <w:rFonts w:ascii="Times New Roman" w:hAnsi="Times New Roman"/>
          <w:sz w:val="24"/>
          <w:szCs w:val="24"/>
          <w:lang w:val="en-US"/>
        </w:rPr>
        <w:t xml:space="preserve"> của</w:t>
      </w:r>
      <w:r w:rsidRPr="001E4D15">
        <w:rPr>
          <w:rFonts w:ascii="Times New Roman" w:hAnsi="Times New Roman"/>
          <w:sz w:val="24"/>
          <w:szCs w:val="24"/>
          <w:lang w:val="en-US"/>
        </w:rPr>
        <w:t xml:space="preserve"> chứng từ giấy hoặc chứng từ điện tử)</w:t>
      </w:r>
      <w:r w:rsidRPr="001E4D15">
        <w:rPr>
          <w:rFonts w:ascii="Times New Roman" w:hAnsi="Times New Roman"/>
          <w:sz w:val="24"/>
          <w:szCs w:val="24"/>
        </w:rPr>
        <w:t xml:space="preserve"> nêu trên và các sao kê tài khoản của </w:t>
      </w:r>
      <w:r w:rsidRPr="001E4D15">
        <w:rPr>
          <w:rFonts w:ascii="Times New Roman" w:hAnsi="Times New Roman"/>
          <w:sz w:val="24"/>
          <w:szCs w:val="24"/>
          <w:lang w:val="en-US"/>
        </w:rPr>
        <w:t xml:space="preserve">Khách hàng </w:t>
      </w:r>
      <w:r w:rsidRPr="001E4D15">
        <w:rPr>
          <w:rFonts w:ascii="Times New Roman" w:hAnsi="Times New Roman"/>
          <w:sz w:val="24"/>
          <w:szCs w:val="24"/>
        </w:rPr>
        <w:t xml:space="preserve">tại Bên </w:t>
      </w:r>
      <w:r w:rsidRPr="001E4D15">
        <w:rPr>
          <w:rFonts w:ascii="Times New Roman" w:hAnsi="Times New Roman"/>
          <w:sz w:val="24"/>
          <w:szCs w:val="24"/>
          <w:lang w:val="en-US"/>
        </w:rPr>
        <w:t>Ngân hàng</w:t>
      </w:r>
      <w:r w:rsidRPr="001E4D15">
        <w:rPr>
          <w:rFonts w:ascii="Times New Roman" w:hAnsi="Times New Roman"/>
          <w:sz w:val="24"/>
          <w:szCs w:val="24"/>
        </w:rPr>
        <w:t xml:space="preserve"> về số dư tài khoản của </w:t>
      </w:r>
      <w:r w:rsidRPr="001E4D15">
        <w:rPr>
          <w:rFonts w:ascii="Times New Roman" w:hAnsi="Times New Roman"/>
          <w:sz w:val="24"/>
          <w:szCs w:val="24"/>
          <w:lang w:val="en-US"/>
        </w:rPr>
        <w:t>Khách hàng</w:t>
      </w:r>
      <w:r w:rsidRPr="001E4D15">
        <w:rPr>
          <w:rFonts w:ascii="Times New Roman" w:hAnsi="Times New Roman"/>
          <w:sz w:val="24"/>
          <w:szCs w:val="24"/>
        </w:rPr>
        <w:t xml:space="preserve"> trước và sau khi chuyển tiền cho Người hưởng lương</w:t>
      </w:r>
      <w:r w:rsidRPr="001E4D15">
        <w:rPr>
          <w:rFonts w:ascii="Times New Roman" w:hAnsi="Times New Roman"/>
          <w:sz w:val="24"/>
          <w:szCs w:val="24"/>
          <w:lang w:val="en-US"/>
        </w:rPr>
        <w:t xml:space="preserve">, </w:t>
      </w:r>
      <w:r w:rsidRPr="001E4D15">
        <w:rPr>
          <w:rFonts w:ascii="Times New Roman" w:hAnsi="Times New Roman"/>
          <w:sz w:val="24"/>
          <w:szCs w:val="24"/>
        </w:rPr>
        <w:t>sao kê tài khoản của Người hưởng lương</w:t>
      </w:r>
      <w:r w:rsidRPr="001E4D15">
        <w:rPr>
          <w:rFonts w:ascii="Times New Roman" w:hAnsi="Times New Roman"/>
          <w:sz w:val="24"/>
          <w:szCs w:val="24"/>
          <w:lang w:val="en-US"/>
        </w:rPr>
        <w:t xml:space="preserve"> tại Bên Ngân hàng hoặc tại Tổ chức tín dụng khác</w:t>
      </w:r>
      <w:r w:rsidRPr="001E4D15">
        <w:rPr>
          <w:rFonts w:ascii="Times New Roman" w:hAnsi="Times New Roman"/>
          <w:sz w:val="24"/>
          <w:szCs w:val="24"/>
        </w:rPr>
        <w:t xml:space="preserve"> trong từng tháng sẽ được sử dụng để làm căn cứ pháp lý chứng minh việc Bên</w:t>
      </w:r>
      <w:r w:rsidRPr="001E4D15">
        <w:rPr>
          <w:rFonts w:ascii="Times New Roman" w:hAnsi="Times New Roman"/>
          <w:sz w:val="24"/>
          <w:szCs w:val="24"/>
          <w:lang w:val="en-US"/>
        </w:rPr>
        <w:t xml:space="preserve"> Ngân hàng </w:t>
      </w:r>
      <w:r w:rsidRPr="001E4D15">
        <w:rPr>
          <w:rFonts w:ascii="Times New Roman" w:hAnsi="Times New Roman"/>
          <w:sz w:val="24"/>
          <w:szCs w:val="24"/>
        </w:rPr>
        <w:t xml:space="preserve">đã chuyển tiền theo Lệnh </w:t>
      </w:r>
      <w:r w:rsidRPr="001E4D15">
        <w:rPr>
          <w:rFonts w:ascii="Times New Roman" w:hAnsi="Times New Roman"/>
          <w:sz w:val="24"/>
          <w:szCs w:val="24"/>
          <w:lang w:val="en-US"/>
        </w:rPr>
        <w:t>thanh toán</w:t>
      </w:r>
      <w:r w:rsidRPr="001E4D15">
        <w:rPr>
          <w:rFonts w:ascii="Times New Roman" w:hAnsi="Times New Roman"/>
          <w:sz w:val="24"/>
          <w:szCs w:val="24"/>
        </w:rPr>
        <w:t xml:space="preserve"> lương, Giấy nộp tiền; đồng thời là cơ sở để giải quyết các tranh chấp có liên quan khác xảy ra giữa các Bên trong quá trình thực hiện Hợp đồng này. </w:t>
      </w:r>
      <w:r w:rsidRPr="001E4D15">
        <w:rPr>
          <w:rFonts w:ascii="Times New Roman" w:hAnsi="Times New Roman"/>
          <w:sz w:val="24"/>
          <w:szCs w:val="24"/>
          <w:lang w:val="en-US"/>
        </w:rPr>
        <w:t>Khách hàng</w:t>
      </w:r>
      <w:r w:rsidRPr="001E4D15">
        <w:rPr>
          <w:rFonts w:ascii="Times New Roman" w:hAnsi="Times New Roman"/>
          <w:sz w:val="24"/>
          <w:szCs w:val="24"/>
        </w:rPr>
        <w:t xml:space="preserve"> thừa nhận và cam kết không có bất kỳ khiếu nại, khiếu kiện gì về các thông tin nêu trong Giấy nộp tiền, Lệnh </w:t>
      </w:r>
      <w:r w:rsidRPr="001E4D15">
        <w:rPr>
          <w:rFonts w:ascii="Times New Roman" w:hAnsi="Times New Roman"/>
          <w:sz w:val="24"/>
          <w:szCs w:val="24"/>
          <w:lang w:val="en-US"/>
        </w:rPr>
        <w:t>thanh toán</w:t>
      </w:r>
      <w:r w:rsidRPr="001E4D15">
        <w:rPr>
          <w:rFonts w:ascii="Times New Roman" w:hAnsi="Times New Roman"/>
          <w:sz w:val="24"/>
          <w:szCs w:val="24"/>
        </w:rPr>
        <w:t xml:space="preserve"> lương và các sao kê tài khoản này.</w:t>
      </w:r>
    </w:p>
    <w:p w14:paraId="52C05A2B" w14:textId="77777777" w:rsidR="00DB0BC9" w:rsidRPr="001E4D15" w:rsidRDefault="00DB0BC9">
      <w:pPr>
        <w:keepNext/>
        <w:numPr>
          <w:ilvl w:val="0"/>
          <w:numId w:val="1"/>
        </w:numPr>
        <w:spacing w:before="120" w:after="120" w:line="240" w:lineRule="auto"/>
        <w:ind w:left="990"/>
        <w:jc w:val="both"/>
        <w:rPr>
          <w:rFonts w:ascii="Times New Roman" w:eastAsia="Times New Roman" w:hAnsi="Times New Roman" w:cs="Times New Roman"/>
          <w:b/>
          <w:sz w:val="24"/>
          <w:szCs w:val="24"/>
        </w:rPr>
      </w:pPr>
      <w:r w:rsidRPr="001E4D15">
        <w:rPr>
          <w:rFonts w:ascii="Times New Roman" w:eastAsia="Times New Roman" w:hAnsi="Times New Roman" w:cs="Times New Roman"/>
          <w:b/>
          <w:sz w:val="24"/>
          <w:szCs w:val="24"/>
        </w:rPr>
        <w:t>Về thời gian cung cấp dịch vụ</w:t>
      </w:r>
    </w:p>
    <w:p w14:paraId="385010DE" w14:textId="4B245498" w:rsidR="00DB0BC9" w:rsidRPr="001E4D15" w:rsidRDefault="00DB0BC9">
      <w:pPr>
        <w:keepNext/>
        <w:numPr>
          <w:ilvl w:val="0"/>
          <w:numId w:val="5"/>
        </w:numPr>
        <w:spacing w:before="120" w:after="120" w:line="240" w:lineRule="auto"/>
        <w:ind w:left="450" w:hanging="450"/>
        <w:jc w:val="both"/>
        <w:rPr>
          <w:rFonts w:ascii="Times New Roman" w:eastAsia="Times New Roman" w:hAnsi="Times New Roman" w:cs="Times New Roman"/>
          <w:sz w:val="24"/>
          <w:szCs w:val="24"/>
        </w:rPr>
      </w:pPr>
      <w:r w:rsidRPr="001E4D15">
        <w:rPr>
          <w:rFonts w:ascii="Times New Roman" w:eastAsia="Times New Roman" w:hAnsi="Times New Roman" w:cs="Times New Roman"/>
          <w:sz w:val="24"/>
          <w:szCs w:val="24"/>
        </w:rPr>
        <w:t xml:space="preserve">Đối với hình thức trả lương </w:t>
      </w:r>
      <w:r w:rsidR="009001E2">
        <w:rPr>
          <w:rFonts w:ascii="Times New Roman" w:eastAsia="Times New Roman" w:hAnsi="Times New Roman" w:cs="Times New Roman"/>
          <w:sz w:val="24"/>
          <w:szCs w:val="24"/>
        </w:rPr>
        <w:t xml:space="preserve">nộp chứng từ </w:t>
      </w:r>
      <w:r w:rsidRPr="001E4D15">
        <w:rPr>
          <w:rFonts w:ascii="Times New Roman" w:eastAsia="Times New Roman" w:hAnsi="Times New Roman" w:cs="Times New Roman"/>
          <w:sz w:val="24"/>
          <w:szCs w:val="24"/>
        </w:rPr>
        <w:t>tại quầy</w:t>
      </w:r>
      <w:r w:rsidR="00475BD6">
        <w:rPr>
          <w:rFonts w:ascii="Times New Roman" w:eastAsia="Times New Roman" w:hAnsi="Times New Roman" w:cs="Times New Roman"/>
          <w:sz w:val="24"/>
          <w:szCs w:val="24"/>
        </w:rPr>
        <w:t xml:space="preserve"> và hình thức trả lương sử dụng chứng từ điện tử</w:t>
      </w:r>
      <w:r w:rsidR="009E3007" w:rsidRPr="001E4D15">
        <w:rPr>
          <w:rFonts w:ascii="Times New Roman" w:eastAsia="Times New Roman" w:hAnsi="Times New Roman" w:cs="Times New Roman"/>
          <w:sz w:val="24"/>
          <w:szCs w:val="24"/>
        </w:rPr>
        <w:t>:</w:t>
      </w:r>
    </w:p>
    <w:p w14:paraId="72A3E80A" w14:textId="5434842E" w:rsidR="00DB0BC9" w:rsidRPr="001E4D15" w:rsidRDefault="007B0216">
      <w:pPr>
        <w:keepNext/>
        <w:numPr>
          <w:ilvl w:val="0"/>
          <w:numId w:val="6"/>
        </w:numPr>
        <w:tabs>
          <w:tab w:val="left" w:pos="1170"/>
        </w:tabs>
        <w:spacing w:before="120" w:after="120" w:line="240" w:lineRule="auto"/>
        <w:ind w:left="900" w:hanging="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sidRPr="00DD51C4">
        <w:rPr>
          <w:rFonts w:ascii="Times New Roman" w:eastAsia="Times New Roman" w:hAnsi="Times New Roman" w:cs="Times New Roman"/>
          <w:sz w:val="24"/>
          <w:szCs w:val="24"/>
        </w:rPr>
        <w:t>ối với từng hình thức trả lương</w:t>
      </w:r>
      <w:r>
        <w:rPr>
          <w:rFonts w:ascii="Times New Roman" w:eastAsia="Times New Roman" w:hAnsi="Times New Roman" w:cs="Times New Roman"/>
          <w:sz w:val="24"/>
          <w:szCs w:val="24"/>
        </w:rPr>
        <w:t xml:space="preserve"> cụ thể,</w:t>
      </w:r>
      <w:r w:rsidRPr="00DD51C4">
        <w:rPr>
          <w:rFonts w:ascii="Times New Roman" w:eastAsia="Times New Roman" w:hAnsi="Times New Roman" w:cs="Times New Roman"/>
          <w:sz w:val="24"/>
          <w:szCs w:val="24"/>
        </w:rPr>
        <w:t xml:space="preserve"> Khách hàng có thể gửi hồ sơ thanh toán lương theo quy định tại Hợp đồng</w:t>
      </w:r>
      <w:r w:rsidR="00984254">
        <w:rPr>
          <w:rFonts w:ascii="Times New Roman" w:eastAsia="Times New Roman" w:hAnsi="Times New Roman" w:cs="Times New Roman"/>
          <w:sz w:val="24"/>
          <w:szCs w:val="24"/>
        </w:rPr>
        <w:t xml:space="preserve"> này</w:t>
      </w:r>
      <w:r w:rsidRPr="001E4D15" w:rsidDel="007B0216">
        <w:rPr>
          <w:rFonts w:ascii="Times New Roman" w:eastAsia="Times New Roman" w:hAnsi="Times New Roman" w:cs="Times New Roman"/>
          <w:sz w:val="24"/>
          <w:szCs w:val="24"/>
        </w:rPr>
        <w:t xml:space="preserve"> </w:t>
      </w:r>
      <w:r w:rsidR="00DB0BC9" w:rsidRPr="001E4D15">
        <w:rPr>
          <w:rFonts w:ascii="Times New Roman" w:eastAsia="Times New Roman" w:hAnsi="Times New Roman" w:cs="Times New Roman"/>
          <w:sz w:val="24"/>
          <w:szCs w:val="24"/>
        </w:rPr>
        <w:t xml:space="preserve">tới </w:t>
      </w:r>
      <w:r w:rsidR="00BC514F" w:rsidRPr="001E4D15">
        <w:rPr>
          <w:rFonts w:ascii="Times New Roman" w:eastAsia="Times New Roman" w:hAnsi="Times New Roman" w:cs="Times New Roman"/>
          <w:sz w:val="24"/>
          <w:szCs w:val="24"/>
        </w:rPr>
        <w:t>Bên Ngân hàng</w:t>
      </w:r>
      <w:r w:rsidR="00DB0BC9" w:rsidRPr="001E4D15">
        <w:rPr>
          <w:rFonts w:ascii="Times New Roman" w:eastAsia="Times New Roman" w:hAnsi="Times New Roman" w:cs="Times New Roman"/>
          <w:sz w:val="24"/>
          <w:szCs w:val="24"/>
        </w:rPr>
        <w:t xml:space="preserve"> vào giờ hành </w:t>
      </w:r>
      <w:proofErr w:type="gramStart"/>
      <w:r w:rsidR="00DB0BC9" w:rsidRPr="001E4D15">
        <w:rPr>
          <w:rFonts w:ascii="Times New Roman" w:eastAsia="Times New Roman" w:hAnsi="Times New Roman" w:cs="Times New Roman"/>
          <w:sz w:val="24"/>
          <w:szCs w:val="24"/>
        </w:rPr>
        <w:t xml:space="preserve">chính  </w:t>
      </w:r>
      <w:r w:rsidR="001D166C" w:rsidRPr="001E4D15">
        <w:rPr>
          <w:rFonts w:ascii="Times New Roman" w:eastAsia="Times New Roman" w:hAnsi="Times New Roman" w:cs="Times New Roman"/>
          <w:sz w:val="24"/>
          <w:szCs w:val="24"/>
        </w:rPr>
        <w:t>(</w:t>
      </w:r>
      <w:proofErr w:type="gramEnd"/>
      <w:r w:rsidR="001D166C" w:rsidRPr="001E4D15">
        <w:rPr>
          <w:rFonts w:ascii="Times New Roman" w:eastAsia="Times New Roman" w:hAnsi="Times New Roman" w:cs="Times New Roman"/>
          <w:sz w:val="24"/>
          <w:szCs w:val="24"/>
        </w:rPr>
        <w:t>8</w:t>
      </w:r>
      <w:r w:rsidR="00F96AB6" w:rsidRPr="001E4D15">
        <w:rPr>
          <w:rFonts w:ascii="Times New Roman" w:eastAsia="Times New Roman" w:hAnsi="Times New Roman" w:cs="Times New Roman"/>
          <w:sz w:val="24"/>
          <w:szCs w:val="24"/>
        </w:rPr>
        <w:t>h</w:t>
      </w:r>
      <w:r w:rsidR="001D166C" w:rsidRPr="001E4D15">
        <w:rPr>
          <w:rFonts w:ascii="Times New Roman" w:eastAsia="Times New Roman" w:hAnsi="Times New Roman" w:cs="Times New Roman"/>
          <w:sz w:val="24"/>
          <w:szCs w:val="24"/>
        </w:rPr>
        <w:t xml:space="preserve">00 </w:t>
      </w:r>
      <w:r w:rsidR="00DB0BC9" w:rsidRPr="001E4D15">
        <w:rPr>
          <w:rFonts w:ascii="Times New Roman" w:eastAsia="Times New Roman" w:hAnsi="Times New Roman" w:cs="Times New Roman"/>
          <w:sz w:val="24"/>
          <w:szCs w:val="24"/>
        </w:rPr>
        <w:t xml:space="preserve">– </w:t>
      </w:r>
      <w:r w:rsidR="001D166C" w:rsidRPr="001E4D15">
        <w:rPr>
          <w:rFonts w:ascii="Times New Roman" w:eastAsia="Times New Roman" w:hAnsi="Times New Roman" w:cs="Times New Roman"/>
          <w:sz w:val="24"/>
          <w:szCs w:val="24"/>
        </w:rPr>
        <w:t>17</w:t>
      </w:r>
      <w:r w:rsidR="00F96AB6" w:rsidRPr="001E4D15">
        <w:rPr>
          <w:rFonts w:ascii="Times New Roman" w:eastAsia="Times New Roman" w:hAnsi="Times New Roman" w:cs="Times New Roman"/>
          <w:sz w:val="24"/>
          <w:szCs w:val="24"/>
        </w:rPr>
        <w:t>h</w:t>
      </w:r>
      <w:r w:rsidR="001D166C" w:rsidRPr="001E4D15">
        <w:rPr>
          <w:rFonts w:ascii="Times New Roman" w:eastAsia="Times New Roman" w:hAnsi="Times New Roman" w:cs="Times New Roman"/>
          <w:sz w:val="24"/>
          <w:szCs w:val="24"/>
        </w:rPr>
        <w:t xml:space="preserve">00) </w:t>
      </w:r>
      <w:r w:rsidR="00DB0BC9" w:rsidRPr="001E4D15">
        <w:rPr>
          <w:rFonts w:ascii="Times New Roman" w:eastAsia="Times New Roman" w:hAnsi="Times New Roman" w:cs="Times New Roman"/>
          <w:sz w:val="24"/>
          <w:szCs w:val="24"/>
        </w:rPr>
        <w:t xml:space="preserve">của bất kỳ Ngày làm việc nào trong tuần. </w:t>
      </w:r>
    </w:p>
    <w:p w14:paraId="1509CE35" w14:textId="2A3B8CB5" w:rsidR="00DB0BC9" w:rsidRPr="001E4D15" w:rsidRDefault="007B0216">
      <w:pPr>
        <w:keepNext/>
        <w:numPr>
          <w:ilvl w:val="0"/>
          <w:numId w:val="6"/>
        </w:numPr>
        <w:tabs>
          <w:tab w:val="left" w:pos="1170"/>
        </w:tabs>
        <w:spacing w:before="120" w:after="120" w:line="240" w:lineRule="auto"/>
        <w:ind w:left="900" w:hanging="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Hồ sơ thanh toán lương</w:t>
      </w:r>
      <w:r w:rsidR="00DB0BC9" w:rsidRPr="001E4D15">
        <w:rPr>
          <w:rFonts w:ascii="Times New Roman" w:eastAsia="Times New Roman" w:hAnsi="Times New Roman" w:cs="Times New Roman"/>
          <w:sz w:val="24"/>
          <w:szCs w:val="24"/>
        </w:rPr>
        <w:t xml:space="preserve"> của </w:t>
      </w:r>
      <w:r w:rsidR="000D166B" w:rsidRPr="001E4D15">
        <w:rPr>
          <w:rFonts w:ascii="Times New Roman" w:eastAsia="Times New Roman" w:hAnsi="Times New Roman" w:cs="Times New Roman"/>
          <w:sz w:val="24"/>
          <w:szCs w:val="24"/>
        </w:rPr>
        <w:t>Khách hàng</w:t>
      </w:r>
      <w:r w:rsidR="00DB0BC9" w:rsidRPr="001E4D15">
        <w:rPr>
          <w:rFonts w:ascii="Times New Roman" w:eastAsia="Times New Roman" w:hAnsi="Times New Roman" w:cs="Times New Roman"/>
          <w:sz w:val="24"/>
          <w:szCs w:val="24"/>
        </w:rPr>
        <w:t xml:space="preserve"> nếu được gửi tới </w:t>
      </w:r>
      <w:r w:rsidR="00BC514F" w:rsidRPr="001E4D15">
        <w:rPr>
          <w:rFonts w:ascii="Times New Roman" w:eastAsia="Times New Roman" w:hAnsi="Times New Roman" w:cs="Times New Roman"/>
          <w:sz w:val="24"/>
          <w:szCs w:val="24"/>
        </w:rPr>
        <w:t>Bên Ngân hàng</w:t>
      </w:r>
      <w:r w:rsidR="00DB0BC9" w:rsidRPr="001E4D15">
        <w:rPr>
          <w:rFonts w:ascii="Times New Roman" w:eastAsia="Times New Roman" w:hAnsi="Times New Roman" w:cs="Times New Roman"/>
          <w:sz w:val="24"/>
          <w:szCs w:val="24"/>
        </w:rPr>
        <w:t xml:space="preserve"> trước </w:t>
      </w:r>
      <w:r w:rsidR="0095136A" w:rsidRPr="001E4D15">
        <w:rPr>
          <w:rFonts w:ascii="Times New Roman" w:eastAsia="Times New Roman" w:hAnsi="Times New Roman" w:cs="Times New Roman"/>
          <w:sz w:val="24"/>
          <w:szCs w:val="24"/>
        </w:rPr>
        <w:t>12h</w:t>
      </w:r>
      <w:r w:rsidR="00980286">
        <w:rPr>
          <w:rFonts w:ascii="Times New Roman" w:eastAsia="Times New Roman" w:hAnsi="Times New Roman" w:cs="Times New Roman"/>
          <w:sz w:val="24"/>
          <w:szCs w:val="24"/>
        </w:rPr>
        <w:t>00</w:t>
      </w:r>
      <w:r w:rsidR="001D166C" w:rsidRPr="001E4D15">
        <w:rPr>
          <w:rFonts w:ascii="Times New Roman" w:eastAsia="Times New Roman" w:hAnsi="Times New Roman" w:cs="Times New Roman"/>
          <w:sz w:val="24"/>
          <w:szCs w:val="24"/>
        </w:rPr>
        <w:t xml:space="preserve"> </w:t>
      </w:r>
      <w:r w:rsidR="00DB0BC9" w:rsidRPr="001E4D15">
        <w:rPr>
          <w:rFonts w:ascii="Times New Roman" w:eastAsia="Times New Roman" w:hAnsi="Times New Roman" w:cs="Times New Roman"/>
          <w:sz w:val="24"/>
          <w:szCs w:val="24"/>
        </w:rPr>
        <w:t xml:space="preserve">sẽ được </w:t>
      </w:r>
      <w:r w:rsidR="00BC514F" w:rsidRPr="001E4D15">
        <w:rPr>
          <w:rFonts w:ascii="Times New Roman" w:eastAsia="Times New Roman" w:hAnsi="Times New Roman" w:cs="Times New Roman"/>
          <w:sz w:val="24"/>
          <w:szCs w:val="24"/>
        </w:rPr>
        <w:t>Bên Ngân hàng</w:t>
      </w:r>
      <w:r w:rsidR="00DB0BC9" w:rsidRPr="001E4D15">
        <w:rPr>
          <w:rFonts w:ascii="Times New Roman" w:eastAsia="Times New Roman" w:hAnsi="Times New Roman" w:cs="Times New Roman"/>
          <w:sz w:val="24"/>
          <w:szCs w:val="24"/>
        </w:rPr>
        <w:t xml:space="preserve"> xử lý ngay trong ngày. Trường hợp </w:t>
      </w:r>
      <w:r>
        <w:rPr>
          <w:rFonts w:ascii="Times New Roman" w:eastAsia="Times New Roman" w:hAnsi="Times New Roman" w:cs="Times New Roman"/>
          <w:sz w:val="24"/>
          <w:szCs w:val="24"/>
        </w:rPr>
        <w:t>Hồ sơ thanh toán lương</w:t>
      </w:r>
      <w:r w:rsidR="00DB0BC9" w:rsidRPr="001E4D15">
        <w:rPr>
          <w:rFonts w:ascii="Times New Roman" w:eastAsia="Times New Roman" w:hAnsi="Times New Roman" w:cs="Times New Roman"/>
          <w:sz w:val="24"/>
          <w:szCs w:val="24"/>
        </w:rPr>
        <w:t xml:space="preserve"> của </w:t>
      </w:r>
      <w:r w:rsidR="000D166B" w:rsidRPr="001E4D15">
        <w:rPr>
          <w:rFonts w:ascii="Times New Roman" w:eastAsia="Times New Roman" w:hAnsi="Times New Roman" w:cs="Times New Roman"/>
          <w:sz w:val="24"/>
          <w:szCs w:val="24"/>
        </w:rPr>
        <w:t>Khách hàng</w:t>
      </w:r>
      <w:r w:rsidR="00DB0BC9" w:rsidRPr="001E4D15">
        <w:rPr>
          <w:rFonts w:ascii="Times New Roman" w:eastAsia="Times New Roman" w:hAnsi="Times New Roman" w:cs="Times New Roman"/>
          <w:sz w:val="24"/>
          <w:szCs w:val="24"/>
        </w:rPr>
        <w:t xml:space="preserve"> gửi tới </w:t>
      </w:r>
      <w:r w:rsidR="00BC514F" w:rsidRPr="001E4D15">
        <w:rPr>
          <w:rFonts w:ascii="Times New Roman" w:eastAsia="Times New Roman" w:hAnsi="Times New Roman" w:cs="Times New Roman"/>
          <w:sz w:val="24"/>
          <w:szCs w:val="24"/>
        </w:rPr>
        <w:t>Bên Ngân hàng</w:t>
      </w:r>
      <w:r w:rsidR="00DB0BC9" w:rsidRPr="001E4D15">
        <w:rPr>
          <w:rFonts w:ascii="Times New Roman" w:eastAsia="Times New Roman" w:hAnsi="Times New Roman" w:cs="Times New Roman"/>
          <w:sz w:val="24"/>
          <w:szCs w:val="24"/>
        </w:rPr>
        <w:t xml:space="preserve"> sau </w:t>
      </w:r>
      <w:r w:rsidR="0095136A" w:rsidRPr="001E4D15">
        <w:rPr>
          <w:rFonts w:ascii="Times New Roman" w:eastAsia="Times New Roman" w:hAnsi="Times New Roman" w:cs="Times New Roman"/>
          <w:sz w:val="24"/>
          <w:szCs w:val="24"/>
        </w:rPr>
        <w:t>12h</w:t>
      </w:r>
      <w:r w:rsidR="00980286">
        <w:rPr>
          <w:rFonts w:ascii="Times New Roman" w:eastAsia="Times New Roman" w:hAnsi="Times New Roman" w:cs="Times New Roman"/>
          <w:sz w:val="24"/>
          <w:szCs w:val="24"/>
        </w:rPr>
        <w:t>00</w:t>
      </w:r>
      <w:r w:rsidR="001D166C" w:rsidRPr="001E4D15">
        <w:rPr>
          <w:rFonts w:ascii="Times New Roman" w:eastAsia="Times New Roman" w:hAnsi="Times New Roman" w:cs="Times New Roman"/>
          <w:sz w:val="24"/>
          <w:szCs w:val="24"/>
        </w:rPr>
        <w:t xml:space="preserve">, </w:t>
      </w:r>
      <w:r w:rsidR="00DB0BC9" w:rsidRPr="001E4D15">
        <w:rPr>
          <w:rFonts w:ascii="Times New Roman" w:eastAsia="Times New Roman" w:hAnsi="Times New Roman" w:cs="Times New Roman"/>
          <w:sz w:val="24"/>
          <w:szCs w:val="24"/>
        </w:rPr>
        <w:t xml:space="preserve">sẽ được </w:t>
      </w:r>
      <w:r w:rsidR="00BC514F" w:rsidRPr="001E4D15">
        <w:rPr>
          <w:rFonts w:ascii="Times New Roman" w:eastAsia="Times New Roman" w:hAnsi="Times New Roman" w:cs="Times New Roman"/>
          <w:sz w:val="24"/>
          <w:szCs w:val="24"/>
        </w:rPr>
        <w:t>Bên Ngân hàng</w:t>
      </w:r>
      <w:r w:rsidR="00DB0BC9" w:rsidRPr="001E4D15">
        <w:rPr>
          <w:rFonts w:ascii="Times New Roman" w:eastAsia="Times New Roman" w:hAnsi="Times New Roman" w:cs="Times New Roman"/>
          <w:sz w:val="24"/>
          <w:szCs w:val="24"/>
        </w:rPr>
        <w:t xml:space="preserve"> xử lý chậm nhất trong Ngày làm việc tiếp theo.</w:t>
      </w:r>
    </w:p>
    <w:p w14:paraId="65DF10D9" w14:textId="77777777" w:rsidR="00DB0BC9" w:rsidRPr="001E4D15" w:rsidRDefault="00DB0BC9">
      <w:pPr>
        <w:keepNext/>
        <w:numPr>
          <w:ilvl w:val="0"/>
          <w:numId w:val="5"/>
        </w:numPr>
        <w:spacing w:before="120" w:after="120" w:line="240" w:lineRule="auto"/>
        <w:ind w:left="450" w:hanging="450"/>
        <w:jc w:val="both"/>
        <w:rPr>
          <w:rFonts w:ascii="Times New Roman" w:eastAsia="Times New Roman" w:hAnsi="Times New Roman" w:cs="Times New Roman"/>
          <w:sz w:val="24"/>
          <w:szCs w:val="24"/>
        </w:rPr>
      </w:pPr>
      <w:r w:rsidRPr="001E4D15">
        <w:rPr>
          <w:rFonts w:ascii="Times New Roman" w:eastAsia="Times New Roman" w:hAnsi="Times New Roman" w:cs="Times New Roman"/>
          <w:sz w:val="24"/>
          <w:szCs w:val="24"/>
        </w:rPr>
        <w:t xml:space="preserve">Đối với hình thức trả lương qua </w:t>
      </w:r>
      <w:r w:rsidR="009E3007" w:rsidRPr="001E4D15">
        <w:rPr>
          <w:rFonts w:ascii="Times New Roman" w:eastAsia="Times New Roman" w:hAnsi="Times New Roman" w:cs="Times New Roman"/>
          <w:sz w:val="24"/>
          <w:szCs w:val="24"/>
        </w:rPr>
        <w:t>Dịch vụ Ngân hàng trực tuyến:</w:t>
      </w:r>
    </w:p>
    <w:p w14:paraId="3996350A" w14:textId="77777777" w:rsidR="00DB0BC9" w:rsidRPr="001E4D15" w:rsidRDefault="000D166B">
      <w:pPr>
        <w:keepNext/>
        <w:numPr>
          <w:ilvl w:val="0"/>
          <w:numId w:val="7"/>
        </w:numPr>
        <w:tabs>
          <w:tab w:val="left" w:pos="1170"/>
        </w:tabs>
        <w:spacing w:before="120" w:after="120" w:line="240" w:lineRule="auto"/>
        <w:ind w:left="900" w:hanging="450"/>
        <w:jc w:val="both"/>
        <w:rPr>
          <w:rFonts w:ascii="Times New Roman" w:eastAsia="Times New Roman" w:hAnsi="Times New Roman" w:cs="Times New Roman"/>
          <w:sz w:val="24"/>
          <w:szCs w:val="24"/>
        </w:rPr>
      </w:pPr>
      <w:r w:rsidRPr="001E4D15">
        <w:rPr>
          <w:rFonts w:ascii="Times New Roman" w:eastAsia="Times New Roman" w:hAnsi="Times New Roman" w:cs="Times New Roman"/>
          <w:sz w:val="24"/>
          <w:szCs w:val="24"/>
        </w:rPr>
        <w:t>Khách hàng</w:t>
      </w:r>
      <w:r w:rsidR="00DB0BC9" w:rsidRPr="001E4D15">
        <w:rPr>
          <w:rFonts w:ascii="Times New Roman" w:eastAsia="Times New Roman" w:hAnsi="Times New Roman" w:cs="Times New Roman"/>
          <w:sz w:val="24"/>
          <w:szCs w:val="24"/>
        </w:rPr>
        <w:t xml:space="preserve"> có thể thực hiện thanh toán lương qua </w:t>
      </w:r>
      <w:r w:rsidR="009E3007" w:rsidRPr="001E4D15">
        <w:rPr>
          <w:rFonts w:ascii="Times New Roman" w:eastAsia="Times New Roman" w:hAnsi="Times New Roman" w:cs="Times New Roman"/>
          <w:sz w:val="24"/>
          <w:szCs w:val="24"/>
        </w:rPr>
        <w:t>Dịch vụ Ngân hàng trực tuyến</w:t>
      </w:r>
      <w:r w:rsidR="009E3007" w:rsidRPr="001E4D15" w:rsidDel="009E3007">
        <w:rPr>
          <w:rFonts w:ascii="Times New Roman" w:eastAsia="Times New Roman" w:hAnsi="Times New Roman" w:cs="Times New Roman"/>
          <w:sz w:val="24"/>
          <w:szCs w:val="24"/>
        </w:rPr>
        <w:t xml:space="preserve"> </w:t>
      </w:r>
      <w:r w:rsidR="00DB0BC9" w:rsidRPr="001E4D15">
        <w:rPr>
          <w:rFonts w:ascii="Times New Roman" w:eastAsia="Times New Roman" w:hAnsi="Times New Roman" w:cs="Times New Roman"/>
          <w:sz w:val="24"/>
          <w:szCs w:val="24"/>
        </w:rPr>
        <w:t xml:space="preserve">của </w:t>
      </w:r>
      <w:r w:rsidR="00BC514F" w:rsidRPr="001E4D15">
        <w:rPr>
          <w:rFonts w:ascii="Times New Roman" w:eastAsia="Times New Roman" w:hAnsi="Times New Roman" w:cs="Times New Roman"/>
          <w:sz w:val="24"/>
          <w:szCs w:val="24"/>
        </w:rPr>
        <w:t>Bên Ngân hàng</w:t>
      </w:r>
      <w:r w:rsidR="00DB0BC9" w:rsidRPr="001E4D15">
        <w:rPr>
          <w:rFonts w:ascii="Times New Roman" w:eastAsia="Times New Roman" w:hAnsi="Times New Roman" w:cs="Times New Roman"/>
          <w:sz w:val="24"/>
          <w:szCs w:val="24"/>
        </w:rPr>
        <w:t xml:space="preserve"> vào bất kỳ thời điểm nào trong ngày.</w:t>
      </w:r>
    </w:p>
    <w:p w14:paraId="527DA32A" w14:textId="3FEEF8F4" w:rsidR="00DB0BC9" w:rsidRPr="001E4D15" w:rsidRDefault="00DB0BC9">
      <w:pPr>
        <w:keepNext/>
        <w:numPr>
          <w:ilvl w:val="0"/>
          <w:numId w:val="7"/>
        </w:numPr>
        <w:tabs>
          <w:tab w:val="left" w:pos="1170"/>
        </w:tabs>
        <w:spacing w:before="120" w:after="120" w:line="240" w:lineRule="auto"/>
        <w:ind w:left="900" w:hanging="450"/>
        <w:jc w:val="both"/>
        <w:rPr>
          <w:rFonts w:ascii="Times New Roman" w:eastAsia="Times New Roman" w:hAnsi="Times New Roman" w:cs="Times New Roman"/>
          <w:sz w:val="24"/>
          <w:szCs w:val="24"/>
        </w:rPr>
      </w:pPr>
      <w:r w:rsidRPr="001E4D15">
        <w:rPr>
          <w:rFonts w:ascii="Times New Roman" w:eastAsia="Times New Roman" w:hAnsi="Times New Roman" w:cs="Times New Roman"/>
          <w:sz w:val="24"/>
          <w:szCs w:val="24"/>
        </w:rPr>
        <w:t xml:space="preserve">Lệnh thanh toán lương qua </w:t>
      </w:r>
      <w:r w:rsidR="009E3007" w:rsidRPr="001E4D15">
        <w:rPr>
          <w:rFonts w:ascii="Times New Roman" w:eastAsia="Times New Roman" w:hAnsi="Times New Roman" w:cs="Times New Roman"/>
          <w:sz w:val="24"/>
          <w:szCs w:val="24"/>
        </w:rPr>
        <w:t>Dịch vụ Ngân hàng trực tuyến</w:t>
      </w:r>
      <w:r w:rsidR="009E3007" w:rsidRPr="001E4D15" w:rsidDel="009E3007">
        <w:rPr>
          <w:rFonts w:ascii="Times New Roman" w:eastAsia="Times New Roman" w:hAnsi="Times New Roman" w:cs="Times New Roman"/>
          <w:sz w:val="24"/>
          <w:szCs w:val="24"/>
        </w:rPr>
        <w:t xml:space="preserve"> </w:t>
      </w:r>
      <w:r w:rsidRPr="001E4D15">
        <w:rPr>
          <w:rFonts w:ascii="Times New Roman" w:eastAsia="Times New Roman" w:hAnsi="Times New Roman" w:cs="Times New Roman"/>
          <w:sz w:val="24"/>
          <w:szCs w:val="24"/>
        </w:rPr>
        <w:t xml:space="preserve">do </w:t>
      </w:r>
      <w:r w:rsidR="000D166B" w:rsidRPr="001E4D15">
        <w:rPr>
          <w:rFonts w:ascii="Times New Roman" w:eastAsia="Times New Roman" w:hAnsi="Times New Roman" w:cs="Times New Roman"/>
          <w:sz w:val="24"/>
          <w:szCs w:val="24"/>
        </w:rPr>
        <w:t>Khách hàng</w:t>
      </w:r>
      <w:r w:rsidRPr="001E4D15">
        <w:rPr>
          <w:rFonts w:ascii="Times New Roman" w:eastAsia="Times New Roman" w:hAnsi="Times New Roman" w:cs="Times New Roman"/>
          <w:sz w:val="24"/>
          <w:szCs w:val="24"/>
        </w:rPr>
        <w:t xml:space="preserve"> thực hiện nếu được thực hiện trước </w:t>
      </w:r>
      <w:r w:rsidR="0095136A" w:rsidRPr="001E4D15">
        <w:rPr>
          <w:rFonts w:ascii="Times New Roman" w:eastAsia="Times New Roman" w:hAnsi="Times New Roman" w:cs="Times New Roman"/>
          <w:sz w:val="24"/>
          <w:szCs w:val="24"/>
        </w:rPr>
        <w:t>12h</w:t>
      </w:r>
      <w:r w:rsidR="00980286">
        <w:rPr>
          <w:rFonts w:ascii="Times New Roman" w:eastAsia="Times New Roman" w:hAnsi="Times New Roman" w:cs="Times New Roman"/>
          <w:sz w:val="24"/>
          <w:szCs w:val="24"/>
        </w:rPr>
        <w:t>00</w:t>
      </w:r>
      <w:r w:rsidR="00C30D17" w:rsidRPr="001E4D15">
        <w:rPr>
          <w:rFonts w:ascii="Times New Roman" w:eastAsia="Times New Roman" w:hAnsi="Times New Roman" w:cs="Times New Roman"/>
          <w:sz w:val="24"/>
          <w:szCs w:val="24"/>
        </w:rPr>
        <w:t xml:space="preserve"> </w:t>
      </w:r>
      <w:r w:rsidRPr="001E4D15">
        <w:rPr>
          <w:rFonts w:ascii="Times New Roman" w:eastAsia="Times New Roman" w:hAnsi="Times New Roman" w:cs="Times New Roman"/>
          <w:sz w:val="24"/>
          <w:szCs w:val="24"/>
        </w:rPr>
        <w:t xml:space="preserve">sẽ được hệ thống của </w:t>
      </w:r>
      <w:r w:rsidR="00BC514F" w:rsidRPr="001E4D15">
        <w:rPr>
          <w:rFonts w:ascii="Times New Roman" w:eastAsia="Times New Roman" w:hAnsi="Times New Roman" w:cs="Times New Roman"/>
          <w:sz w:val="24"/>
          <w:szCs w:val="24"/>
        </w:rPr>
        <w:t>Bên Ngân hàng</w:t>
      </w:r>
      <w:r w:rsidRPr="001E4D15">
        <w:rPr>
          <w:rFonts w:ascii="Times New Roman" w:eastAsia="Times New Roman" w:hAnsi="Times New Roman" w:cs="Times New Roman"/>
          <w:sz w:val="24"/>
          <w:szCs w:val="24"/>
        </w:rPr>
        <w:t xml:space="preserve"> xử lý tự động ngay trong ngày, nếu thực hiện sau </w:t>
      </w:r>
      <w:r w:rsidR="0095136A" w:rsidRPr="001E4D15">
        <w:rPr>
          <w:rFonts w:ascii="Times New Roman" w:eastAsia="Times New Roman" w:hAnsi="Times New Roman" w:cs="Times New Roman"/>
          <w:sz w:val="24"/>
          <w:szCs w:val="24"/>
        </w:rPr>
        <w:t>12h</w:t>
      </w:r>
      <w:r w:rsidR="00980286">
        <w:rPr>
          <w:rFonts w:ascii="Times New Roman" w:eastAsia="Times New Roman" w:hAnsi="Times New Roman" w:cs="Times New Roman"/>
          <w:sz w:val="24"/>
          <w:szCs w:val="24"/>
        </w:rPr>
        <w:t>00</w:t>
      </w:r>
      <w:r w:rsidR="00C30D17" w:rsidRPr="001E4D15">
        <w:rPr>
          <w:rFonts w:ascii="Times New Roman" w:eastAsia="Times New Roman" w:hAnsi="Times New Roman" w:cs="Times New Roman"/>
          <w:sz w:val="24"/>
          <w:szCs w:val="24"/>
        </w:rPr>
        <w:t xml:space="preserve"> </w:t>
      </w:r>
      <w:r w:rsidRPr="001E4D15">
        <w:rPr>
          <w:rFonts w:ascii="Times New Roman" w:eastAsia="Times New Roman" w:hAnsi="Times New Roman" w:cs="Times New Roman"/>
          <w:sz w:val="24"/>
          <w:szCs w:val="24"/>
        </w:rPr>
        <w:t xml:space="preserve">sẽ được hệ thống của </w:t>
      </w:r>
      <w:r w:rsidR="00BC514F" w:rsidRPr="001E4D15">
        <w:rPr>
          <w:rFonts w:ascii="Times New Roman" w:eastAsia="Times New Roman" w:hAnsi="Times New Roman" w:cs="Times New Roman"/>
          <w:sz w:val="24"/>
          <w:szCs w:val="24"/>
        </w:rPr>
        <w:t>Bên Ngân hàng</w:t>
      </w:r>
      <w:r w:rsidRPr="001E4D15">
        <w:rPr>
          <w:rFonts w:ascii="Times New Roman" w:eastAsia="Times New Roman" w:hAnsi="Times New Roman" w:cs="Times New Roman"/>
          <w:sz w:val="24"/>
          <w:szCs w:val="24"/>
        </w:rPr>
        <w:t xml:space="preserve"> xử lý tự động chậm nhất trong Ngày làm việc tiếp theo.</w:t>
      </w:r>
    </w:p>
    <w:p w14:paraId="38E956A1" w14:textId="77777777" w:rsidR="00DB0BC9" w:rsidRPr="001E4D15" w:rsidRDefault="00DB0BC9">
      <w:pPr>
        <w:keepNext/>
        <w:numPr>
          <w:ilvl w:val="0"/>
          <w:numId w:val="1"/>
        </w:numPr>
        <w:spacing w:before="120" w:after="120" w:line="240" w:lineRule="auto"/>
        <w:ind w:left="990"/>
        <w:jc w:val="both"/>
        <w:rPr>
          <w:rFonts w:ascii="Times New Roman" w:eastAsia="Times New Roman" w:hAnsi="Times New Roman" w:cs="Times New Roman"/>
          <w:b/>
          <w:sz w:val="24"/>
          <w:szCs w:val="24"/>
        </w:rPr>
      </w:pPr>
      <w:r w:rsidRPr="001E4D15">
        <w:rPr>
          <w:rFonts w:ascii="Times New Roman" w:eastAsia="Times New Roman" w:hAnsi="Times New Roman" w:cs="Times New Roman"/>
          <w:b/>
          <w:sz w:val="24"/>
          <w:szCs w:val="24"/>
        </w:rPr>
        <w:t>Phí và phương thức thanh toán phí</w:t>
      </w:r>
    </w:p>
    <w:p w14:paraId="6AAD2631" w14:textId="77777777" w:rsidR="00DB0BC9" w:rsidRPr="001E4D15" w:rsidRDefault="00DB0BC9">
      <w:pPr>
        <w:keepNext/>
        <w:numPr>
          <w:ilvl w:val="0"/>
          <w:numId w:val="8"/>
        </w:numPr>
        <w:spacing w:before="120" w:after="120" w:line="240" w:lineRule="auto"/>
        <w:ind w:left="450" w:hanging="450"/>
        <w:jc w:val="both"/>
        <w:rPr>
          <w:rFonts w:ascii="Times New Roman" w:eastAsia="Times New Roman" w:hAnsi="Times New Roman" w:cs="Times New Roman"/>
          <w:sz w:val="24"/>
          <w:szCs w:val="24"/>
        </w:rPr>
      </w:pPr>
      <w:r w:rsidRPr="001E4D15">
        <w:rPr>
          <w:rFonts w:ascii="Times New Roman" w:eastAsia="Times New Roman" w:hAnsi="Times New Roman" w:cs="Times New Roman"/>
          <w:sz w:val="24"/>
          <w:szCs w:val="24"/>
        </w:rPr>
        <w:t xml:space="preserve">Các loại phí dịch vụ Trả lương qua tài khoản tại </w:t>
      </w:r>
      <w:r w:rsidR="00BC514F" w:rsidRPr="001E4D15">
        <w:rPr>
          <w:rFonts w:ascii="Times New Roman" w:eastAsia="Times New Roman" w:hAnsi="Times New Roman" w:cs="Times New Roman"/>
          <w:sz w:val="24"/>
          <w:szCs w:val="24"/>
        </w:rPr>
        <w:t>Bên Ngân hàng</w:t>
      </w:r>
      <w:r w:rsidRPr="001E4D15">
        <w:rPr>
          <w:rFonts w:ascii="Times New Roman" w:eastAsia="Times New Roman" w:hAnsi="Times New Roman" w:cs="Times New Roman"/>
          <w:sz w:val="24"/>
          <w:szCs w:val="24"/>
        </w:rPr>
        <w:t xml:space="preserve"> mà </w:t>
      </w:r>
      <w:r w:rsidR="000D166B" w:rsidRPr="001E4D15">
        <w:rPr>
          <w:rFonts w:ascii="Times New Roman" w:eastAsia="Times New Roman" w:hAnsi="Times New Roman" w:cs="Times New Roman"/>
          <w:sz w:val="24"/>
          <w:szCs w:val="24"/>
        </w:rPr>
        <w:t>Khách hàng</w:t>
      </w:r>
      <w:r w:rsidRPr="001E4D15">
        <w:rPr>
          <w:rFonts w:ascii="Times New Roman" w:eastAsia="Times New Roman" w:hAnsi="Times New Roman" w:cs="Times New Roman"/>
          <w:sz w:val="24"/>
          <w:szCs w:val="24"/>
        </w:rPr>
        <w:t xml:space="preserve"> phải thanh toán gồm:</w:t>
      </w:r>
    </w:p>
    <w:p w14:paraId="0F9F1F7D" w14:textId="77777777" w:rsidR="00DB0BC9" w:rsidRPr="001E4D15" w:rsidRDefault="00DB0BC9">
      <w:pPr>
        <w:keepNext/>
        <w:numPr>
          <w:ilvl w:val="1"/>
          <w:numId w:val="1"/>
        </w:numPr>
        <w:tabs>
          <w:tab w:val="left" w:pos="1170"/>
        </w:tabs>
        <w:spacing w:before="120" w:after="120" w:line="240" w:lineRule="auto"/>
        <w:ind w:left="900" w:hanging="450"/>
        <w:jc w:val="both"/>
        <w:rPr>
          <w:rFonts w:ascii="Times New Roman" w:eastAsia="Times New Roman" w:hAnsi="Times New Roman" w:cs="Times New Roman"/>
          <w:sz w:val="24"/>
          <w:szCs w:val="24"/>
        </w:rPr>
      </w:pPr>
      <w:r w:rsidRPr="001E4D15">
        <w:rPr>
          <w:rFonts w:ascii="Times New Roman" w:eastAsia="Times New Roman" w:hAnsi="Times New Roman" w:cs="Times New Roman"/>
          <w:i/>
          <w:sz w:val="24"/>
          <w:szCs w:val="24"/>
        </w:rPr>
        <w:t>Phí đăng ký dịch vụ:</w:t>
      </w:r>
      <w:r w:rsidRPr="001E4D15">
        <w:rPr>
          <w:rFonts w:ascii="Times New Roman" w:eastAsia="Times New Roman" w:hAnsi="Times New Roman" w:cs="Times New Roman"/>
          <w:sz w:val="24"/>
          <w:szCs w:val="24"/>
        </w:rPr>
        <w:t xml:space="preserve"> Là phí </w:t>
      </w:r>
      <w:proofErr w:type="gramStart"/>
      <w:r w:rsidRPr="001E4D15">
        <w:rPr>
          <w:rFonts w:ascii="Times New Roman" w:eastAsia="Times New Roman" w:hAnsi="Times New Roman" w:cs="Times New Roman"/>
          <w:sz w:val="24"/>
          <w:szCs w:val="24"/>
        </w:rPr>
        <w:t>thu</w:t>
      </w:r>
      <w:proofErr w:type="gramEnd"/>
      <w:r w:rsidRPr="001E4D15">
        <w:rPr>
          <w:rFonts w:ascii="Times New Roman" w:eastAsia="Times New Roman" w:hAnsi="Times New Roman" w:cs="Times New Roman"/>
          <w:sz w:val="24"/>
          <w:szCs w:val="24"/>
        </w:rPr>
        <w:t xml:space="preserve"> khi </w:t>
      </w:r>
      <w:r w:rsidR="000D166B" w:rsidRPr="001E4D15">
        <w:rPr>
          <w:rFonts w:ascii="Times New Roman" w:eastAsia="Times New Roman" w:hAnsi="Times New Roman" w:cs="Times New Roman"/>
          <w:sz w:val="24"/>
          <w:szCs w:val="24"/>
        </w:rPr>
        <w:t>Khách hàng</w:t>
      </w:r>
      <w:r w:rsidRPr="001E4D15">
        <w:rPr>
          <w:rFonts w:ascii="Times New Roman" w:eastAsia="Times New Roman" w:hAnsi="Times New Roman" w:cs="Times New Roman"/>
          <w:sz w:val="24"/>
          <w:szCs w:val="24"/>
        </w:rPr>
        <w:t xml:space="preserve"> đăng ký sử dụng dịch vụ trả lương. </w:t>
      </w:r>
    </w:p>
    <w:p w14:paraId="6687B149" w14:textId="77777777" w:rsidR="00DB0BC9" w:rsidRPr="001E4D15" w:rsidRDefault="00DB0BC9">
      <w:pPr>
        <w:keepNext/>
        <w:numPr>
          <w:ilvl w:val="1"/>
          <w:numId w:val="1"/>
        </w:numPr>
        <w:tabs>
          <w:tab w:val="left" w:pos="1170"/>
        </w:tabs>
        <w:spacing w:before="120" w:after="120" w:line="240" w:lineRule="auto"/>
        <w:ind w:left="900" w:hanging="450"/>
        <w:jc w:val="both"/>
        <w:rPr>
          <w:rFonts w:ascii="Times New Roman" w:eastAsia="Times New Roman" w:hAnsi="Times New Roman" w:cs="Times New Roman"/>
          <w:sz w:val="24"/>
          <w:szCs w:val="24"/>
        </w:rPr>
      </w:pPr>
      <w:r w:rsidRPr="001E4D15">
        <w:rPr>
          <w:rFonts w:ascii="Times New Roman" w:eastAsia="Times New Roman" w:hAnsi="Times New Roman" w:cs="Times New Roman"/>
          <w:i/>
          <w:sz w:val="24"/>
          <w:szCs w:val="24"/>
        </w:rPr>
        <w:t xml:space="preserve">Phí sử dụng dịch vụ: </w:t>
      </w:r>
      <w:r w:rsidRPr="001E4D15">
        <w:rPr>
          <w:rFonts w:ascii="Times New Roman" w:eastAsia="Times New Roman" w:hAnsi="Times New Roman" w:cs="Times New Roman"/>
          <w:sz w:val="24"/>
          <w:szCs w:val="24"/>
        </w:rPr>
        <w:t xml:space="preserve">Là phí </w:t>
      </w:r>
      <w:proofErr w:type="gramStart"/>
      <w:r w:rsidRPr="001E4D15">
        <w:rPr>
          <w:rFonts w:ascii="Times New Roman" w:eastAsia="Times New Roman" w:hAnsi="Times New Roman" w:cs="Times New Roman"/>
          <w:sz w:val="24"/>
          <w:szCs w:val="24"/>
        </w:rPr>
        <w:t>thu</w:t>
      </w:r>
      <w:proofErr w:type="gramEnd"/>
      <w:r w:rsidRPr="001E4D15">
        <w:rPr>
          <w:rFonts w:ascii="Times New Roman" w:eastAsia="Times New Roman" w:hAnsi="Times New Roman" w:cs="Times New Roman"/>
          <w:sz w:val="24"/>
          <w:szCs w:val="24"/>
        </w:rPr>
        <w:t xml:space="preserve"> theo tháng khi </w:t>
      </w:r>
      <w:r w:rsidR="000D166B" w:rsidRPr="001E4D15">
        <w:rPr>
          <w:rFonts w:ascii="Times New Roman" w:eastAsia="Times New Roman" w:hAnsi="Times New Roman" w:cs="Times New Roman"/>
          <w:sz w:val="24"/>
          <w:szCs w:val="24"/>
        </w:rPr>
        <w:t>Khách hàng</w:t>
      </w:r>
      <w:r w:rsidRPr="001E4D15">
        <w:rPr>
          <w:rFonts w:ascii="Times New Roman" w:eastAsia="Times New Roman" w:hAnsi="Times New Roman" w:cs="Times New Roman"/>
          <w:sz w:val="24"/>
          <w:szCs w:val="24"/>
        </w:rPr>
        <w:t xml:space="preserve"> sử dụng dịch vụ trả lương tại </w:t>
      </w:r>
      <w:r w:rsidR="00BC514F" w:rsidRPr="001E4D15">
        <w:rPr>
          <w:rFonts w:ascii="Times New Roman" w:eastAsia="Times New Roman" w:hAnsi="Times New Roman" w:cs="Times New Roman"/>
          <w:sz w:val="24"/>
          <w:szCs w:val="24"/>
        </w:rPr>
        <w:t>Bên Ngân hàng</w:t>
      </w:r>
      <w:r w:rsidRPr="001E4D15">
        <w:rPr>
          <w:rFonts w:ascii="Times New Roman" w:eastAsia="Times New Roman" w:hAnsi="Times New Roman" w:cs="Times New Roman"/>
          <w:sz w:val="24"/>
          <w:szCs w:val="24"/>
        </w:rPr>
        <w:t xml:space="preserve">. Phí này được </w:t>
      </w:r>
      <w:proofErr w:type="gramStart"/>
      <w:r w:rsidRPr="001E4D15">
        <w:rPr>
          <w:rFonts w:ascii="Times New Roman" w:eastAsia="Times New Roman" w:hAnsi="Times New Roman" w:cs="Times New Roman"/>
          <w:sz w:val="24"/>
          <w:szCs w:val="24"/>
        </w:rPr>
        <w:t>thu</w:t>
      </w:r>
      <w:proofErr w:type="gramEnd"/>
      <w:r w:rsidRPr="001E4D15">
        <w:rPr>
          <w:rFonts w:ascii="Times New Roman" w:eastAsia="Times New Roman" w:hAnsi="Times New Roman" w:cs="Times New Roman"/>
          <w:sz w:val="24"/>
          <w:szCs w:val="24"/>
        </w:rPr>
        <w:t xml:space="preserve"> lần đầu tiên ngay tại thời điểm </w:t>
      </w:r>
      <w:r w:rsidR="000D166B" w:rsidRPr="001E4D15">
        <w:rPr>
          <w:rFonts w:ascii="Times New Roman" w:eastAsia="Times New Roman" w:hAnsi="Times New Roman" w:cs="Times New Roman"/>
          <w:sz w:val="24"/>
          <w:szCs w:val="24"/>
        </w:rPr>
        <w:t>Khách hàng</w:t>
      </w:r>
      <w:r w:rsidRPr="001E4D15">
        <w:rPr>
          <w:rFonts w:ascii="Times New Roman" w:eastAsia="Times New Roman" w:hAnsi="Times New Roman" w:cs="Times New Roman"/>
          <w:sz w:val="24"/>
          <w:szCs w:val="24"/>
        </w:rPr>
        <w:t xml:space="preserve"> đăng ký sử dụng dịch vụ trả lương tại </w:t>
      </w:r>
      <w:r w:rsidR="00BC514F" w:rsidRPr="001E4D15">
        <w:rPr>
          <w:rFonts w:ascii="Times New Roman" w:eastAsia="Times New Roman" w:hAnsi="Times New Roman" w:cs="Times New Roman"/>
          <w:sz w:val="24"/>
          <w:szCs w:val="24"/>
        </w:rPr>
        <w:t>Bên Ngân hàng</w:t>
      </w:r>
      <w:r w:rsidRPr="001E4D15">
        <w:rPr>
          <w:rFonts w:ascii="Times New Roman" w:eastAsia="Times New Roman" w:hAnsi="Times New Roman" w:cs="Times New Roman"/>
          <w:sz w:val="24"/>
          <w:szCs w:val="24"/>
        </w:rPr>
        <w:t xml:space="preserve"> và thu vào ngày mồng 1 hàng tháng cho kỳ tiếp theo.</w:t>
      </w:r>
    </w:p>
    <w:p w14:paraId="7EA9242B" w14:textId="77777777" w:rsidR="00DB0BC9" w:rsidRPr="001E4D15" w:rsidRDefault="00DB0BC9">
      <w:pPr>
        <w:keepNext/>
        <w:numPr>
          <w:ilvl w:val="1"/>
          <w:numId w:val="1"/>
        </w:numPr>
        <w:tabs>
          <w:tab w:val="left" w:pos="1170"/>
        </w:tabs>
        <w:spacing w:before="120" w:after="120" w:line="240" w:lineRule="auto"/>
        <w:ind w:left="900" w:hanging="450"/>
        <w:jc w:val="both"/>
        <w:rPr>
          <w:rFonts w:ascii="Times New Roman" w:eastAsia="Times New Roman" w:hAnsi="Times New Roman" w:cs="Times New Roman"/>
          <w:sz w:val="24"/>
          <w:szCs w:val="24"/>
        </w:rPr>
      </w:pPr>
      <w:r w:rsidRPr="001E4D15">
        <w:rPr>
          <w:rFonts w:ascii="Times New Roman" w:eastAsia="Times New Roman" w:hAnsi="Times New Roman" w:cs="Times New Roman"/>
          <w:i/>
          <w:sz w:val="24"/>
          <w:szCs w:val="24"/>
        </w:rPr>
        <w:t>Phí sửa đổi thông tin dịch vụ:</w:t>
      </w:r>
      <w:r w:rsidRPr="001E4D15">
        <w:rPr>
          <w:rFonts w:ascii="Times New Roman" w:eastAsia="Times New Roman" w:hAnsi="Times New Roman" w:cs="Times New Roman"/>
          <w:sz w:val="24"/>
          <w:szCs w:val="24"/>
        </w:rPr>
        <w:t xml:space="preserve"> Là phí </w:t>
      </w:r>
      <w:proofErr w:type="gramStart"/>
      <w:r w:rsidRPr="001E4D15">
        <w:rPr>
          <w:rFonts w:ascii="Times New Roman" w:eastAsia="Times New Roman" w:hAnsi="Times New Roman" w:cs="Times New Roman"/>
          <w:sz w:val="24"/>
          <w:szCs w:val="24"/>
        </w:rPr>
        <w:t>thu</w:t>
      </w:r>
      <w:proofErr w:type="gramEnd"/>
      <w:r w:rsidRPr="001E4D15">
        <w:rPr>
          <w:rFonts w:ascii="Times New Roman" w:eastAsia="Times New Roman" w:hAnsi="Times New Roman" w:cs="Times New Roman"/>
          <w:sz w:val="24"/>
          <w:szCs w:val="24"/>
        </w:rPr>
        <w:t xml:space="preserve"> theo từng lần </w:t>
      </w:r>
      <w:r w:rsidR="000D166B" w:rsidRPr="001E4D15">
        <w:rPr>
          <w:rFonts w:ascii="Times New Roman" w:eastAsia="Times New Roman" w:hAnsi="Times New Roman" w:cs="Times New Roman"/>
          <w:sz w:val="24"/>
          <w:szCs w:val="24"/>
        </w:rPr>
        <w:t>Khách hàng</w:t>
      </w:r>
      <w:r w:rsidRPr="001E4D15">
        <w:rPr>
          <w:rFonts w:ascii="Times New Roman" w:eastAsia="Times New Roman" w:hAnsi="Times New Roman" w:cs="Times New Roman"/>
          <w:sz w:val="24"/>
          <w:szCs w:val="24"/>
        </w:rPr>
        <w:t xml:space="preserve"> yêu cầu </w:t>
      </w:r>
      <w:r w:rsidR="00BC514F" w:rsidRPr="001E4D15">
        <w:rPr>
          <w:rFonts w:ascii="Times New Roman" w:eastAsia="Times New Roman" w:hAnsi="Times New Roman" w:cs="Times New Roman"/>
          <w:sz w:val="24"/>
          <w:szCs w:val="24"/>
        </w:rPr>
        <w:t>Bên Ngân hàng</w:t>
      </w:r>
      <w:r w:rsidRPr="001E4D15">
        <w:rPr>
          <w:rFonts w:ascii="Times New Roman" w:eastAsia="Times New Roman" w:hAnsi="Times New Roman" w:cs="Times New Roman"/>
          <w:sz w:val="24"/>
          <w:szCs w:val="24"/>
        </w:rPr>
        <w:t xml:space="preserve"> sửa đổi thông tin dịch vụ.</w:t>
      </w:r>
    </w:p>
    <w:p w14:paraId="39DD7FFB" w14:textId="77777777" w:rsidR="00DB0BC9" w:rsidRPr="001E4D15" w:rsidRDefault="00DB0BC9">
      <w:pPr>
        <w:keepNext/>
        <w:numPr>
          <w:ilvl w:val="1"/>
          <w:numId w:val="1"/>
        </w:numPr>
        <w:tabs>
          <w:tab w:val="left" w:pos="1170"/>
        </w:tabs>
        <w:spacing w:before="120" w:after="120" w:line="240" w:lineRule="auto"/>
        <w:ind w:left="900" w:hanging="450"/>
        <w:jc w:val="both"/>
        <w:rPr>
          <w:rFonts w:ascii="Times New Roman" w:eastAsia="Times New Roman" w:hAnsi="Times New Roman" w:cs="Times New Roman"/>
          <w:sz w:val="24"/>
          <w:szCs w:val="24"/>
        </w:rPr>
      </w:pPr>
      <w:r w:rsidRPr="001E4D15">
        <w:rPr>
          <w:rFonts w:ascii="Times New Roman" w:eastAsia="Times New Roman" w:hAnsi="Times New Roman" w:cs="Times New Roman"/>
          <w:i/>
          <w:sz w:val="24"/>
          <w:szCs w:val="24"/>
        </w:rPr>
        <w:lastRenderedPageBreak/>
        <w:t>Phí đóng dịch vụ:</w:t>
      </w:r>
      <w:r w:rsidRPr="001E4D15">
        <w:rPr>
          <w:rFonts w:ascii="Times New Roman" w:eastAsia="Times New Roman" w:hAnsi="Times New Roman" w:cs="Times New Roman"/>
          <w:sz w:val="24"/>
          <w:szCs w:val="24"/>
        </w:rPr>
        <w:t xml:space="preserve"> Là phí thu khi </w:t>
      </w:r>
      <w:r w:rsidR="000D166B" w:rsidRPr="001E4D15">
        <w:rPr>
          <w:rFonts w:ascii="Times New Roman" w:eastAsia="Times New Roman" w:hAnsi="Times New Roman" w:cs="Times New Roman"/>
          <w:sz w:val="24"/>
          <w:szCs w:val="24"/>
        </w:rPr>
        <w:t>Khách hàng</w:t>
      </w:r>
      <w:r w:rsidRPr="001E4D15">
        <w:rPr>
          <w:rFonts w:ascii="Times New Roman" w:eastAsia="Times New Roman" w:hAnsi="Times New Roman" w:cs="Times New Roman"/>
          <w:sz w:val="24"/>
          <w:szCs w:val="24"/>
        </w:rPr>
        <w:t xml:space="preserve"> chấm dứt sử dụng dịch vụ trả lương tại </w:t>
      </w:r>
      <w:r w:rsidR="00BC514F" w:rsidRPr="001E4D15">
        <w:rPr>
          <w:rFonts w:ascii="Times New Roman" w:eastAsia="Times New Roman" w:hAnsi="Times New Roman" w:cs="Times New Roman"/>
          <w:sz w:val="24"/>
          <w:szCs w:val="24"/>
        </w:rPr>
        <w:t>Bên Ngân hàng</w:t>
      </w:r>
      <w:r w:rsidRPr="001E4D15">
        <w:rPr>
          <w:rFonts w:ascii="Times New Roman" w:eastAsia="Times New Roman" w:hAnsi="Times New Roman" w:cs="Times New Roman"/>
          <w:sz w:val="24"/>
          <w:szCs w:val="24"/>
        </w:rPr>
        <w:t xml:space="preserve"> hoặc trong vòng 2 tháng liên tục </w:t>
      </w:r>
      <w:r w:rsidR="000D166B" w:rsidRPr="001E4D15">
        <w:rPr>
          <w:rFonts w:ascii="Times New Roman" w:eastAsia="Times New Roman" w:hAnsi="Times New Roman" w:cs="Times New Roman"/>
          <w:sz w:val="24"/>
          <w:szCs w:val="24"/>
        </w:rPr>
        <w:t>Khách hàng</w:t>
      </w:r>
      <w:r w:rsidRPr="001E4D15">
        <w:rPr>
          <w:rFonts w:ascii="Times New Roman" w:eastAsia="Times New Roman" w:hAnsi="Times New Roman" w:cs="Times New Roman"/>
          <w:sz w:val="24"/>
          <w:szCs w:val="24"/>
        </w:rPr>
        <w:t xml:space="preserve"> không thực hiện Trả lương qua tài khoản tại </w:t>
      </w:r>
      <w:r w:rsidR="00BC514F" w:rsidRPr="001E4D15">
        <w:rPr>
          <w:rFonts w:ascii="Times New Roman" w:eastAsia="Times New Roman" w:hAnsi="Times New Roman" w:cs="Times New Roman"/>
          <w:sz w:val="24"/>
          <w:szCs w:val="24"/>
        </w:rPr>
        <w:t>Bên Ngân hàng</w:t>
      </w:r>
      <w:r w:rsidRPr="001E4D15">
        <w:rPr>
          <w:rFonts w:ascii="Times New Roman" w:eastAsia="Times New Roman" w:hAnsi="Times New Roman" w:cs="Times New Roman"/>
          <w:sz w:val="24"/>
          <w:szCs w:val="24"/>
        </w:rPr>
        <w:t xml:space="preserve"> mà không có thông báo chính thức bằng văn bản về việc ngừng sử dụng dịch vụ Trả lương qua tài khoản. Trường hợp trong vòng 2 tháng liên tục </w:t>
      </w:r>
      <w:r w:rsidR="000D166B" w:rsidRPr="001E4D15">
        <w:rPr>
          <w:rFonts w:ascii="Times New Roman" w:eastAsia="Times New Roman" w:hAnsi="Times New Roman" w:cs="Times New Roman"/>
          <w:sz w:val="24"/>
          <w:szCs w:val="24"/>
        </w:rPr>
        <w:t>Khách hàng</w:t>
      </w:r>
      <w:r w:rsidRPr="001E4D15">
        <w:rPr>
          <w:rFonts w:ascii="Times New Roman" w:eastAsia="Times New Roman" w:hAnsi="Times New Roman" w:cs="Times New Roman"/>
          <w:sz w:val="24"/>
          <w:szCs w:val="24"/>
        </w:rPr>
        <w:t xml:space="preserve"> không thực hiện Trả lương qua tài khoản tại </w:t>
      </w:r>
      <w:r w:rsidR="00BC514F" w:rsidRPr="001E4D15">
        <w:rPr>
          <w:rFonts w:ascii="Times New Roman" w:eastAsia="Times New Roman" w:hAnsi="Times New Roman" w:cs="Times New Roman"/>
          <w:sz w:val="24"/>
          <w:szCs w:val="24"/>
        </w:rPr>
        <w:t>Bên Ngân hàng</w:t>
      </w:r>
      <w:r w:rsidRPr="001E4D15">
        <w:rPr>
          <w:rFonts w:ascii="Times New Roman" w:eastAsia="Times New Roman" w:hAnsi="Times New Roman" w:cs="Times New Roman"/>
          <w:sz w:val="24"/>
          <w:szCs w:val="24"/>
        </w:rPr>
        <w:t xml:space="preserve"> mà không có thông báo chính thức bằng văn bản về việc ngừng sử dụng dịch vụ Trả lương qua tài khoản, </w:t>
      </w:r>
      <w:r w:rsidR="000D166B" w:rsidRPr="001E4D15">
        <w:rPr>
          <w:rFonts w:ascii="Times New Roman" w:eastAsia="Times New Roman" w:hAnsi="Times New Roman" w:cs="Times New Roman"/>
          <w:sz w:val="24"/>
          <w:szCs w:val="24"/>
        </w:rPr>
        <w:t>Khách hàng</w:t>
      </w:r>
      <w:r w:rsidRPr="001E4D15">
        <w:rPr>
          <w:rFonts w:ascii="Times New Roman" w:eastAsia="Times New Roman" w:hAnsi="Times New Roman" w:cs="Times New Roman"/>
          <w:sz w:val="24"/>
          <w:szCs w:val="24"/>
        </w:rPr>
        <w:t xml:space="preserve"> đồng ý ủy quyền không hủy ngang cho </w:t>
      </w:r>
      <w:r w:rsidR="00BC514F" w:rsidRPr="001E4D15">
        <w:rPr>
          <w:rFonts w:ascii="Times New Roman" w:eastAsia="Times New Roman" w:hAnsi="Times New Roman" w:cs="Times New Roman"/>
          <w:sz w:val="24"/>
          <w:szCs w:val="24"/>
        </w:rPr>
        <w:t>Bên Ngân hàng</w:t>
      </w:r>
      <w:r w:rsidRPr="001E4D15">
        <w:rPr>
          <w:rFonts w:ascii="Times New Roman" w:eastAsia="Times New Roman" w:hAnsi="Times New Roman" w:cs="Times New Roman"/>
          <w:sz w:val="24"/>
          <w:szCs w:val="24"/>
        </w:rPr>
        <w:t xml:space="preserve"> </w:t>
      </w:r>
      <w:r w:rsidR="00F00791" w:rsidRPr="001E4D15">
        <w:rPr>
          <w:rFonts w:ascii="Times New Roman" w:eastAsia="Times New Roman" w:hAnsi="Times New Roman" w:cs="Times New Roman"/>
          <w:sz w:val="24"/>
          <w:szCs w:val="24"/>
        </w:rPr>
        <w:t xml:space="preserve">được </w:t>
      </w:r>
      <w:r w:rsidRPr="001E4D15">
        <w:rPr>
          <w:rFonts w:ascii="Times New Roman" w:eastAsia="Times New Roman" w:hAnsi="Times New Roman" w:cs="Times New Roman"/>
          <w:sz w:val="24"/>
          <w:szCs w:val="24"/>
        </w:rPr>
        <w:t xml:space="preserve">tự động trích tiền tại Tài khoản trả lương hoặc bất kỳ tài khoản </w:t>
      </w:r>
      <w:r w:rsidR="00F00791" w:rsidRPr="001E4D15">
        <w:rPr>
          <w:rFonts w:ascii="Times New Roman" w:eastAsia="Times New Roman" w:hAnsi="Times New Roman" w:cs="Times New Roman"/>
          <w:sz w:val="24"/>
          <w:szCs w:val="24"/>
        </w:rPr>
        <w:t>(có kỳ hạn, không có kỳ hạn), tài sản gửi</w:t>
      </w:r>
      <w:r w:rsidRPr="001E4D15">
        <w:rPr>
          <w:rFonts w:ascii="Times New Roman" w:eastAsia="Times New Roman" w:hAnsi="Times New Roman" w:cs="Times New Roman"/>
          <w:sz w:val="24"/>
          <w:szCs w:val="24"/>
        </w:rPr>
        <w:t xml:space="preserve"> nào của </w:t>
      </w:r>
      <w:r w:rsidR="000D166B" w:rsidRPr="001E4D15">
        <w:rPr>
          <w:rFonts w:ascii="Times New Roman" w:eastAsia="Times New Roman" w:hAnsi="Times New Roman" w:cs="Times New Roman"/>
          <w:sz w:val="24"/>
          <w:szCs w:val="24"/>
        </w:rPr>
        <w:t>Khách hàng</w:t>
      </w:r>
      <w:r w:rsidRPr="001E4D15">
        <w:rPr>
          <w:rFonts w:ascii="Times New Roman" w:eastAsia="Times New Roman" w:hAnsi="Times New Roman" w:cs="Times New Roman"/>
          <w:sz w:val="24"/>
          <w:szCs w:val="24"/>
        </w:rPr>
        <w:t xml:space="preserve"> mở tại </w:t>
      </w:r>
      <w:r w:rsidR="00BC514F" w:rsidRPr="001E4D15">
        <w:rPr>
          <w:rFonts w:ascii="Times New Roman" w:eastAsia="Times New Roman" w:hAnsi="Times New Roman" w:cs="Times New Roman"/>
          <w:sz w:val="24"/>
          <w:szCs w:val="24"/>
        </w:rPr>
        <w:t>Bên Ngân hàng</w:t>
      </w:r>
      <w:r w:rsidRPr="001E4D15">
        <w:rPr>
          <w:rFonts w:ascii="Times New Roman" w:eastAsia="Times New Roman" w:hAnsi="Times New Roman" w:cs="Times New Roman"/>
          <w:sz w:val="24"/>
          <w:szCs w:val="24"/>
        </w:rPr>
        <w:t xml:space="preserve"> để thu khoản phí này.</w:t>
      </w:r>
    </w:p>
    <w:p w14:paraId="01838B7E" w14:textId="77777777" w:rsidR="00DB0BC9" w:rsidRPr="001E4D15" w:rsidRDefault="00DB0BC9">
      <w:pPr>
        <w:keepNext/>
        <w:numPr>
          <w:ilvl w:val="1"/>
          <w:numId w:val="1"/>
        </w:numPr>
        <w:tabs>
          <w:tab w:val="left" w:pos="1170"/>
        </w:tabs>
        <w:spacing w:before="120" w:after="120" w:line="240" w:lineRule="auto"/>
        <w:ind w:left="900" w:hanging="450"/>
        <w:jc w:val="both"/>
        <w:rPr>
          <w:rFonts w:ascii="Times New Roman" w:eastAsia="Times New Roman" w:hAnsi="Times New Roman" w:cs="Times New Roman"/>
          <w:sz w:val="24"/>
          <w:szCs w:val="24"/>
        </w:rPr>
      </w:pPr>
      <w:r w:rsidRPr="001E4D15">
        <w:rPr>
          <w:rFonts w:ascii="Times New Roman" w:eastAsia="Times New Roman" w:hAnsi="Times New Roman" w:cs="Times New Roman"/>
          <w:i/>
          <w:sz w:val="24"/>
          <w:szCs w:val="24"/>
        </w:rPr>
        <w:t>Phí thanh toán lương:</w:t>
      </w:r>
      <w:r w:rsidRPr="001E4D15">
        <w:rPr>
          <w:rFonts w:ascii="Times New Roman" w:eastAsia="Times New Roman" w:hAnsi="Times New Roman" w:cs="Times New Roman"/>
          <w:sz w:val="24"/>
          <w:szCs w:val="24"/>
        </w:rPr>
        <w:t xml:space="preserve"> Là loại phí tính trên từng giao dịch thanh toán lương từ tài khoản </w:t>
      </w:r>
      <w:r w:rsidR="000D166B" w:rsidRPr="001E4D15">
        <w:rPr>
          <w:rFonts w:ascii="Times New Roman" w:eastAsia="Times New Roman" w:hAnsi="Times New Roman" w:cs="Times New Roman"/>
          <w:sz w:val="24"/>
          <w:szCs w:val="24"/>
        </w:rPr>
        <w:t>Khách hàng</w:t>
      </w:r>
      <w:r w:rsidRPr="001E4D15">
        <w:rPr>
          <w:rFonts w:ascii="Times New Roman" w:eastAsia="Times New Roman" w:hAnsi="Times New Roman" w:cs="Times New Roman"/>
          <w:sz w:val="24"/>
          <w:szCs w:val="24"/>
        </w:rPr>
        <w:t xml:space="preserve"> sang từng tài khoản Người hưởng lương (bao gồm tài khoản Người hưởng lương mở tại </w:t>
      </w:r>
      <w:r w:rsidR="00BC514F" w:rsidRPr="001E4D15">
        <w:rPr>
          <w:rFonts w:ascii="Times New Roman" w:eastAsia="Times New Roman" w:hAnsi="Times New Roman" w:cs="Times New Roman"/>
          <w:sz w:val="24"/>
          <w:szCs w:val="24"/>
        </w:rPr>
        <w:t>Bên Ngân hàng</w:t>
      </w:r>
      <w:r w:rsidRPr="001E4D15">
        <w:rPr>
          <w:rFonts w:ascii="Times New Roman" w:eastAsia="Times New Roman" w:hAnsi="Times New Roman" w:cs="Times New Roman"/>
          <w:sz w:val="24"/>
          <w:szCs w:val="24"/>
        </w:rPr>
        <w:t xml:space="preserve"> và tài khoản Người hưởng lương mở tại Ngân hàng khác). </w:t>
      </w:r>
    </w:p>
    <w:p w14:paraId="2E8B02F1" w14:textId="77777777" w:rsidR="00DB0BC9" w:rsidRPr="001E4D15" w:rsidRDefault="00DB0BC9">
      <w:pPr>
        <w:keepNext/>
        <w:numPr>
          <w:ilvl w:val="1"/>
          <w:numId w:val="1"/>
        </w:numPr>
        <w:tabs>
          <w:tab w:val="left" w:pos="1170"/>
        </w:tabs>
        <w:spacing w:before="120" w:after="120" w:line="240" w:lineRule="auto"/>
        <w:ind w:left="900" w:hanging="450"/>
        <w:jc w:val="both"/>
        <w:rPr>
          <w:rFonts w:ascii="Times New Roman" w:eastAsia="Times New Roman" w:hAnsi="Times New Roman" w:cs="Times New Roman"/>
          <w:sz w:val="24"/>
          <w:szCs w:val="24"/>
        </w:rPr>
      </w:pPr>
      <w:r w:rsidRPr="001E4D15">
        <w:rPr>
          <w:rFonts w:ascii="Times New Roman" w:eastAsia="Times New Roman" w:hAnsi="Times New Roman" w:cs="Times New Roman"/>
          <w:i/>
          <w:sz w:val="24"/>
          <w:szCs w:val="24"/>
        </w:rPr>
        <w:t>Phí chuyển tiền thanh toán lương:</w:t>
      </w:r>
      <w:r w:rsidRPr="001E4D15">
        <w:rPr>
          <w:rFonts w:ascii="Times New Roman" w:eastAsia="Times New Roman" w:hAnsi="Times New Roman" w:cs="Times New Roman"/>
          <w:sz w:val="24"/>
          <w:szCs w:val="24"/>
        </w:rPr>
        <w:t xml:space="preserve"> Là loại phí chuyển khoản trong các giao dịch thanh toán lương dựa trên các tiêu chí tính phí của biểu phí giao dịch tài khoản của </w:t>
      </w:r>
      <w:r w:rsidR="00BC514F" w:rsidRPr="001E4D15">
        <w:rPr>
          <w:rFonts w:ascii="Times New Roman" w:eastAsia="Times New Roman" w:hAnsi="Times New Roman" w:cs="Times New Roman"/>
          <w:sz w:val="24"/>
          <w:szCs w:val="18"/>
        </w:rPr>
        <w:t>Bên Ngân hàng</w:t>
      </w:r>
      <w:r w:rsidRPr="001E4D15">
        <w:rPr>
          <w:rFonts w:ascii="Times New Roman" w:eastAsia="Times New Roman" w:hAnsi="Times New Roman" w:cs="Times New Roman"/>
          <w:sz w:val="24"/>
          <w:szCs w:val="18"/>
        </w:rPr>
        <w:t xml:space="preserve"> </w:t>
      </w:r>
      <w:r w:rsidRPr="001E4D15">
        <w:rPr>
          <w:rFonts w:ascii="Times New Roman" w:eastAsia="Times New Roman" w:hAnsi="Times New Roman" w:cs="Times New Roman"/>
          <w:sz w:val="24"/>
          <w:szCs w:val="24"/>
        </w:rPr>
        <w:t>có hiệu lực trong từng thời kỳ.</w:t>
      </w:r>
    </w:p>
    <w:p w14:paraId="25FCAACD" w14:textId="77777777" w:rsidR="00DB0BC9" w:rsidRPr="001E4D15" w:rsidRDefault="00DB0BC9">
      <w:pPr>
        <w:keepNext/>
        <w:numPr>
          <w:ilvl w:val="0"/>
          <w:numId w:val="8"/>
        </w:numPr>
        <w:spacing w:before="120" w:after="120" w:line="240" w:lineRule="auto"/>
        <w:ind w:left="450" w:hanging="450"/>
        <w:jc w:val="both"/>
        <w:rPr>
          <w:rFonts w:ascii="Times New Roman" w:eastAsia="Times New Roman" w:hAnsi="Times New Roman" w:cs="Times New Roman"/>
          <w:sz w:val="24"/>
          <w:szCs w:val="24"/>
        </w:rPr>
      </w:pPr>
      <w:r w:rsidRPr="001E4D15">
        <w:rPr>
          <w:rFonts w:ascii="Times New Roman" w:eastAsia="Times New Roman" w:hAnsi="Times New Roman" w:cs="Times New Roman"/>
          <w:sz w:val="24"/>
          <w:szCs w:val="24"/>
        </w:rPr>
        <w:t xml:space="preserve">Biểu phí dịch vụ Trả lương qua tài khoản sẽ được </w:t>
      </w:r>
      <w:r w:rsidR="00BC514F" w:rsidRPr="001E4D15">
        <w:rPr>
          <w:rFonts w:ascii="Times New Roman" w:eastAsia="Times New Roman" w:hAnsi="Times New Roman" w:cs="Times New Roman"/>
          <w:sz w:val="24"/>
          <w:szCs w:val="24"/>
        </w:rPr>
        <w:t>Bên Ngân hàng</w:t>
      </w:r>
      <w:r w:rsidRPr="001E4D15">
        <w:rPr>
          <w:rFonts w:ascii="Times New Roman" w:eastAsia="Times New Roman" w:hAnsi="Times New Roman" w:cs="Times New Roman"/>
          <w:sz w:val="24"/>
          <w:szCs w:val="24"/>
        </w:rPr>
        <w:t xml:space="preserve"> quy định và ban hành trong từng thời kỳ. </w:t>
      </w:r>
      <w:r w:rsidR="000D166B" w:rsidRPr="001E4D15">
        <w:rPr>
          <w:rFonts w:ascii="Times New Roman" w:eastAsia="Times New Roman" w:hAnsi="Times New Roman" w:cs="Times New Roman"/>
          <w:sz w:val="24"/>
          <w:szCs w:val="24"/>
        </w:rPr>
        <w:t>Khách hàng</w:t>
      </w:r>
      <w:r w:rsidRPr="001E4D15">
        <w:rPr>
          <w:rFonts w:ascii="Times New Roman" w:eastAsia="Times New Roman" w:hAnsi="Times New Roman" w:cs="Times New Roman"/>
          <w:sz w:val="24"/>
          <w:szCs w:val="24"/>
        </w:rPr>
        <w:t xml:space="preserve"> cam kết chấp thuận biểu phí này, không có bất cứ khiếu nại, khiếu kiện gì.</w:t>
      </w:r>
    </w:p>
    <w:p w14:paraId="693131E1" w14:textId="77777777" w:rsidR="00DB0BC9" w:rsidRPr="001E4D15" w:rsidRDefault="00DB0BC9">
      <w:pPr>
        <w:keepNext/>
        <w:numPr>
          <w:ilvl w:val="0"/>
          <w:numId w:val="8"/>
        </w:numPr>
        <w:spacing w:before="120" w:after="120" w:line="240" w:lineRule="auto"/>
        <w:ind w:left="450" w:hanging="450"/>
        <w:jc w:val="both"/>
        <w:rPr>
          <w:rFonts w:ascii="Times New Roman" w:eastAsia="Times New Roman" w:hAnsi="Times New Roman" w:cs="Times New Roman"/>
          <w:sz w:val="24"/>
          <w:szCs w:val="24"/>
        </w:rPr>
      </w:pPr>
      <w:r w:rsidRPr="001E4D15">
        <w:rPr>
          <w:rFonts w:ascii="Times New Roman" w:eastAsia="Times New Roman" w:hAnsi="Times New Roman" w:cs="Times New Roman"/>
          <w:sz w:val="24"/>
          <w:szCs w:val="24"/>
        </w:rPr>
        <w:t xml:space="preserve">Phương thức thanh toán phí: Bằng Hợp đồng này, </w:t>
      </w:r>
      <w:r w:rsidR="000D166B" w:rsidRPr="001E4D15">
        <w:rPr>
          <w:rFonts w:ascii="Times New Roman" w:eastAsia="Times New Roman" w:hAnsi="Times New Roman" w:cs="Times New Roman"/>
          <w:sz w:val="24"/>
          <w:szCs w:val="24"/>
        </w:rPr>
        <w:t>Khách hàng</w:t>
      </w:r>
      <w:r w:rsidRPr="001E4D15">
        <w:rPr>
          <w:rFonts w:ascii="Times New Roman" w:eastAsia="Times New Roman" w:hAnsi="Times New Roman" w:cs="Times New Roman"/>
          <w:sz w:val="24"/>
          <w:szCs w:val="24"/>
        </w:rPr>
        <w:t xml:space="preserve"> đồng ý ủy quyền không hủy ngang cho </w:t>
      </w:r>
      <w:r w:rsidR="00BC514F" w:rsidRPr="001E4D15">
        <w:rPr>
          <w:rFonts w:ascii="Times New Roman" w:eastAsia="Times New Roman" w:hAnsi="Times New Roman" w:cs="Times New Roman"/>
          <w:sz w:val="24"/>
          <w:szCs w:val="24"/>
        </w:rPr>
        <w:t>Bên Ngân hàng</w:t>
      </w:r>
      <w:r w:rsidRPr="001E4D15">
        <w:rPr>
          <w:rFonts w:ascii="Times New Roman" w:eastAsia="Times New Roman" w:hAnsi="Times New Roman" w:cs="Times New Roman"/>
          <w:sz w:val="24"/>
          <w:szCs w:val="24"/>
        </w:rPr>
        <w:t xml:space="preserve"> được tự động trích tiền tại Tài khoản trả lương hoặc bất kỳ tài khoản thanh toán nào</w:t>
      </w:r>
      <w:r w:rsidR="009E3007" w:rsidRPr="001E4D15">
        <w:rPr>
          <w:rFonts w:ascii="Times New Roman" w:eastAsia="Times New Roman" w:hAnsi="Times New Roman" w:cs="Times New Roman"/>
          <w:sz w:val="24"/>
          <w:szCs w:val="24"/>
        </w:rPr>
        <w:t>, khoản tiền gửi, tài sản gửi nào</w:t>
      </w:r>
      <w:r w:rsidRPr="001E4D15">
        <w:rPr>
          <w:rFonts w:ascii="Times New Roman" w:eastAsia="Times New Roman" w:hAnsi="Times New Roman" w:cs="Times New Roman"/>
          <w:sz w:val="24"/>
          <w:szCs w:val="24"/>
        </w:rPr>
        <w:t xml:space="preserve"> của </w:t>
      </w:r>
      <w:r w:rsidR="000D166B" w:rsidRPr="001E4D15">
        <w:rPr>
          <w:rFonts w:ascii="Times New Roman" w:eastAsia="Times New Roman" w:hAnsi="Times New Roman" w:cs="Times New Roman"/>
          <w:sz w:val="24"/>
          <w:szCs w:val="24"/>
        </w:rPr>
        <w:t>Khách hàng</w:t>
      </w:r>
      <w:r w:rsidRPr="001E4D15">
        <w:rPr>
          <w:rFonts w:ascii="Times New Roman" w:eastAsia="Times New Roman" w:hAnsi="Times New Roman" w:cs="Times New Roman"/>
          <w:sz w:val="24"/>
          <w:szCs w:val="24"/>
        </w:rPr>
        <w:t xml:space="preserve"> mở tại </w:t>
      </w:r>
      <w:r w:rsidR="00BC514F" w:rsidRPr="001E4D15">
        <w:rPr>
          <w:rFonts w:ascii="Times New Roman" w:eastAsia="Times New Roman" w:hAnsi="Times New Roman" w:cs="Times New Roman"/>
          <w:sz w:val="24"/>
          <w:szCs w:val="24"/>
        </w:rPr>
        <w:t>Bên Ngân hàng</w:t>
      </w:r>
      <w:r w:rsidRPr="001E4D15">
        <w:rPr>
          <w:rFonts w:ascii="Times New Roman" w:eastAsia="Times New Roman" w:hAnsi="Times New Roman" w:cs="Times New Roman"/>
          <w:sz w:val="24"/>
          <w:szCs w:val="24"/>
        </w:rPr>
        <w:t xml:space="preserve"> để thu toàn bộ phí dịch vụ trả lương trong từng tháng trước khi thực hiện việc trích tiền chi trả lương theo </w:t>
      </w:r>
      <w:r w:rsidR="00342E81" w:rsidRPr="001E4D15">
        <w:rPr>
          <w:rFonts w:ascii="Times New Roman" w:eastAsia="Times New Roman" w:hAnsi="Times New Roman" w:cs="Times New Roman"/>
          <w:sz w:val="24"/>
          <w:szCs w:val="24"/>
        </w:rPr>
        <w:t>Lệnh thanh toán lương</w:t>
      </w:r>
      <w:r w:rsidR="00BD25A5" w:rsidRPr="001E4D15">
        <w:rPr>
          <w:rFonts w:ascii="Times New Roman" w:eastAsia="Times New Roman" w:hAnsi="Times New Roman" w:cs="Times New Roman"/>
          <w:sz w:val="24"/>
          <w:szCs w:val="24"/>
        </w:rPr>
        <w:t xml:space="preserve"> </w:t>
      </w:r>
      <w:r w:rsidRPr="001E4D15">
        <w:rPr>
          <w:rFonts w:ascii="Times New Roman" w:eastAsia="Times New Roman" w:hAnsi="Times New Roman" w:cs="Times New Roman"/>
          <w:sz w:val="24"/>
          <w:szCs w:val="24"/>
        </w:rPr>
        <w:t xml:space="preserve">của </w:t>
      </w:r>
      <w:r w:rsidR="000D166B" w:rsidRPr="001E4D15">
        <w:rPr>
          <w:rFonts w:ascii="Times New Roman" w:eastAsia="Times New Roman" w:hAnsi="Times New Roman" w:cs="Times New Roman"/>
          <w:sz w:val="24"/>
          <w:szCs w:val="24"/>
        </w:rPr>
        <w:t>Khách hàng</w:t>
      </w:r>
      <w:r w:rsidRPr="001E4D15">
        <w:rPr>
          <w:rFonts w:ascii="Times New Roman" w:eastAsia="Times New Roman" w:hAnsi="Times New Roman" w:cs="Times New Roman"/>
          <w:sz w:val="24"/>
          <w:szCs w:val="24"/>
        </w:rPr>
        <w:t>.</w:t>
      </w:r>
    </w:p>
    <w:p w14:paraId="1F537E29" w14:textId="0B1E1DA2" w:rsidR="00DB0BC9" w:rsidRPr="001E4D15" w:rsidRDefault="00DB0BC9">
      <w:pPr>
        <w:keepNext/>
        <w:numPr>
          <w:ilvl w:val="0"/>
          <w:numId w:val="8"/>
        </w:numPr>
        <w:spacing w:before="120" w:after="120" w:line="240" w:lineRule="auto"/>
        <w:ind w:left="450" w:hanging="450"/>
        <w:jc w:val="both"/>
        <w:rPr>
          <w:rFonts w:ascii="Times New Roman" w:eastAsia="Times New Roman" w:hAnsi="Times New Roman" w:cs="Times New Roman"/>
          <w:sz w:val="24"/>
          <w:szCs w:val="24"/>
        </w:rPr>
      </w:pPr>
      <w:r w:rsidRPr="001E4D15">
        <w:rPr>
          <w:rFonts w:ascii="Times New Roman" w:eastAsia="Times New Roman" w:hAnsi="Times New Roman" w:cs="Times New Roman"/>
          <w:sz w:val="24"/>
          <w:szCs w:val="24"/>
        </w:rPr>
        <w:t xml:space="preserve">Các loại phí khác như: Phí dịch vụ mở/đóng tài khoản, phát hành thẻ, phí dịch vụ </w:t>
      </w:r>
      <w:r w:rsidR="008B041E">
        <w:rPr>
          <w:rFonts w:ascii="Times New Roman" w:eastAsia="Times New Roman" w:hAnsi="Times New Roman" w:cs="Times New Roman"/>
          <w:sz w:val="24"/>
          <w:szCs w:val="24"/>
        </w:rPr>
        <w:t>n</w:t>
      </w:r>
      <w:r w:rsidR="008B041E" w:rsidRPr="001E4D15">
        <w:rPr>
          <w:rFonts w:ascii="Times New Roman" w:eastAsia="Times New Roman" w:hAnsi="Times New Roman" w:cs="Times New Roman"/>
          <w:sz w:val="24"/>
          <w:szCs w:val="24"/>
        </w:rPr>
        <w:t xml:space="preserve">gân </w:t>
      </w:r>
      <w:r w:rsidRPr="001E4D15">
        <w:rPr>
          <w:rFonts w:ascii="Times New Roman" w:eastAsia="Times New Roman" w:hAnsi="Times New Roman" w:cs="Times New Roman"/>
          <w:sz w:val="24"/>
          <w:szCs w:val="24"/>
        </w:rPr>
        <w:t>hàng điện tử</w:t>
      </w:r>
      <w:proofErr w:type="gramStart"/>
      <w:r w:rsidRPr="001E4D15">
        <w:rPr>
          <w:rFonts w:ascii="Times New Roman" w:eastAsia="Times New Roman" w:hAnsi="Times New Roman" w:cs="Times New Roman"/>
          <w:sz w:val="24"/>
          <w:szCs w:val="24"/>
        </w:rPr>
        <w:t>,…</w:t>
      </w:r>
      <w:proofErr w:type="gramEnd"/>
      <w:r w:rsidRPr="001E4D15">
        <w:rPr>
          <w:rFonts w:ascii="Times New Roman" w:eastAsia="Times New Roman" w:hAnsi="Times New Roman" w:cs="Times New Roman"/>
          <w:sz w:val="24"/>
          <w:szCs w:val="24"/>
          <w:lang w:val="vi-VN"/>
        </w:rPr>
        <w:t xml:space="preserve"> </w:t>
      </w:r>
      <w:r w:rsidRPr="001E4D15">
        <w:rPr>
          <w:rFonts w:ascii="Times New Roman" w:eastAsia="Times New Roman" w:hAnsi="Times New Roman" w:cs="Times New Roman"/>
          <w:sz w:val="24"/>
          <w:szCs w:val="24"/>
        </w:rPr>
        <w:t>số tiền phí dịch vụ xác định</w:t>
      </w:r>
      <w:r w:rsidRPr="001E4D15">
        <w:rPr>
          <w:rFonts w:ascii="Times New Roman" w:eastAsia="Times New Roman" w:hAnsi="Times New Roman" w:cs="Times New Roman"/>
          <w:sz w:val="24"/>
          <w:szCs w:val="24"/>
          <w:lang w:val="vi-VN"/>
        </w:rPr>
        <w:t xml:space="preserve"> theo </w:t>
      </w:r>
      <w:r w:rsidRPr="001E4D15">
        <w:rPr>
          <w:rFonts w:ascii="Times New Roman" w:eastAsia="Times New Roman" w:hAnsi="Times New Roman" w:cs="Times New Roman"/>
          <w:sz w:val="24"/>
          <w:szCs w:val="24"/>
        </w:rPr>
        <w:t xml:space="preserve">Biểu phí có hiệu lực của </w:t>
      </w:r>
      <w:r w:rsidR="00BC514F" w:rsidRPr="001E4D15">
        <w:rPr>
          <w:rFonts w:ascii="Times New Roman" w:eastAsia="Times New Roman" w:hAnsi="Times New Roman" w:cs="Times New Roman"/>
          <w:sz w:val="24"/>
          <w:szCs w:val="24"/>
        </w:rPr>
        <w:t>Bên Ngân hàng</w:t>
      </w:r>
      <w:r w:rsidRPr="001E4D15">
        <w:rPr>
          <w:rFonts w:ascii="Times New Roman" w:eastAsia="Times New Roman" w:hAnsi="Times New Roman" w:cs="Times New Roman"/>
          <w:sz w:val="24"/>
          <w:szCs w:val="24"/>
        </w:rPr>
        <w:t xml:space="preserve"> </w:t>
      </w:r>
      <w:r w:rsidRPr="001E4D15">
        <w:rPr>
          <w:rFonts w:ascii="Times New Roman" w:eastAsia="Times New Roman" w:hAnsi="Times New Roman" w:cs="Times New Roman"/>
          <w:sz w:val="24"/>
          <w:szCs w:val="24"/>
          <w:lang w:val="vi-VN"/>
        </w:rPr>
        <w:t xml:space="preserve">tại thời điểm </w:t>
      </w:r>
      <w:r w:rsidRPr="001E4D15">
        <w:rPr>
          <w:rFonts w:ascii="Times New Roman" w:eastAsia="Times New Roman" w:hAnsi="Times New Roman" w:cs="Times New Roman"/>
          <w:sz w:val="24"/>
          <w:szCs w:val="24"/>
        </w:rPr>
        <w:t>cung cấp dịch vụ đó.</w:t>
      </w:r>
    </w:p>
    <w:p w14:paraId="611BBEF6" w14:textId="77777777" w:rsidR="00DB0BC9" w:rsidRPr="001E4D15" w:rsidRDefault="00DB0BC9">
      <w:pPr>
        <w:keepNext/>
        <w:numPr>
          <w:ilvl w:val="0"/>
          <w:numId w:val="1"/>
        </w:numPr>
        <w:spacing w:before="120" w:after="120" w:line="240" w:lineRule="auto"/>
        <w:ind w:left="990"/>
        <w:jc w:val="both"/>
        <w:rPr>
          <w:rFonts w:ascii="Times New Roman" w:eastAsia="Times New Roman" w:hAnsi="Times New Roman" w:cs="Times New Roman"/>
          <w:b/>
          <w:sz w:val="24"/>
          <w:szCs w:val="24"/>
        </w:rPr>
      </w:pPr>
      <w:r w:rsidRPr="001E4D15">
        <w:rPr>
          <w:rFonts w:ascii="Times New Roman" w:eastAsia="Times New Roman" w:hAnsi="Times New Roman" w:cs="Times New Roman"/>
          <w:b/>
          <w:sz w:val="24"/>
          <w:szCs w:val="24"/>
        </w:rPr>
        <w:t xml:space="preserve">Quyền và nghĩa vụ của </w:t>
      </w:r>
      <w:r w:rsidR="00BC514F" w:rsidRPr="001E4D15">
        <w:rPr>
          <w:rFonts w:ascii="Times New Roman" w:eastAsia="Times New Roman" w:hAnsi="Times New Roman" w:cs="Times New Roman"/>
          <w:b/>
          <w:sz w:val="24"/>
          <w:szCs w:val="24"/>
        </w:rPr>
        <w:t>Bên Ngân hàng</w:t>
      </w:r>
    </w:p>
    <w:p w14:paraId="0079DBEE" w14:textId="77777777" w:rsidR="00DB0BC9" w:rsidRPr="001E4D15" w:rsidRDefault="00DB0BC9">
      <w:pPr>
        <w:keepNext/>
        <w:numPr>
          <w:ilvl w:val="2"/>
          <w:numId w:val="9"/>
        </w:numPr>
        <w:spacing w:before="120" w:after="120" w:line="240" w:lineRule="auto"/>
        <w:ind w:left="450" w:hanging="450"/>
        <w:jc w:val="both"/>
        <w:rPr>
          <w:rFonts w:ascii="Times New Roman" w:eastAsia="Times New Roman" w:hAnsi="Times New Roman" w:cs="Times New Roman"/>
          <w:sz w:val="24"/>
          <w:szCs w:val="24"/>
        </w:rPr>
      </w:pPr>
      <w:r w:rsidRPr="001E4D15">
        <w:rPr>
          <w:rFonts w:ascii="Times New Roman" w:eastAsia="Times New Roman" w:hAnsi="Times New Roman" w:cs="Times New Roman"/>
          <w:sz w:val="24"/>
          <w:szCs w:val="24"/>
        </w:rPr>
        <w:t xml:space="preserve">Quyền của </w:t>
      </w:r>
      <w:r w:rsidR="00BC514F" w:rsidRPr="001E4D15">
        <w:rPr>
          <w:rFonts w:ascii="Times New Roman" w:eastAsia="Times New Roman" w:hAnsi="Times New Roman" w:cs="Times New Roman"/>
          <w:sz w:val="24"/>
          <w:szCs w:val="24"/>
        </w:rPr>
        <w:t>Bên Ngân hàng</w:t>
      </w:r>
    </w:p>
    <w:p w14:paraId="5DF6F6E7" w14:textId="77777777" w:rsidR="00DB0BC9" w:rsidRPr="001E4D15" w:rsidRDefault="00DB0BC9">
      <w:pPr>
        <w:keepNext/>
        <w:numPr>
          <w:ilvl w:val="0"/>
          <w:numId w:val="10"/>
        </w:numPr>
        <w:spacing w:before="120" w:after="120" w:line="240" w:lineRule="auto"/>
        <w:ind w:left="900" w:hanging="450"/>
        <w:jc w:val="both"/>
        <w:rPr>
          <w:rFonts w:ascii="Times New Roman" w:eastAsia="Times New Roman" w:hAnsi="Times New Roman" w:cs="Times New Roman"/>
          <w:sz w:val="24"/>
          <w:szCs w:val="24"/>
        </w:rPr>
      </w:pPr>
      <w:r w:rsidRPr="001E4D15">
        <w:rPr>
          <w:rFonts w:ascii="Times New Roman" w:eastAsia="Times New Roman" w:hAnsi="Times New Roman" w:cs="Times New Roman"/>
          <w:sz w:val="24"/>
          <w:szCs w:val="24"/>
        </w:rPr>
        <w:t xml:space="preserve">Thu phí dịch vụ của </w:t>
      </w:r>
      <w:r w:rsidR="000D166B" w:rsidRPr="001E4D15">
        <w:rPr>
          <w:rFonts w:ascii="Times New Roman" w:eastAsia="Times New Roman" w:hAnsi="Times New Roman" w:cs="Times New Roman"/>
          <w:sz w:val="24"/>
          <w:szCs w:val="24"/>
        </w:rPr>
        <w:t>Khách hàng</w:t>
      </w:r>
      <w:r w:rsidRPr="001E4D15">
        <w:rPr>
          <w:rFonts w:ascii="Times New Roman" w:eastAsia="Times New Roman" w:hAnsi="Times New Roman" w:cs="Times New Roman"/>
          <w:sz w:val="24"/>
          <w:szCs w:val="24"/>
        </w:rPr>
        <w:t xml:space="preserve"> theo đúng quy định tại Hợp đồng này;</w:t>
      </w:r>
    </w:p>
    <w:p w14:paraId="08C474A0" w14:textId="1D637518" w:rsidR="00F02D57" w:rsidRDefault="00DB0BC9">
      <w:pPr>
        <w:keepNext/>
        <w:numPr>
          <w:ilvl w:val="0"/>
          <w:numId w:val="10"/>
        </w:numPr>
        <w:spacing w:before="120" w:after="120" w:line="240" w:lineRule="auto"/>
        <w:ind w:left="900" w:hanging="450"/>
        <w:jc w:val="both"/>
        <w:rPr>
          <w:rFonts w:ascii="Times New Roman" w:eastAsia="Times New Roman" w:hAnsi="Times New Roman" w:cs="Times New Roman"/>
          <w:sz w:val="24"/>
          <w:szCs w:val="24"/>
        </w:rPr>
      </w:pPr>
      <w:r w:rsidRPr="001E4D15">
        <w:rPr>
          <w:rFonts w:ascii="Times New Roman" w:eastAsia="Times New Roman" w:hAnsi="Times New Roman" w:cs="Times New Roman"/>
          <w:sz w:val="24"/>
          <w:szCs w:val="24"/>
        </w:rPr>
        <w:t>Từ chối thực hiện dịch vụ Trả lương qua tài khoản</w:t>
      </w:r>
      <w:r w:rsidR="005C2628" w:rsidRPr="001E4D15">
        <w:rPr>
          <w:rFonts w:ascii="Times New Roman" w:eastAsia="Times New Roman" w:hAnsi="Times New Roman" w:cs="Times New Roman"/>
          <w:sz w:val="24"/>
          <w:szCs w:val="24"/>
        </w:rPr>
        <w:t xml:space="preserve"> </w:t>
      </w:r>
      <w:r w:rsidR="00F02D57">
        <w:rPr>
          <w:rFonts w:ascii="Times New Roman" w:eastAsia="Times New Roman" w:hAnsi="Times New Roman" w:cs="Times New Roman"/>
          <w:sz w:val="24"/>
          <w:szCs w:val="24"/>
        </w:rPr>
        <w:t>khi xảy ra một trong các trường hợp/ sự kiện sau đây</w:t>
      </w:r>
      <w:r w:rsidR="005C2628" w:rsidRPr="001E4D15">
        <w:rPr>
          <w:rFonts w:ascii="Times New Roman" w:eastAsia="Times New Roman" w:hAnsi="Times New Roman" w:cs="Times New Roman"/>
          <w:sz w:val="24"/>
          <w:szCs w:val="24"/>
        </w:rPr>
        <w:t>:</w:t>
      </w:r>
      <w:r w:rsidRPr="001E4D15">
        <w:rPr>
          <w:rFonts w:ascii="Times New Roman" w:eastAsia="Times New Roman" w:hAnsi="Times New Roman" w:cs="Times New Roman"/>
          <w:sz w:val="24"/>
          <w:szCs w:val="24"/>
        </w:rPr>
        <w:t xml:space="preserve"> </w:t>
      </w:r>
    </w:p>
    <w:p w14:paraId="105A8EAC" w14:textId="31897A2B" w:rsidR="00F02D57" w:rsidRDefault="00F02D57" w:rsidP="005322BD">
      <w:pPr>
        <w:pStyle w:val="ListParagraph"/>
        <w:keepNext/>
        <w:numPr>
          <w:ilvl w:val="0"/>
          <w:numId w:val="49"/>
        </w:numPr>
        <w:spacing w:after="120" w:line="240" w:lineRule="auto"/>
        <w:ind w:left="1390" w:hanging="488"/>
        <w:contextualSpacing w:val="0"/>
        <w:jc w:val="both"/>
        <w:rPr>
          <w:rFonts w:ascii="Times New Roman" w:hAnsi="Times New Roman"/>
          <w:sz w:val="24"/>
          <w:szCs w:val="24"/>
        </w:rPr>
      </w:pPr>
      <w:r>
        <w:rPr>
          <w:rFonts w:ascii="Times New Roman" w:hAnsi="Times New Roman"/>
          <w:sz w:val="24"/>
          <w:szCs w:val="24"/>
          <w:lang w:val="en-US"/>
        </w:rPr>
        <w:t>T</w:t>
      </w:r>
      <w:r w:rsidR="00DB0BC9" w:rsidRPr="005322BD">
        <w:rPr>
          <w:rFonts w:ascii="Times New Roman" w:hAnsi="Times New Roman"/>
          <w:sz w:val="24"/>
          <w:szCs w:val="24"/>
        </w:rPr>
        <w:t xml:space="preserve">ại thời điểm chi trả, Tài khoản trả lương của </w:t>
      </w:r>
      <w:r w:rsidR="000D166B" w:rsidRPr="005322BD">
        <w:rPr>
          <w:rFonts w:ascii="Times New Roman" w:hAnsi="Times New Roman"/>
          <w:sz w:val="24"/>
          <w:szCs w:val="24"/>
        </w:rPr>
        <w:t>Khách hàng</w:t>
      </w:r>
      <w:r w:rsidR="00804D3A" w:rsidRPr="005322BD">
        <w:rPr>
          <w:rFonts w:ascii="Times New Roman" w:hAnsi="Times New Roman"/>
          <w:sz w:val="24"/>
          <w:szCs w:val="24"/>
        </w:rPr>
        <w:t xml:space="preserve"> </w:t>
      </w:r>
      <w:r w:rsidR="00DB0BC9" w:rsidRPr="005322BD">
        <w:rPr>
          <w:rFonts w:ascii="Times New Roman" w:hAnsi="Times New Roman"/>
          <w:sz w:val="24"/>
          <w:szCs w:val="24"/>
        </w:rPr>
        <w:t xml:space="preserve">không đủ số dư </w:t>
      </w:r>
      <w:r w:rsidR="00AA3B56" w:rsidRPr="005322BD">
        <w:rPr>
          <w:rFonts w:ascii="Times New Roman" w:hAnsi="Times New Roman"/>
          <w:sz w:val="24"/>
          <w:szCs w:val="24"/>
        </w:rPr>
        <w:t xml:space="preserve">hoặc số tiền Khách hàng nộp không đủ </w:t>
      </w:r>
      <w:r w:rsidR="00DB0BC9" w:rsidRPr="005322BD">
        <w:rPr>
          <w:rFonts w:ascii="Times New Roman" w:hAnsi="Times New Roman"/>
          <w:sz w:val="24"/>
          <w:szCs w:val="24"/>
        </w:rPr>
        <w:t>để chi trả lương và thanh toán phí</w:t>
      </w:r>
      <w:r w:rsidR="00272301" w:rsidRPr="005322BD">
        <w:rPr>
          <w:rFonts w:ascii="Times New Roman" w:hAnsi="Times New Roman"/>
          <w:sz w:val="24"/>
          <w:szCs w:val="24"/>
        </w:rPr>
        <w:t>;</w:t>
      </w:r>
      <w:r w:rsidR="00DB0BC9" w:rsidRPr="005322BD">
        <w:rPr>
          <w:rFonts w:ascii="Times New Roman" w:hAnsi="Times New Roman"/>
          <w:sz w:val="24"/>
          <w:szCs w:val="24"/>
        </w:rPr>
        <w:t xml:space="preserve"> </w:t>
      </w:r>
    </w:p>
    <w:p w14:paraId="43ACFA1F" w14:textId="0220918D" w:rsidR="00F02D57" w:rsidRDefault="00F02D57" w:rsidP="005322BD">
      <w:pPr>
        <w:pStyle w:val="ListParagraph"/>
        <w:keepNext/>
        <w:numPr>
          <w:ilvl w:val="0"/>
          <w:numId w:val="49"/>
        </w:numPr>
        <w:spacing w:after="120" w:line="240" w:lineRule="auto"/>
        <w:ind w:left="1390" w:hanging="488"/>
        <w:contextualSpacing w:val="0"/>
        <w:jc w:val="both"/>
        <w:rPr>
          <w:rFonts w:ascii="Times New Roman" w:hAnsi="Times New Roman"/>
          <w:sz w:val="24"/>
          <w:szCs w:val="24"/>
        </w:rPr>
      </w:pPr>
      <w:r>
        <w:rPr>
          <w:rFonts w:ascii="Times New Roman" w:hAnsi="Times New Roman"/>
          <w:sz w:val="24"/>
          <w:szCs w:val="24"/>
          <w:lang w:val="en-US"/>
        </w:rPr>
        <w:t>C</w:t>
      </w:r>
      <w:r w:rsidR="00DB0BC9" w:rsidRPr="005322BD">
        <w:rPr>
          <w:rFonts w:ascii="Times New Roman" w:hAnsi="Times New Roman"/>
          <w:sz w:val="24"/>
          <w:szCs w:val="24"/>
        </w:rPr>
        <w:t xml:space="preserve">ó sai lệch thông tin giữa các </w:t>
      </w:r>
      <w:r w:rsidR="00832CB8" w:rsidRPr="005322BD">
        <w:rPr>
          <w:rFonts w:ascii="Times New Roman" w:hAnsi="Times New Roman"/>
          <w:sz w:val="24"/>
          <w:szCs w:val="24"/>
        </w:rPr>
        <w:t>chứng từ</w:t>
      </w:r>
      <w:r w:rsidR="00DB0BC9" w:rsidRPr="005322BD">
        <w:rPr>
          <w:rFonts w:ascii="Times New Roman" w:hAnsi="Times New Roman"/>
          <w:sz w:val="24"/>
          <w:szCs w:val="24"/>
        </w:rPr>
        <w:t xml:space="preserve"> mà </w:t>
      </w:r>
      <w:r w:rsidR="000D166B" w:rsidRPr="005322BD">
        <w:rPr>
          <w:rFonts w:ascii="Times New Roman" w:hAnsi="Times New Roman"/>
          <w:sz w:val="24"/>
          <w:szCs w:val="24"/>
        </w:rPr>
        <w:t>Khách hàng</w:t>
      </w:r>
      <w:r w:rsidR="00DB0BC9" w:rsidRPr="005322BD">
        <w:rPr>
          <w:rFonts w:ascii="Times New Roman" w:hAnsi="Times New Roman"/>
          <w:sz w:val="24"/>
          <w:szCs w:val="24"/>
        </w:rPr>
        <w:t xml:space="preserve"> gửi cho </w:t>
      </w:r>
      <w:r w:rsidR="00BC514F" w:rsidRPr="005322BD">
        <w:rPr>
          <w:rFonts w:ascii="Times New Roman" w:hAnsi="Times New Roman"/>
          <w:sz w:val="24"/>
          <w:szCs w:val="24"/>
        </w:rPr>
        <w:t>Bên Ngân hàng</w:t>
      </w:r>
      <w:r w:rsidR="00DB0BC9" w:rsidRPr="005322BD">
        <w:rPr>
          <w:rFonts w:ascii="Times New Roman" w:hAnsi="Times New Roman"/>
          <w:sz w:val="24"/>
          <w:szCs w:val="24"/>
        </w:rPr>
        <w:t>;</w:t>
      </w:r>
      <w:r w:rsidR="00272301" w:rsidRPr="005322BD">
        <w:rPr>
          <w:rFonts w:ascii="Times New Roman" w:hAnsi="Times New Roman"/>
          <w:sz w:val="24"/>
          <w:szCs w:val="24"/>
        </w:rPr>
        <w:t xml:space="preserve"> </w:t>
      </w:r>
    </w:p>
    <w:p w14:paraId="402344C1" w14:textId="5B9C0AA9" w:rsidR="00F02D57" w:rsidRDefault="005C2628" w:rsidP="005322BD">
      <w:pPr>
        <w:pStyle w:val="ListParagraph"/>
        <w:keepNext/>
        <w:numPr>
          <w:ilvl w:val="0"/>
          <w:numId w:val="49"/>
        </w:numPr>
        <w:spacing w:after="120" w:line="240" w:lineRule="auto"/>
        <w:ind w:left="1390" w:hanging="488"/>
        <w:contextualSpacing w:val="0"/>
        <w:jc w:val="both"/>
        <w:rPr>
          <w:rFonts w:ascii="Times New Roman" w:hAnsi="Times New Roman"/>
          <w:sz w:val="24"/>
          <w:szCs w:val="24"/>
        </w:rPr>
      </w:pPr>
      <w:r w:rsidRPr="005322BD">
        <w:rPr>
          <w:rFonts w:ascii="Times New Roman" w:hAnsi="Times New Roman"/>
          <w:sz w:val="24"/>
          <w:szCs w:val="24"/>
        </w:rPr>
        <w:t xml:space="preserve">Lệnh thanh toán lương của Khách hàng không hợp pháp, hợp lệ theo quy định tại </w:t>
      </w:r>
      <w:r w:rsidRPr="005322BD">
        <w:rPr>
          <w:rFonts w:ascii="Times New Roman" w:hAnsi="Times New Roman"/>
          <w:sz w:val="24"/>
          <w:szCs w:val="24"/>
          <w:lang w:val="en-US"/>
        </w:rPr>
        <w:t>Hợp</w:t>
      </w:r>
      <w:r w:rsidRPr="005322BD">
        <w:rPr>
          <w:rFonts w:ascii="Times New Roman" w:hAnsi="Times New Roman"/>
          <w:sz w:val="24"/>
          <w:szCs w:val="24"/>
        </w:rPr>
        <w:t xml:space="preserve"> đồng này</w:t>
      </w:r>
      <w:r w:rsidR="00804D3A" w:rsidRPr="005322BD">
        <w:rPr>
          <w:rFonts w:ascii="Times New Roman" w:hAnsi="Times New Roman"/>
          <w:sz w:val="24"/>
          <w:szCs w:val="24"/>
        </w:rPr>
        <w:t>, của Bên Ngân hàng</w:t>
      </w:r>
      <w:r w:rsidR="0014377D" w:rsidRPr="005322BD">
        <w:rPr>
          <w:rFonts w:ascii="Times New Roman" w:hAnsi="Times New Roman"/>
          <w:sz w:val="24"/>
          <w:szCs w:val="24"/>
        </w:rPr>
        <w:t xml:space="preserve"> hoặc quy định pháp luật có liên quan</w:t>
      </w:r>
      <w:r w:rsidRPr="005322BD">
        <w:rPr>
          <w:rFonts w:ascii="Times New Roman" w:hAnsi="Times New Roman"/>
          <w:sz w:val="24"/>
          <w:szCs w:val="24"/>
        </w:rPr>
        <w:t xml:space="preserve">; </w:t>
      </w:r>
    </w:p>
    <w:p w14:paraId="47E28722" w14:textId="77777777" w:rsidR="009065BB" w:rsidRPr="005322BD" w:rsidRDefault="00543972" w:rsidP="005322BD">
      <w:pPr>
        <w:pStyle w:val="ListParagraph"/>
        <w:keepNext/>
        <w:numPr>
          <w:ilvl w:val="0"/>
          <w:numId w:val="49"/>
        </w:numPr>
        <w:spacing w:after="120" w:line="240" w:lineRule="auto"/>
        <w:ind w:left="1390" w:hanging="488"/>
        <w:contextualSpacing w:val="0"/>
        <w:jc w:val="both"/>
        <w:rPr>
          <w:rFonts w:ascii="Times New Roman" w:hAnsi="Times New Roman"/>
          <w:sz w:val="24"/>
          <w:szCs w:val="24"/>
        </w:rPr>
      </w:pPr>
      <w:r w:rsidRPr="00543972">
        <w:rPr>
          <w:rFonts w:ascii="Times New Roman" w:hAnsi="Times New Roman"/>
          <w:sz w:val="24"/>
          <w:szCs w:val="24"/>
        </w:rPr>
        <w:t xml:space="preserve">Các </w:t>
      </w:r>
      <w:r w:rsidR="00272301" w:rsidRPr="005322BD">
        <w:rPr>
          <w:rFonts w:ascii="Times New Roman" w:hAnsi="Times New Roman"/>
          <w:sz w:val="24"/>
          <w:szCs w:val="24"/>
        </w:rPr>
        <w:t xml:space="preserve">trường hợp </w:t>
      </w:r>
      <w:r w:rsidR="00804D3A" w:rsidRPr="005322BD">
        <w:rPr>
          <w:rFonts w:ascii="Times New Roman" w:hAnsi="Times New Roman"/>
          <w:sz w:val="24"/>
          <w:szCs w:val="24"/>
        </w:rPr>
        <w:t xml:space="preserve">mà Bên Ngân hàng có quyền từ chối thực hiện lệnh thanh toán của Khách hàng theo </w:t>
      </w:r>
      <w:r w:rsidR="00605C92" w:rsidRPr="005322BD">
        <w:rPr>
          <w:rFonts w:ascii="Times New Roman" w:hAnsi="Times New Roman"/>
          <w:sz w:val="24"/>
          <w:szCs w:val="24"/>
        </w:rPr>
        <w:t>Hợp đồng mở và sử dụng Tài khoản trả lương</w:t>
      </w:r>
      <w:r w:rsidR="00984254" w:rsidRPr="005322BD">
        <w:rPr>
          <w:rFonts w:ascii="Times New Roman" w:hAnsi="Times New Roman"/>
          <w:sz w:val="24"/>
          <w:szCs w:val="24"/>
        </w:rPr>
        <w:t>, Hợp đồng cung cấp và sử dụng dịch vụ ngân hàng trực tuyến</w:t>
      </w:r>
      <w:r w:rsidR="00804D3A" w:rsidRPr="005322BD">
        <w:rPr>
          <w:rFonts w:ascii="Times New Roman" w:hAnsi="Times New Roman"/>
          <w:sz w:val="24"/>
          <w:szCs w:val="24"/>
        </w:rPr>
        <w:t xml:space="preserve">; </w:t>
      </w:r>
    </w:p>
    <w:p w14:paraId="5DAA9F8D" w14:textId="0C51D18F" w:rsidR="00F02D57" w:rsidRPr="005322BD" w:rsidRDefault="009065BB" w:rsidP="005322BD">
      <w:pPr>
        <w:pStyle w:val="ListParagraph"/>
        <w:keepNext/>
        <w:numPr>
          <w:ilvl w:val="0"/>
          <w:numId w:val="49"/>
        </w:numPr>
        <w:spacing w:after="120" w:line="240" w:lineRule="auto"/>
        <w:ind w:left="1390" w:hanging="488"/>
        <w:contextualSpacing w:val="0"/>
        <w:jc w:val="both"/>
        <w:rPr>
          <w:rFonts w:ascii="Times New Roman" w:hAnsi="Times New Roman"/>
          <w:sz w:val="24"/>
          <w:szCs w:val="24"/>
        </w:rPr>
      </w:pPr>
      <w:r w:rsidRPr="006C2782">
        <w:rPr>
          <w:rFonts w:ascii="Times New Roman" w:hAnsi="Times New Roman"/>
          <w:sz w:val="24"/>
          <w:szCs w:val="24"/>
        </w:rPr>
        <w:t xml:space="preserve">Các </w:t>
      </w:r>
      <w:r w:rsidRPr="006C2782">
        <w:rPr>
          <w:rFonts w:ascii="Times New Roman" w:hAnsi="Times New Roman"/>
          <w:sz w:val="24"/>
          <w:szCs w:val="24"/>
          <w:lang w:val="en-US"/>
        </w:rPr>
        <w:t xml:space="preserve">trường hợp khác </w:t>
      </w:r>
      <w:r w:rsidRPr="005322BD">
        <w:rPr>
          <w:rFonts w:ascii="Times New Roman" w:hAnsi="Times New Roman"/>
          <w:sz w:val="24"/>
          <w:szCs w:val="24"/>
        </w:rPr>
        <w:t>theo</w:t>
      </w:r>
      <w:r w:rsidRPr="006C2782">
        <w:rPr>
          <w:rFonts w:ascii="Times New Roman" w:hAnsi="Times New Roman"/>
          <w:sz w:val="24"/>
          <w:szCs w:val="24"/>
          <w:lang w:val="en-US"/>
        </w:rPr>
        <w:t xml:space="preserve"> quyết định của Bên Ngân hàng hoặc quy định của pháp luật có liên quan</w:t>
      </w:r>
      <w:r w:rsidR="00033764">
        <w:rPr>
          <w:rFonts w:ascii="Times New Roman" w:hAnsi="Times New Roman"/>
          <w:sz w:val="24"/>
          <w:szCs w:val="24"/>
          <w:lang w:val="en-US"/>
        </w:rPr>
        <w:t>;</w:t>
      </w:r>
    </w:p>
    <w:p w14:paraId="2B46D43C" w14:textId="77777777" w:rsidR="00DB0BC9" w:rsidRPr="001E4D15" w:rsidRDefault="00DB0BC9">
      <w:pPr>
        <w:keepNext/>
        <w:numPr>
          <w:ilvl w:val="0"/>
          <w:numId w:val="10"/>
        </w:numPr>
        <w:spacing w:before="120" w:after="120" w:line="240" w:lineRule="auto"/>
        <w:ind w:left="900" w:hanging="450"/>
        <w:jc w:val="both"/>
        <w:rPr>
          <w:rFonts w:ascii="Times New Roman" w:eastAsia="Times New Roman" w:hAnsi="Times New Roman" w:cs="Times New Roman"/>
          <w:sz w:val="24"/>
          <w:szCs w:val="24"/>
        </w:rPr>
      </w:pPr>
      <w:r w:rsidRPr="001E4D15">
        <w:rPr>
          <w:rFonts w:ascii="Times New Roman" w:eastAsia="Times New Roman" w:hAnsi="Times New Roman" w:cs="Times New Roman"/>
          <w:sz w:val="24"/>
          <w:szCs w:val="24"/>
        </w:rPr>
        <w:lastRenderedPageBreak/>
        <w:t xml:space="preserve">Không phải chịu trách nhiệm về những sai sót trong việc chi trả lương nếu nguyên nhân của những sai sót đó không thuộc lỗi của </w:t>
      </w:r>
      <w:r w:rsidR="00BC514F" w:rsidRPr="001E4D15">
        <w:rPr>
          <w:rFonts w:ascii="Times New Roman" w:eastAsia="Times New Roman" w:hAnsi="Times New Roman" w:cs="Times New Roman"/>
          <w:sz w:val="24"/>
          <w:szCs w:val="24"/>
        </w:rPr>
        <w:t>Bên Ngân hàng</w:t>
      </w:r>
      <w:r w:rsidRPr="001E4D15">
        <w:rPr>
          <w:rFonts w:ascii="Times New Roman" w:eastAsia="Times New Roman" w:hAnsi="Times New Roman" w:cs="Times New Roman"/>
          <w:sz w:val="24"/>
          <w:szCs w:val="24"/>
        </w:rPr>
        <w:t>;</w:t>
      </w:r>
    </w:p>
    <w:p w14:paraId="5748D378" w14:textId="77777777" w:rsidR="00DB0BC9" w:rsidRPr="001E4D15" w:rsidRDefault="00DB0BC9">
      <w:pPr>
        <w:keepNext/>
        <w:numPr>
          <w:ilvl w:val="0"/>
          <w:numId w:val="10"/>
        </w:numPr>
        <w:spacing w:before="120" w:after="120" w:line="240" w:lineRule="auto"/>
        <w:ind w:left="900" w:hanging="450"/>
        <w:jc w:val="both"/>
        <w:rPr>
          <w:rFonts w:ascii="Times New Roman" w:eastAsia="Times New Roman" w:hAnsi="Times New Roman" w:cs="Times New Roman"/>
          <w:sz w:val="24"/>
          <w:szCs w:val="24"/>
        </w:rPr>
      </w:pPr>
      <w:r w:rsidRPr="001E4D15">
        <w:rPr>
          <w:rFonts w:ascii="Times New Roman" w:eastAsia="Times New Roman" w:hAnsi="Times New Roman" w:cs="Times New Roman"/>
          <w:sz w:val="24"/>
          <w:szCs w:val="24"/>
        </w:rPr>
        <w:t xml:space="preserve">Yêu cầu </w:t>
      </w:r>
      <w:r w:rsidR="000D166B" w:rsidRPr="001E4D15">
        <w:rPr>
          <w:rFonts w:ascii="Times New Roman" w:eastAsia="Times New Roman" w:hAnsi="Times New Roman" w:cs="Times New Roman"/>
          <w:sz w:val="24"/>
          <w:szCs w:val="24"/>
        </w:rPr>
        <w:t>Khách hàng</w:t>
      </w:r>
      <w:r w:rsidRPr="001E4D15">
        <w:rPr>
          <w:rFonts w:ascii="Times New Roman" w:eastAsia="Times New Roman" w:hAnsi="Times New Roman" w:cs="Times New Roman"/>
          <w:sz w:val="24"/>
          <w:szCs w:val="24"/>
        </w:rPr>
        <w:t xml:space="preserve"> sử dụng </w:t>
      </w:r>
      <w:r w:rsidR="00342E81" w:rsidRPr="001E4D15">
        <w:rPr>
          <w:rFonts w:ascii="Times New Roman" w:eastAsia="Times New Roman" w:hAnsi="Times New Roman" w:cs="Times New Roman"/>
          <w:sz w:val="24"/>
          <w:szCs w:val="24"/>
        </w:rPr>
        <w:t>Lệnh thanh toán lương</w:t>
      </w:r>
      <w:r w:rsidR="00DB003C" w:rsidRPr="001E4D15">
        <w:rPr>
          <w:rFonts w:ascii="Times New Roman" w:eastAsia="Times New Roman" w:hAnsi="Times New Roman" w:cs="Times New Roman"/>
          <w:sz w:val="24"/>
          <w:szCs w:val="24"/>
        </w:rPr>
        <w:t>, Giấy nộp tiền</w:t>
      </w:r>
      <w:r w:rsidRPr="001E4D15">
        <w:rPr>
          <w:rFonts w:ascii="Times New Roman" w:eastAsia="Times New Roman" w:hAnsi="Times New Roman" w:cs="Times New Roman"/>
          <w:sz w:val="24"/>
          <w:szCs w:val="24"/>
        </w:rPr>
        <w:t xml:space="preserve"> đúng mẫu của </w:t>
      </w:r>
      <w:r w:rsidR="00BC514F" w:rsidRPr="001E4D15">
        <w:rPr>
          <w:rFonts w:ascii="Times New Roman" w:eastAsia="Times New Roman" w:hAnsi="Times New Roman" w:cs="Times New Roman"/>
          <w:sz w:val="24"/>
          <w:szCs w:val="24"/>
        </w:rPr>
        <w:t>Bên Ngân hàng</w:t>
      </w:r>
      <w:r w:rsidRPr="001E4D15">
        <w:rPr>
          <w:rFonts w:ascii="Times New Roman" w:eastAsia="Times New Roman" w:hAnsi="Times New Roman" w:cs="Times New Roman"/>
          <w:sz w:val="24"/>
          <w:szCs w:val="24"/>
        </w:rPr>
        <w:t>;</w:t>
      </w:r>
    </w:p>
    <w:p w14:paraId="1FE57BFC" w14:textId="77777777" w:rsidR="00DB0BC9" w:rsidRPr="001E4D15" w:rsidRDefault="00DB0BC9">
      <w:pPr>
        <w:keepNext/>
        <w:numPr>
          <w:ilvl w:val="0"/>
          <w:numId w:val="10"/>
        </w:numPr>
        <w:spacing w:before="120" w:after="120" w:line="240" w:lineRule="auto"/>
        <w:ind w:left="900" w:hanging="450"/>
        <w:jc w:val="both"/>
        <w:rPr>
          <w:rFonts w:ascii="Times New Roman" w:eastAsia="Times New Roman" w:hAnsi="Times New Roman" w:cs="Times New Roman"/>
          <w:sz w:val="24"/>
          <w:szCs w:val="24"/>
        </w:rPr>
      </w:pPr>
      <w:r w:rsidRPr="001E4D15">
        <w:rPr>
          <w:rFonts w:ascii="Times New Roman" w:eastAsia="Times New Roman" w:hAnsi="Times New Roman" w:cs="Times New Roman"/>
          <w:sz w:val="24"/>
          <w:szCs w:val="24"/>
        </w:rPr>
        <w:t xml:space="preserve">Yêu cầu </w:t>
      </w:r>
      <w:r w:rsidR="000D166B" w:rsidRPr="001E4D15">
        <w:rPr>
          <w:rFonts w:ascii="Times New Roman" w:eastAsia="Times New Roman" w:hAnsi="Times New Roman" w:cs="Times New Roman"/>
          <w:sz w:val="24"/>
          <w:szCs w:val="24"/>
        </w:rPr>
        <w:t>Khách hàng</w:t>
      </w:r>
      <w:r w:rsidRPr="001E4D15">
        <w:rPr>
          <w:rFonts w:ascii="Times New Roman" w:eastAsia="Times New Roman" w:hAnsi="Times New Roman" w:cs="Times New Roman"/>
          <w:sz w:val="24"/>
          <w:szCs w:val="24"/>
        </w:rPr>
        <w:t xml:space="preserve"> sử dụng dịch vụ trả lương</w:t>
      </w:r>
      <w:r w:rsidR="004D5BF3" w:rsidRPr="001E4D15">
        <w:rPr>
          <w:rFonts w:ascii="Times New Roman" w:eastAsia="Times New Roman" w:hAnsi="Times New Roman" w:cs="Times New Roman"/>
          <w:sz w:val="24"/>
          <w:szCs w:val="24"/>
        </w:rPr>
        <w:t xml:space="preserve"> qua tài khoản</w:t>
      </w:r>
      <w:r w:rsidRPr="001E4D15">
        <w:rPr>
          <w:rFonts w:ascii="Times New Roman" w:eastAsia="Times New Roman" w:hAnsi="Times New Roman" w:cs="Times New Roman"/>
          <w:sz w:val="24"/>
          <w:szCs w:val="24"/>
        </w:rPr>
        <w:t xml:space="preserve"> của </w:t>
      </w:r>
      <w:r w:rsidR="00BC514F" w:rsidRPr="001E4D15">
        <w:rPr>
          <w:rFonts w:ascii="Times New Roman" w:eastAsia="Times New Roman" w:hAnsi="Times New Roman" w:cs="Times New Roman"/>
          <w:sz w:val="24"/>
          <w:szCs w:val="24"/>
        </w:rPr>
        <w:t>Bên Ngân hàng</w:t>
      </w:r>
      <w:r w:rsidRPr="001E4D15">
        <w:rPr>
          <w:rFonts w:ascii="Times New Roman" w:eastAsia="Times New Roman" w:hAnsi="Times New Roman" w:cs="Times New Roman"/>
          <w:sz w:val="24"/>
          <w:szCs w:val="24"/>
        </w:rPr>
        <w:t xml:space="preserve"> theo các nội dung thỏa thuận trong Hợp đồng này;</w:t>
      </w:r>
    </w:p>
    <w:p w14:paraId="41D240C6" w14:textId="77777777" w:rsidR="00DB0BC9" w:rsidRPr="001E4D15" w:rsidRDefault="00DB0BC9">
      <w:pPr>
        <w:keepNext/>
        <w:numPr>
          <w:ilvl w:val="0"/>
          <w:numId w:val="10"/>
        </w:numPr>
        <w:spacing w:before="120" w:after="120" w:line="240" w:lineRule="auto"/>
        <w:ind w:left="900" w:hanging="450"/>
        <w:jc w:val="both"/>
        <w:rPr>
          <w:rFonts w:ascii="Times New Roman" w:eastAsia="Times New Roman" w:hAnsi="Times New Roman" w:cs="Times New Roman"/>
          <w:sz w:val="24"/>
          <w:szCs w:val="24"/>
        </w:rPr>
      </w:pPr>
      <w:r w:rsidRPr="001E4D15">
        <w:rPr>
          <w:rFonts w:ascii="Times New Roman" w:eastAsia="Times New Roman" w:hAnsi="Times New Roman" w:cs="Times New Roman"/>
          <w:sz w:val="24"/>
          <w:szCs w:val="24"/>
        </w:rPr>
        <w:t xml:space="preserve">Yêu cầu </w:t>
      </w:r>
      <w:r w:rsidR="000D166B" w:rsidRPr="001E4D15">
        <w:rPr>
          <w:rFonts w:ascii="Times New Roman" w:eastAsia="Times New Roman" w:hAnsi="Times New Roman" w:cs="Times New Roman"/>
          <w:sz w:val="24"/>
          <w:szCs w:val="24"/>
        </w:rPr>
        <w:t>Khách hàng</w:t>
      </w:r>
      <w:r w:rsidRPr="001E4D15">
        <w:rPr>
          <w:rFonts w:ascii="Times New Roman" w:eastAsia="Times New Roman" w:hAnsi="Times New Roman" w:cs="Times New Roman"/>
          <w:sz w:val="24"/>
          <w:szCs w:val="24"/>
        </w:rPr>
        <w:t xml:space="preserve"> cung cấp đầy đủ thông tin cần thiết về </w:t>
      </w:r>
      <w:r w:rsidR="0014377D" w:rsidRPr="001E4D15">
        <w:rPr>
          <w:rFonts w:ascii="Times New Roman" w:eastAsia="Times New Roman" w:hAnsi="Times New Roman" w:cs="Times New Roman"/>
          <w:sz w:val="24"/>
          <w:szCs w:val="24"/>
        </w:rPr>
        <w:t xml:space="preserve">Người hưởng lương </w:t>
      </w:r>
      <w:r w:rsidRPr="001E4D15">
        <w:rPr>
          <w:rFonts w:ascii="Times New Roman" w:eastAsia="Times New Roman" w:hAnsi="Times New Roman" w:cs="Times New Roman"/>
          <w:sz w:val="24"/>
          <w:szCs w:val="24"/>
        </w:rPr>
        <w:t xml:space="preserve">được nhận lương qua tài khoản mở tại </w:t>
      </w:r>
      <w:r w:rsidR="00BC514F" w:rsidRPr="001E4D15">
        <w:rPr>
          <w:rFonts w:ascii="Times New Roman" w:eastAsia="Times New Roman" w:hAnsi="Times New Roman" w:cs="Times New Roman"/>
          <w:sz w:val="24"/>
          <w:szCs w:val="24"/>
        </w:rPr>
        <w:t>Bên Ngân hàng</w:t>
      </w:r>
      <w:r w:rsidRPr="001E4D15">
        <w:rPr>
          <w:rFonts w:ascii="Times New Roman" w:eastAsia="Times New Roman" w:hAnsi="Times New Roman" w:cs="Times New Roman"/>
          <w:sz w:val="24"/>
          <w:szCs w:val="24"/>
        </w:rPr>
        <w:t xml:space="preserve"> và/hoặc Ngân hàng khác để phục vụ việc thanh toán lương;</w:t>
      </w:r>
    </w:p>
    <w:p w14:paraId="3A0BB7AF" w14:textId="77777777" w:rsidR="00DB0BC9" w:rsidRPr="001E4D15" w:rsidRDefault="00DB0BC9">
      <w:pPr>
        <w:keepNext/>
        <w:numPr>
          <w:ilvl w:val="0"/>
          <w:numId w:val="10"/>
        </w:numPr>
        <w:spacing w:before="120" w:after="120" w:line="240" w:lineRule="auto"/>
        <w:ind w:left="900" w:hanging="450"/>
        <w:jc w:val="both"/>
        <w:rPr>
          <w:rFonts w:ascii="Times New Roman" w:eastAsia="Times New Roman" w:hAnsi="Times New Roman" w:cs="Times New Roman"/>
          <w:sz w:val="24"/>
          <w:szCs w:val="24"/>
        </w:rPr>
      </w:pPr>
      <w:r w:rsidRPr="001E4D15">
        <w:rPr>
          <w:rFonts w:ascii="Times New Roman" w:eastAsia="Times New Roman" w:hAnsi="Times New Roman" w:cs="Times New Roman"/>
          <w:sz w:val="24"/>
          <w:szCs w:val="24"/>
        </w:rPr>
        <w:t xml:space="preserve">Yêu cầu </w:t>
      </w:r>
      <w:r w:rsidR="000D166B" w:rsidRPr="001E4D15">
        <w:rPr>
          <w:rFonts w:ascii="Times New Roman" w:eastAsia="Times New Roman" w:hAnsi="Times New Roman" w:cs="Times New Roman"/>
          <w:sz w:val="24"/>
          <w:szCs w:val="24"/>
        </w:rPr>
        <w:t>Khách hàng</w:t>
      </w:r>
      <w:r w:rsidRPr="001E4D15">
        <w:rPr>
          <w:rFonts w:ascii="Times New Roman" w:eastAsia="Times New Roman" w:hAnsi="Times New Roman" w:cs="Times New Roman"/>
          <w:sz w:val="24"/>
          <w:szCs w:val="24"/>
        </w:rPr>
        <w:t xml:space="preserve"> cung cấp đầy đủ, xác nhận và chịu trách nhiệm về tính chính xác của các thông tin liên quan (như lương, thưởng, phụ cấp,...của CBNV) và </w:t>
      </w:r>
      <w:r w:rsidR="000D166B" w:rsidRPr="001E4D15">
        <w:rPr>
          <w:rFonts w:ascii="Times New Roman" w:eastAsia="Times New Roman" w:hAnsi="Times New Roman" w:cs="Times New Roman"/>
          <w:sz w:val="24"/>
          <w:szCs w:val="24"/>
        </w:rPr>
        <w:t>Khách hàng</w:t>
      </w:r>
      <w:r w:rsidRPr="001E4D15">
        <w:rPr>
          <w:rFonts w:ascii="Times New Roman" w:eastAsia="Times New Roman" w:hAnsi="Times New Roman" w:cs="Times New Roman"/>
          <w:sz w:val="24"/>
          <w:szCs w:val="24"/>
        </w:rPr>
        <w:t xml:space="preserve"> thông báo kịp thời sự thay đổi nhân sự tại </w:t>
      </w:r>
      <w:r w:rsidR="000D166B" w:rsidRPr="001E4D15">
        <w:rPr>
          <w:rFonts w:ascii="Times New Roman" w:eastAsia="Times New Roman" w:hAnsi="Times New Roman" w:cs="Times New Roman"/>
          <w:sz w:val="24"/>
          <w:szCs w:val="24"/>
        </w:rPr>
        <w:t>Khách hàng</w:t>
      </w:r>
      <w:r w:rsidRPr="001E4D15">
        <w:rPr>
          <w:rFonts w:ascii="Times New Roman" w:eastAsia="Times New Roman" w:hAnsi="Times New Roman" w:cs="Times New Roman"/>
          <w:sz w:val="24"/>
          <w:szCs w:val="24"/>
        </w:rPr>
        <w:t xml:space="preserve"> (nếu có) để hỗ trợ </w:t>
      </w:r>
      <w:r w:rsidR="00BC514F" w:rsidRPr="001E4D15">
        <w:rPr>
          <w:rFonts w:ascii="Times New Roman" w:eastAsia="Times New Roman" w:hAnsi="Times New Roman" w:cs="Times New Roman"/>
          <w:sz w:val="24"/>
          <w:szCs w:val="24"/>
        </w:rPr>
        <w:t>Bên Ngân hàng</w:t>
      </w:r>
      <w:r w:rsidRPr="001E4D15">
        <w:rPr>
          <w:rFonts w:ascii="Times New Roman" w:eastAsia="Times New Roman" w:hAnsi="Times New Roman" w:cs="Times New Roman"/>
          <w:sz w:val="24"/>
          <w:szCs w:val="24"/>
        </w:rPr>
        <w:t xml:space="preserve"> trong việc cung cấp các sản phẩm, dịch vụ và áp dụng chính sách ưu đãi tới CBNV của </w:t>
      </w:r>
      <w:r w:rsidR="000D166B" w:rsidRPr="001E4D15">
        <w:rPr>
          <w:rFonts w:ascii="Times New Roman" w:eastAsia="Times New Roman" w:hAnsi="Times New Roman" w:cs="Times New Roman"/>
          <w:sz w:val="24"/>
          <w:szCs w:val="24"/>
        </w:rPr>
        <w:t>Khách hàng</w:t>
      </w:r>
      <w:r w:rsidRPr="001E4D15">
        <w:rPr>
          <w:rFonts w:ascii="Times New Roman" w:eastAsia="Times New Roman" w:hAnsi="Times New Roman" w:cs="Times New Roman"/>
          <w:sz w:val="24"/>
          <w:szCs w:val="24"/>
        </w:rPr>
        <w:t>;</w:t>
      </w:r>
    </w:p>
    <w:p w14:paraId="6E92808D" w14:textId="77777777" w:rsidR="00DB0BC9" w:rsidRPr="001E4D15" w:rsidRDefault="00DB0BC9">
      <w:pPr>
        <w:keepNext/>
        <w:numPr>
          <w:ilvl w:val="0"/>
          <w:numId w:val="10"/>
        </w:numPr>
        <w:spacing w:before="120" w:after="120" w:line="240" w:lineRule="auto"/>
        <w:ind w:left="900" w:hanging="450"/>
        <w:jc w:val="both"/>
        <w:rPr>
          <w:rFonts w:ascii="Times New Roman" w:eastAsia="Times New Roman" w:hAnsi="Times New Roman" w:cs="Times New Roman"/>
          <w:sz w:val="24"/>
          <w:szCs w:val="24"/>
        </w:rPr>
      </w:pPr>
      <w:r w:rsidRPr="001E4D15">
        <w:rPr>
          <w:rFonts w:ascii="Times New Roman" w:eastAsia="Times New Roman" w:hAnsi="Times New Roman" w:cs="Times New Roman"/>
          <w:sz w:val="24"/>
          <w:szCs w:val="24"/>
        </w:rPr>
        <w:t xml:space="preserve">Yêu cầu </w:t>
      </w:r>
      <w:r w:rsidR="000D166B" w:rsidRPr="001E4D15">
        <w:rPr>
          <w:rFonts w:ascii="Times New Roman" w:eastAsia="Times New Roman" w:hAnsi="Times New Roman" w:cs="Times New Roman"/>
          <w:sz w:val="24"/>
          <w:szCs w:val="24"/>
        </w:rPr>
        <w:t>Khách hàng</w:t>
      </w:r>
      <w:r w:rsidRPr="001E4D15">
        <w:rPr>
          <w:rFonts w:ascii="Times New Roman" w:eastAsia="Times New Roman" w:hAnsi="Times New Roman" w:cs="Times New Roman"/>
          <w:sz w:val="24"/>
          <w:szCs w:val="24"/>
        </w:rPr>
        <w:t xml:space="preserve"> hỗ trợ để </w:t>
      </w:r>
      <w:r w:rsidR="00BC514F" w:rsidRPr="001E4D15">
        <w:rPr>
          <w:rFonts w:ascii="Times New Roman" w:eastAsia="Times New Roman" w:hAnsi="Times New Roman" w:cs="Times New Roman"/>
          <w:sz w:val="24"/>
          <w:szCs w:val="24"/>
        </w:rPr>
        <w:t>Bên Ngân hàng</w:t>
      </w:r>
      <w:r w:rsidRPr="001E4D15">
        <w:rPr>
          <w:rFonts w:ascii="Times New Roman" w:eastAsia="Times New Roman" w:hAnsi="Times New Roman" w:cs="Times New Roman"/>
          <w:sz w:val="24"/>
          <w:szCs w:val="24"/>
        </w:rPr>
        <w:t xml:space="preserve"> triển khai cung cấp các sản phẩm, dịch vụ tới CBNV </w:t>
      </w:r>
      <w:r w:rsidR="000D166B" w:rsidRPr="001E4D15">
        <w:rPr>
          <w:rFonts w:ascii="Times New Roman" w:eastAsia="Times New Roman" w:hAnsi="Times New Roman" w:cs="Times New Roman"/>
          <w:sz w:val="24"/>
          <w:szCs w:val="24"/>
        </w:rPr>
        <w:t>Khách hàng</w:t>
      </w:r>
      <w:r w:rsidRPr="001E4D15">
        <w:rPr>
          <w:rFonts w:ascii="Times New Roman" w:eastAsia="Times New Roman" w:hAnsi="Times New Roman" w:cs="Times New Roman"/>
          <w:sz w:val="24"/>
          <w:szCs w:val="24"/>
        </w:rPr>
        <w:t xml:space="preserve">, thông qua việc cho phép </w:t>
      </w:r>
      <w:r w:rsidR="00BC514F" w:rsidRPr="001E4D15">
        <w:rPr>
          <w:rFonts w:ascii="Times New Roman" w:eastAsia="Times New Roman" w:hAnsi="Times New Roman" w:cs="Times New Roman"/>
          <w:sz w:val="24"/>
          <w:szCs w:val="24"/>
        </w:rPr>
        <w:t>Bên Ngân hàng</w:t>
      </w:r>
      <w:r w:rsidRPr="001E4D15">
        <w:rPr>
          <w:rFonts w:ascii="Times New Roman" w:eastAsia="Times New Roman" w:hAnsi="Times New Roman" w:cs="Times New Roman"/>
          <w:sz w:val="24"/>
          <w:szCs w:val="24"/>
        </w:rPr>
        <w:t xml:space="preserve"> tổ chức chương trình giới thiệu sản phẩm, bán hàng ở các khu vực được </w:t>
      </w:r>
      <w:r w:rsidR="000D166B" w:rsidRPr="001E4D15">
        <w:rPr>
          <w:rFonts w:ascii="Times New Roman" w:eastAsia="Times New Roman" w:hAnsi="Times New Roman" w:cs="Times New Roman"/>
          <w:sz w:val="24"/>
          <w:szCs w:val="24"/>
        </w:rPr>
        <w:t>Khách hàng</w:t>
      </w:r>
      <w:r w:rsidRPr="001E4D15">
        <w:rPr>
          <w:rFonts w:ascii="Times New Roman" w:eastAsia="Times New Roman" w:hAnsi="Times New Roman" w:cs="Times New Roman"/>
          <w:sz w:val="24"/>
          <w:szCs w:val="24"/>
        </w:rPr>
        <w:t xml:space="preserve"> chỉ định tại Trụ sở của </w:t>
      </w:r>
      <w:r w:rsidR="000D166B" w:rsidRPr="001E4D15">
        <w:rPr>
          <w:rFonts w:ascii="Times New Roman" w:eastAsia="Times New Roman" w:hAnsi="Times New Roman" w:cs="Times New Roman"/>
          <w:sz w:val="24"/>
          <w:szCs w:val="24"/>
        </w:rPr>
        <w:t>Khách hàng</w:t>
      </w:r>
      <w:r w:rsidRPr="001E4D15">
        <w:rPr>
          <w:rFonts w:ascii="Times New Roman" w:eastAsia="Times New Roman" w:hAnsi="Times New Roman" w:cs="Times New Roman"/>
          <w:sz w:val="24"/>
          <w:szCs w:val="24"/>
        </w:rPr>
        <w:t xml:space="preserve"> vào những giờ hợp lý của bất kỳ Ngày làm việc nào;</w:t>
      </w:r>
    </w:p>
    <w:p w14:paraId="055A821C" w14:textId="77777777" w:rsidR="00DB0BC9" w:rsidRPr="001E4D15" w:rsidRDefault="00DB0BC9">
      <w:pPr>
        <w:keepNext/>
        <w:numPr>
          <w:ilvl w:val="0"/>
          <w:numId w:val="10"/>
        </w:numPr>
        <w:spacing w:before="120" w:after="120" w:line="240" w:lineRule="auto"/>
        <w:ind w:left="900" w:hanging="450"/>
        <w:jc w:val="both"/>
        <w:rPr>
          <w:rFonts w:ascii="Times New Roman" w:eastAsia="Times New Roman" w:hAnsi="Times New Roman" w:cs="Times New Roman"/>
          <w:sz w:val="24"/>
          <w:szCs w:val="24"/>
        </w:rPr>
      </w:pPr>
      <w:r w:rsidRPr="001E4D15">
        <w:rPr>
          <w:rFonts w:ascii="Times New Roman" w:eastAsia="Times New Roman" w:hAnsi="Times New Roman" w:cs="Times New Roman"/>
          <w:sz w:val="24"/>
          <w:szCs w:val="24"/>
        </w:rPr>
        <w:t xml:space="preserve">Các quyền khác </w:t>
      </w:r>
      <w:proofErr w:type="gramStart"/>
      <w:r w:rsidRPr="001E4D15">
        <w:rPr>
          <w:rFonts w:ascii="Times New Roman" w:eastAsia="Times New Roman" w:hAnsi="Times New Roman" w:cs="Times New Roman"/>
          <w:sz w:val="24"/>
          <w:szCs w:val="24"/>
        </w:rPr>
        <w:t>theo</w:t>
      </w:r>
      <w:proofErr w:type="gramEnd"/>
      <w:r w:rsidRPr="001E4D15">
        <w:rPr>
          <w:rFonts w:ascii="Times New Roman" w:eastAsia="Times New Roman" w:hAnsi="Times New Roman" w:cs="Times New Roman"/>
          <w:sz w:val="24"/>
          <w:szCs w:val="24"/>
        </w:rPr>
        <w:t xml:space="preserve"> quy định tại Hợp đồng này</w:t>
      </w:r>
      <w:r w:rsidR="0014377D" w:rsidRPr="001E4D15">
        <w:rPr>
          <w:rFonts w:ascii="Times New Roman" w:eastAsia="Times New Roman" w:hAnsi="Times New Roman" w:cs="Times New Roman"/>
          <w:sz w:val="24"/>
          <w:szCs w:val="24"/>
        </w:rPr>
        <w:t xml:space="preserve">, </w:t>
      </w:r>
      <w:r w:rsidR="00605C92" w:rsidRPr="001E4D15">
        <w:rPr>
          <w:rFonts w:ascii="Times New Roman" w:eastAsia="Times New Roman" w:hAnsi="Times New Roman" w:cs="Times New Roman"/>
          <w:sz w:val="24"/>
          <w:szCs w:val="24"/>
        </w:rPr>
        <w:t>Hợp đồng mở và sử dụng Tài khoản trả lương</w:t>
      </w:r>
      <w:r w:rsidR="0014377D" w:rsidRPr="001E4D15">
        <w:rPr>
          <w:rFonts w:ascii="Times New Roman" w:eastAsia="Times New Roman" w:hAnsi="Times New Roman" w:cs="Times New Roman"/>
          <w:sz w:val="24"/>
          <w:szCs w:val="24"/>
        </w:rPr>
        <w:t xml:space="preserve">, Hợp đồng </w:t>
      </w:r>
      <w:r w:rsidR="00BA3D94" w:rsidRPr="001E4D15">
        <w:rPr>
          <w:rFonts w:ascii="Times New Roman" w:eastAsia="Times New Roman" w:hAnsi="Times New Roman" w:cs="Times New Roman"/>
          <w:sz w:val="24"/>
          <w:szCs w:val="24"/>
        </w:rPr>
        <w:t xml:space="preserve">cung cấp và sử dụng dịch vụ ngân hàng trực tuyến </w:t>
      </w:r>
      <w:r w:rsidRPr="001E4D15">
        <w:rPr>
          <w:rFonts w:ascii="Times New Roman" w:eastAsia="Times New Roman" w:hAnsi="Times New Roman" w:cs="Times New Roman"/>
          <w:sz w:val="24"/>
          <w:szCs w:val="24"/>
        </w:rPr>
        <w:t>và quy định pháp luật có liên quan.</w:t>
      </w:r>
    </w:p>
    <w:p w14:paraId="7C3E1A66" w14:textId="77777777" w:rsidR="00DB0BC9" w:rsidRPr="001E4D15" w:rsidRDefault="00DB0BC9">
      <w:pPr>
        <w:keepNext/>
        <w:numPr>
          <w:ilvl w:val="2"/>
          <w:numId w:val="9"/>
        </w:numPr>
        <w:spacing w:before="120" w:after="120" w:line="240" w:lineRule="auto"/>
        <w:ind w:left="450" w:hanging="450"/>
        <w:jc w:val="both"/>
        <w:rPr>
          <w:rFonts w:ascii="Times New Roman" w:eastAsia="Times New Roman" w:hAnsi="Times New Roman" w:cs="Times New Roman"/>
          <w:sz w:val="24"/>
          <w:szCs w:val="24"/>
        </w:rPr>
      </w:pPr>
      <w:r w:rsidRPr="001E4D15">
        <w:rPr>
          <w:rFonts w:ascii="Times New Roman" w:eastAsia="Times New Roman" w:hAnsi="Times New Roman" w:cs="Times New Roman"/>
          <w:sz w:val="24"/>
          <w:szCs w:val="24"/>
        </w:rPr>
        <w:t xml:space="preserve">Nghĩa vụ của </w:t>
      </w:r>
      <w:r w:rsidR="00BC514F" w:rsidRPr="001E4D15">
        <w:rPr>
          <w:rFonts w:ascii="Times New Roman" w:eastAsia="Times New Roman" w:hAnsi="Times New Roman" w:cs="Times New Roman"/>
          <w:sz w:val="24"/>
          <w:szCs w:val="24"/>
        </w:rPr>
        <w:t>Bên Ngân hàng</w:t>
      </w:r>
    </w:p>
    <w:p w14:paraId="7587BE07" w14:textId="77777777" w:rsidR="00DB0BC9" w:rsidRPr="001E4D15" w:rsidRDefault="00DB0BC9">
      <w:pPr>
        <w:keepNext/>
        <w:numPr>
          <w:ilvl w:val="0"/>
          <w:numId w:val="11"/>
        </w:numPr>
        <w:spacing w:before="120" w:after="120" w:line="240" w:lineRule="auto"/>
        <w:ind w:left="900" w:hanging="450"/>
        <w:jc w:val="both"/>
        <w:rPr>
          <w:rFonts w:ascii="Times New Roman" w:eastAsia="Times New Roman" w:hAnsi="Times New Roman" w:cs="Times New Roman"/>
          <w:sz w:val="24"/>
          <w:szCs w:val="24"/>
        </w:rPr>
      </w:pPr>
      <w:r w:rsidRPr="001E4D15">
        <w:rPr>
          <w:rFonts w:ascii="Times New Roman" w:eastAsia="Times New Roman" w:hAnsi="Times New Roman" w:cs="Times New Roman"/>
          <w:sz w:val="24"/>
          <w:szCs w:val="24"/>
        </w:rPr>
        <w:t xml:space="preserve">Thực hiện chi trả lương theo đúng </w:t>
      </w:r>
      <w:r w:rsidR="00342E81" w:rsidRPr="001E4D15">
        <w:rPr>
          <w:rFonts w:ascii="Times New Roman" w:eastAsia="Times New Roman" w:hAnsi="Times New Roman" w:cs="Times New Roman"/>
          <w:sz w:val="24"/>
          <w:szCs w:val="24"/>
        </w:rPr>
        <w:t>Lệnh thanh toán lương</w:t>
      </w:r>
      <w:r w:rsidR="006C59D8" w:rsidRPr="001E4D15">
        <w:rPr>
          <w:rFonts w:ascii="Times New Roman" w:eastAsia="Times New Roman" w:hAnsi="Times New Roman" w:cs="Times New Roman"/>
          <w:sz w:val="24"/>
          <w:szCs w:val="24"/>
        </w:rPr>
        <w:t>, Giấy nộp tiền</w:t>
      </w:r>
      <w:r w:rsidR="001021FA" w:rsidRPr="001E4D15">
        <w:rPr>
          <w:rFonts w:ascii="Times New Roman" w:eastAsia="Times New Roman" w:hAnsi="Times New Roman" w:cs="Times New Roman"/>
          <w:sz w:val="24"/>
          <w:szCs w:val="24"/>
        </w:rPr>
        <w:t xml:space="preserve"> </w:t>
      </w:r>
      <w:r w:rsidRPr="001E4D15">
        <w:rPr>
          <w:rFonts w:ascii="Times New Roman" w:eastAsia="Times New Roman" w:hAnsi="Times New Roman" w:cs="Times New Roman"/>
          <w:sz w:val="24"/>
          <w:szCs w:val="24"/>
        </w:rPr>
        <w:t xml:space="preserve">của </w:t>
      </w:r>
      <w:r w:rsidR="000D166B" w:rsidRPr="001E4D15">
        <w:rPr>
          <w:rFonts w:ascii="Times New Roman" w:eastAsia="Times New Roman" w:hAnsi="Times New Roman" w:cs="Times New Roman"/>
          <w:sz w:val="24"/>
          <w:szCs w:val="24"/>
        </w:rPr>
        <w:t>Khách hàng</w:t>
      </w:r>
      <w:r w:rsidR="00291752" w:rsidRPr="001E4D15">
        <w:rPr>
          <w:rFonts w:ascii="Times New Roman" w:eastAsia="Times New Roman" w:hAnsi="Times New Roman" w:cs="Times New Roman"/>
          <w:sz w:val="24"/>
          <w:szCs w:val="24"/>
        </w:rPr>
        <w:t xml:space="preserve"> khi đủ điều kiện</w:t>
      </w:r>
      <w:r w:rsidRPr="001E4D15">
        <w:rPr>
          <w:rFonts w:ascii="Times New Roman" w:eastAsia="Times New Roman" w:hAnsi="Times New Roman" w:cs="Times New Roman"/>
          <w:sz w:val="24"/>
          <w:szCs w:val="24"/>
        </w:rPr>
        <w:t>;</w:t>
      </w:r>
    </w:p>
    <w:p w14:paraId="7391FFDC" w14:textId="0C79B720" w:rsidR="00DB0BC9" w:rsidRPr="001E4D15" w:rsidRDefault="00DB0BC9">
      <w:pPr>
        <w:keepNext/>
        <w:numPr>
          <w:ilvl w:val="0"/>
          <w:numId w:val="11"/>
        </w:numPr>
        <w:spacing w:before="120" w:after="120" w:line="240" w:lineRule="auto"/>
        <w:ind w:left="900" w:hanging="450"/>
        <w:jc w:val="both"/>
        <w:rPr>
          <w:rFonts w:ascii="Times New Roman" w:eastAsia="Times New Roman" w:hAnsi="Times New Roman" w:cs="Times New Roman"/>
          <w:sz w:val="24"/>
          <w:szCs w:val="24"/>
        </w:rPr>
      </w:pPr>
      <w:r w:rsidRPr="001E4D15">
        <w:rPr>
          <w:rFonts w:ascii="Times New Roman" w:eastAsia="Times New Roman" w:hAnsi="Times New Roman" w:cs="Times New Roman"/>
          <w:sz w:val="24"/>
          <w:szCs w:val="24"/>
        </w:rPr>
        <w:t xml:space="preserve">Thông báo bằng văn bản tới </w:t>
      </w:r>
      <w:r w:rsidR="000D166B" w:rsidRPr="001E4D15">
        <w:rPr>
          <w:rFonts w:ascii="Times New Roman" w:eastAsia="Times New Roman" w:hAnsi="Times New Roman" w:cs="Times New Roman"/>
          <w:sz w:val="24"/>
          <w:szCs w:val="24"/>
        </w:rPr>
        <w:t>Khách hàng</w:t>
      </w:r>
      <w:r w:rsidRPr="001E4D15">
        <w:rPr>
          <w:rFonts w:ascii="Times New Roman" w:eastAsia="Times New Roman" w:hAnsi="Times New Roman" w:cs="Times New Roman"/>
          <w:sz w:val="24"/>
          <w:szCs w:val="24"/>
        </w:rPr>
        <w:t xml:space="preserve">, công bố trên website (trang thông tin điện tử) chính thức của </w:t>
      </w:r>
      <w:r w:rsidR="00BC514F" w:rsidRPr="001E4D15">
        <w:rPr>
          <w:rFonts w:ascii="Times New Roman" w:eastAsia="Times New Roman" w:hAnsi="Times New Roman" w:cs="Times New Roman"/>
          <w:sz w:val="24"/>
          <w:szCs w:val="24"/>
        </w:rPr>
        <w:t>Bên Ngân hàng</w:t>
      </w:r>
      <w:r w:rsidRPr="001E4D15">
        <w:rPr>
          <w:rFonts w:ascii="Times New Roman" w:eastAsia="Times New Roman" w:hAnsi="Times New Roman" w:cs="Times New Roman"/>
          <w:sz w:val="24"/>
          <w:szCs w:val="24"/>
        </w:rPr>
        <w:t xml:space="preserve"> hoặc niêm yết tại các điểm giao dịch của </w:t>
      </w:r>
      <w:r w:rsidR="00BC514F" w:rsidRPr="001E4D15">
        <w:rPr>
          <w:rFonts w:ascii="Times New Roman" w:eastAsia="Times New Roman" w:hAnsi="Times New Roman" w:cs="Times New Roman"/>
          <w:sz w:val="24"/>
          <w:szCs w:val="24"/>
        </w:rPr>
        <w:t>Bên Ngân hàng</w:t>
      </w:r>
      <w:r w:rsidRPr="001E4D15">
        <w:rPr>
          <w:rFonts w:ascii="Times New Roman" w:eastAsia="Times New Roman" w:hAnsi="Times New Roman" w:cs="Times New Roman"/>
          <w:sz w:val="24"/>
          <w:szCs w:val="24"/>
        </w:rPr>
        <w:t xml:space="preserve"> khi có sự thay đổi về mức phí dịch vụ và những thay đổi khác liên quan đến dịch vụ Trả lương qua tài khoản này</w:t>
      </w:r>
      <w:r w:rsidR="00EA390A">
        <w:rPr>
          <w:rFonts w:ascii="Times New Roman" w:eastAsia="Times New Roman" w:hAnsi="Times New Roman" w:cs="Times New Roman"/>
          <w:sz w:val="24"/>
          <w:szCs w:val="24"/>
        </w:rPr>
        <w:t>;</w:t>
      </w:r>
    </w:p>
    <w:p w14:paraId="43119BB9" w14:textId="77777777" w:rsidR="00DB0BC9" w:rsidRPr="001E4D15" w:rsidRDefault="00DB0BC9">
      <w:pPr>
        <w:keepNext/>
        <w:numPr>
          <w:ilvl w:val="0"/>
          <w:numId w:val="11"/>
        </w:numPr>
        <w:spacing w:before="120" w:after="120" w:line="240" w:lineRule="auto"/>
        <w:ind w:left="900" w:hanging="450"/>
        <w:jc w:val="both"/>
        <w:rPr>
          <w:rFonts w:ascii="Times New Roman" w:eastAsia="Times New Roman" w:hAnsi="Times New Roman" w:cs="Times New Roman"/>
          <w:sz w:val="24"/>
          <w:szCs w:val="24"/>
        </w:rPr>
      </w:pPr>
      <w:r w:rsidRPr="001E4D15">
        <w:rPr>
          <w:rFonts w:ascii="Times New Roman" w:eastAsia="Times New Roman" w:hAnsi="Times New Roman" w:cs="Times New Roman"/>
          <w:sz w:val="24"/>
          <w:szCs w:val="24"/>
        </w:rPr>
        <w:t xml:space="preserve">Các nghĩa vụ khác </w:t>
      </w:r>
      <w:proofErr w:type="gramStart"/>
      <w:r w:rsidRPr="001E4D15">
        <w:rPr>
          <w:rFonts w:ascii="Times New Roman" w:eastAsia="Times New Roman" w:hAnsi="Times New Roman" w:cs="Times New Roman"/>
          <w:sz w:val="24"/>
          <w:szCs w:val="24"/>
        </w:rPr>
        <w:t>theo</w:t>
      </w:r>
      <w:proofErr w:type="gramEnd"/>
      <w:r w:rsidRPr="001E4D15">
        <w:rPr>
          <w:rFonts w:ascii="Times New Roman" w:eastAsia="Times New Roman" w:hAnsi="Times New Roman" w:cs="Times New Roman"/>
          <w:sz w:val="24"/>
          <w:szCs w:val="24"/>
        </w:rPr>
        <w:t xml:space="preserve"> quy định tại </w:t>
      </w:r>
      <w:r w:rsidR="0014377D" w:rsidRPr="001E4D15">
        <w:rPr>
          <w:rFonts w:ascii="Times New Roman" w:eastAsia="Times New Roman" w:hAnsi="Times New Roman" w:cs="Times New Roman"/>
          <w:sz w:val="24"/>
          <w:szCs w:val="24"/>
        </w:rPr>
        <w:t xml:space="preserve">Hợp đồng này, </w:t>
      </w:r>
      <w:r w:rsidR="00605C92" w:rsidRPr="001E4D15">
        <w:rPr>
          <w:rFonts w:ascii="Times New Roman" w:eastAsia="Times New Roman" w:hAnsi="Times New Roman" w:cs="Times New Roman"/>
          <w:sz w:val="24"/>
          <w:szCs w:val="24"/>
        </w:rPr>
        <w:t xml:space="preserve">Hợp đồng mở và sử dụng Tài khoản trả lương </w:t>
      </w:r>
      <w:r w:rsidR="0014377D" w:rsidRPr="001E4D15">
        <w:rPr>
          <w:rFonts w:ascii="Times New Roman" w:eastAsia="Times New Roman" w:hAnsi="Times New Roman" w:cs="Times New Roman"/>
          <w:sz w:val="24"/>
          <w:szCs w:val="24"/>
        </w:rPr>
        <w:t>và quy định pháp luật có liên quan.</w:t>
      </w:r>
    </w:p>
    <w:p w14:paraId="158FEB57" w14:textId="77777777" w:rsidR="00DB0BC9" w:rsidRPr="001E4D15" w:rsidRDefault="00DB0BC9">
      <w:pPr>
        <w:keepNext/>
        <w:numPr>
          <w:ilvl w:val="0"/>
          <w:numId w:val="1"/>
        </w:numPr>
        <w:spacing w:before="120" w:after="120" w:line="240" w:lineRule="auto"/>
        <w:ind w:left="990"/>
        <w:jc w:val="both"/>
        <w:rPr>
          <w:rFonts w:ascii="Times New Roman" w:eastAsia="Times New Roman" w:hAnsi="Times New Roman" w:cs="Times New Roman"/>
          <w:b/>
          <w:sz w:val="24"/>
          <w:szCs w:val="24"/>
        </w:rPr>
      </w:pPr>
      <w:r w:rsidRPr="001E4D15">
        <w:rPr>
          <w:rFonts w:ascii="Times New Roman" w:eastAsia="Times New Roman" w:hAnsi="Times New Roman" w:cs="Times New Roman"/>
          <w:b/>
          <w:sz w:val="24"/>
          <w:szCs w:val="24"/>
        </w:rPr>
        <w:t xml:space="preserve">Quyền và nghĩa vụ của </w:t>
      </w:r>
      <w:r w:rsidR="000D166B" w:rsidRPr="001E4D15">
        <w:rPr>
          <w:rFonts w:ascii="Times New Roman" w:eastAsia="Times New Roman" w:hAnsi="Times New Roman" w:cs="Times New Roman"/>
          <w:b/>
          <w:sz w:val="24"/>
          <w:szCs w:val="24"/>
        </w:rPr>
        <w:t>Khách hàng</w:t>
      </w:r>
    </w:p>
    <w:p w14:paraId="4D4427FF" w14:textId="77777777" w:rsidR="00DB0BC9" w:rsidRPr="001E4D15" w:rsidRDefault="00DB0BC9">
      <w:pPr>
        <w:keepNext/>
        <w:numPr>
          <w:ilvl w:val="0"/>
          <w:numId w:val="12"/>
        </w:numPr>
        <w:spacing w:before="120" w:after="120" w:line="240" w:lineRule="auto"/>
        <w:ind w:left="450" w:hanging="450"/>
        <w:jc w:val="both"/>
        <w:rPr>
          <w:rFonts w:ascii="Times New Roman" w:eastAsia="Times New Roman" w:hAnsi="Times New Roman" w:cs="Times New Roman"/>
          <w:sz w:val="24"/>
          <w:szCs w:val="24"/>
        </w:rPr>
      </w:pPr>
      <w:r w:rsidRPr="001E4D15">
        <w:rPr>
          <w:rFonts w:ascii="Times New Roman" w:eastAsia="Times New Roman" w:hAnsi="Times New Roman" w:cs="Times New Roman"/>
          <w:sz w:val="24"/>
          <w:szCs w:val="24"/>
        </w:rPr>
        <w:t xml:space="preserve">Quyền của </w:t>
      </w:r>
      <w:r w:rsidR="000D166B" w:rsidRPr="001E4D15">
        <w:rPr>
          <w:rFonts w:ascii="Times New Roman" w:eastAsia="Times New Roman" w:hAnsi="Times New Roman" w:cs="Times New Roman"/>
          <w:sz w:val="24"/>
          <w:szCs w:val="24"/>
        </w:rPr>
        <w:t>Khách hàng</w:t>
      </w:r>
    </w:p>
    <w:p w14:paraId="4ABF2EBD" w14:textId="77777777" w:rsidR="00DB0BC9" w:rsidRPr="001E4D15" w:rsidRDefault="00DB0BC9">
      <w:pPr>
        <w:keepNext/>
        <w:numPr>
          <w:ilvl w:val="0"/>
          <w:numId w:val="13"/>
        </w:numPr>
        <w:spacing w:before="120" w:after="120" w:line="240" w:lineRule="auto"/>
        <w:ind w:left="900" w:hanging="450"/>
        <w:jc w:val="both"/>
        <w:rPr>
          <w:rFonts w:ascii="Times New Roman" w:eastAsia="Times New Roman" w:hAnsi="Times New Roman" w:cs="Times New Roman"/>
          <w:sz w:val="24"/>
          <w:szCs w:val="24"/>
        </w:rPr>
      </w:pPr>
      <w:r w:rsidRPr="001E4D15">
        <w:rPr>
          <w:rFonts w:ascii="Times New Roman" w:eastAsia="Times New Roman" w:hAnsi="Times New Roman" w:cs="Times New Roman"/>
          <w:sz w:val="24"/>
          <w:szCs w:val="24"/>
        </w:rPr>
        <w:t xml:space="preserve">Yêu cầu </w:t>
      </w:r>
      <w:r w:rsidR="00BC514F" w:rsidRPr="001E4D15">
        <w:rPr>
          <w:rFonts w:ascii="Times New Roman" w:eastAsia="Times New Roman" w:hAnsi="Times New Roman" w:cs="Times New Roman"/>
          <w:sz w:val="24"/>
          <w:szCs w:val="24"/>
        </w:rPr>
        <w:t>Bên Ngân hàng</w:t>
      </w:r>
      <w:r w:rsidRPr="001E4D15">
        <w:rPr>
          <w:rFonts w:ascii="Times New Roman" w:eastAsia="Times New Roman" w:hAnsi="Times New Roman" w:cs="Times New Roman"/>
          <w:sz w:val="24"/>
          <w:szCs w:val="24"/>
        </w:rPr>
        <w:t xml:space="preserve"> cung cấp dịch vụ Trả lương qua tài khoản theo đúng quy định của Hợp đồng này;</w:t>
      </w:r>
    </w:p>
    <w:p w14:paraId="2370DEFB" w14:textId="77777777" w:rsidR="00DB0BC9" w:rsidRPr="001E4D15" w:rsidRDefault="00DB0BC9">
      <w:pPr>
        <w:keepNext/>
        <w:numPr>
          <w:ilvl w:val="0"/>
          <w:numId w:val="13"/>
        </w:numPr>
        <w:spacing w:before="120" w:after="120" w:line="240" w:lineRule="auto"/>
        <w:ind w:left="900" w:hanging="450"/>
        <w:jc w:val="both"/>
        <w:rPr>
          <w:rFonts w:ascii="Times New Roman" w:eastAsia="Times New Roman" w:hAnsi="Times New Roman" w:cs="Times New Roman"/>
          <w:sz w:val="24"/>
          <w:szCs w:val="24"/>
        </w:rPr>
      </w:pPr>
      <w:r w:rsidRPr="001E4D15">
        <w:rPr>
          <w:rFonts w:ascii="Times New Roman" w:eastAsia="Times New Roman" w:hAnsi="Times New Roman" w:cs="Times New Roman"/>
          <w:sz w:val="24"/>
          <w:szCs w:val="24"/>
        </w:rPr>
        <w:t xml:space="preserve">Yêu cầu </w:t>
      </w:r>
      <w:r w:rsidR="00BC514F" w:rsidRPr="001E4D15">
        <w:rPr>
          <w:rFonts w:ascii="Times New Roman" w:eastAsia="Times New Roman" w:hAnsi="Times New Roman" w:cs="Times New Roman"/>
          <w:sz w:val="24"/>
          <w:szCs w:val="24"/>
        </w:rPr>
        <w:t>Bên Ngân hàng</w:t>
      </w:r>
      <w:r w:rsidRPr="001E4D15">
        <w:rPr>
          <w:rFonts w:ascii="Times New Roman" w:eastAsia="Times New Roman" w:hAnsi="Times New Roman" w:cs="Times New Roman"/>
          <w:sz w:val="24"/>
          <w:szCs w:val="24"/>
        </w:rPr>
        <w:t xml:space="preserve"> cung cấp các thông tin về ưu đãi/nội dung điều chỉnh, thay đổi (nếu có) dành cho </w:t>
      </w:r>
      <w:r w:rsidR="000D166B" w:rsidRPr="001E4D15">
        <w:rPr>
          <w:rFonts w:ascii="Times New Roman" w:eastAsia="Times New Roman" w:hAnsi="Times New Roman" w:cs="Times New Roman"/>
          <w:sz w:val="24"/>
          <w:szCs w:val="24"/>
        </w:rPr>
        <w:t>Khách hàng</w:t>
      </w:r>
      <w:r w:rsidRPr="001E4D15">
        <w:rPr>
          <w:rFonts w:ascii="Times New Roman" w:eastAsia="Times New Roman" w:hAnsi="Times New Roman" w:cs="Times New Roman"/>
          <w:sz w:val="24"/>
          <w:szCs w:val="24"/>
        </w:rPr>
        <w:t xml:space="preserve"> và CBNV của </w:t>
      </w:r>
      <w:r w:rsidR="000D166B" w:rsidRPr="001E4D15">
        <w:rPr>
          <w:rFonts w:ascii="Times New Roman" w:eastAsia="Times New Roman" w:hAnsi="Times New Roman" w:cs="Times New Roman"/>
          <w:sz w:val="24"/>
          <w:szCs w:val="24"/>
        </w:rPr>
        <w:t>Khách hàng</w:t>
      </w:r>
      <w:r w:rsidRPr="001E4D15">
        <w:rPr>
          <w:rFonts w:ascii="Times New Roman" w:eastAsia="Times New Roman" w:hAnsi="Times New Roman" w:cs="Times New Roman"/>
          <w:sz w:val="24"/>
          <w:szCs w:val="24"/>
        </w:rPr>
        <w:t xml:space="preserve"> (nếu có);</w:t>
      </w:r>
    </w:p>
    <w:p w14:paraId="3C270040" w14:textId="77777777" w:rsidR="00DB0BC9" w:rsidRPr="001E4D15" w:rsidRDefault="00DB0BC9">
      <w:pPr>
        <w:keepNext/>
        <w:numPr>
          <w:ilvl w:val="0"/>
          <w:numId w:val="13"/>
        </w:numPr>
        <w:spacing w:before="120" w:after="120" w:line="240" w:lineRule="auto"/>
        <w:ind w:left="900" w:hanging="450"/>
        <w:jc w:val="both"/>
        <w:rPr>
          <w:rFonts w:ascii="Times New Roman" w:eastAsia="Times New Roman" w:hAnsi="Times New Roman" w:cs="Times New Roman"/>
          <w:sz w:val="24"/>
          <w:szCs w:val="24"/>
        </w:rPr>
      </w:pPr>
      <w:r w:rsidRPr="001E4D15">
        <w:rPr>
          <w:rFonts w:ascii="Times New Roman" w:eastAsia="Times New Roman" w:hAnsi="Times New Roman" w:cs="Times New Roman"/>
          <w:sz w:val="24"/>
          <w:szCs w:val="24"/>
        </w:rPr>
        <w:t xml:space="preserve">Các quyền khác </w:t>
      </w:r>
      <w:proofErr w:type="gramStart"/>
      <w:r w:rsidRPr="001E4D15">
        <w:rPr>
          <w:rFonts w:ascii="Times New Roman" w:eastAsia="Times New Roman" w:hAnsi="Times New Roman" w:cs="Times New Roman"/>
          <w:sz w:val="24"/>
          <w:szCs w:val="24"/>
        </w:rPr>
        <w:t>theo</w:t>
      </w:r>
      <w:proofErr w:type="gramEnd"/>
      <w:r w:rsidRPr="001E4D15">
        <w:rPr>
          <w:rFonts w:ascii="Times New Roman" w:eastAsia="Times New Roman" w:hAnsi="Times New Roman" w:cs="Times New Roman"/>
          <w:sz w:val="24"/>
          <w:szCs w:val="24"/>
        </w:rPr>
        <w:t xml:space="preserve"> quy định tại </w:t>
      </w:r>
      <w:r w:rsidR="0014377D" w:rsidRPr="001E4D15">
        <w:rPr>
          <w:rFonts w:ascii="Times New Roman" w:eastAsia="Times New Roman" w:hAnsi="Times New Roman" w:cs="Times New Roman"/>
          <w:sz w:val="24"/>
          <w:szCs w:val="24"/>
        </w:rPr>
        <w:t xml:space="preserve">Hợp đồng này, </w:t>
      </w:r>
      <w:r w:rsidR="00605C92" w:rsidRPr="001E4D15">
        <w:rPr>
          <w:rFonts w:ascii="Times New Roman" w:eastAsia="Times New Roman" w:hAnsi="Times New Roman" w:cs="Times New Roman"/>
          <w:sz w:val="24"/>
          <w:szCs w:val="24"/>
        </w:rPr>
        <w:t xml:space="preserve">Hợp đồng mở và sử dụng Tài khoản trả lương, </w:t>
      </w:r>
      <w:r w:rsidR="00BA3D94" w:rsidRPr="001E4D15">
        <w:rPr>
          <w:rFonts w:ascii="Times New Roman" w:eastAsia="Times New Roman" w:hAnsi="Times New Roman" w:cs="Times New Roman"/>
          <w:sz w:val="24"/>
          <w:szCs w:val="24"/>
        </w:rPr>
        <w:t>Hợp đồng cung cấp và sử dụng dịch vụ ngân hàng trực tuyến</w:t>
      </w:r>
      <w:r w:rsidR="00605C92" w:rsidRPr="001E4D15">
        <w:rPr>
          <w:rFonts w:ascii="Times New Roman" w:eastAsia="Times New Roman" w:hAnsi="Times New Roman" w:cs="Times New Roman"/>
          <w:sz w:val="24"/>
          <w:szCs w:val="24"/>
        </w:rPr>
        <w:t xml:space="preserve"> </w:t>
      </w:r>
      <w:r w:rsidR="0014377D" w:rsidRPr="001E4D15">
        <w:rPr>
          <w:rFonts w:ascii="Times New Roman" w:eastAsia="Times New Roman" w:hAnsi="Times New Roman" w:cs="Times New Roman"/>
          <w:sz w:val="24"/>
          <w:szCs w:val="24"/>
        </w:rPr>
        <w:t>và quy định pháp luật có liên quan.</w:t>
      </w:r>
    </w:p>
    <w:p w14:paraId="3F417283" w14:textId="77777777" w:rsidR="00DB0BC9" w:rsidRPr="001E4D15" w:rsidRDefault="00DB0BC9">
      <w:pPr>
        <w:keepNext/>
        <w:numPr>
          <w:ilvl w:val="0"/>
          <w:numId w:val="12"/>
        </w:numPr>
        <w:spacing w:before="120" w:after="120" w:line="240" w:lineRule="auto"/>
        <w:ind w:left="450" w:hanging="450"/>
        <w:jc w:val="both"/>
        <w:rPr>
          <w:rFonts w:ascii="Times New Roman" w:eastAsia="Times New Roman" w:hAnsi="Times New Roman" w:cs="Times New Roman"/>
          <w:sz w:val="24"/>
          <w:szCs w:val="24"/>
        </w:rPr>
      </w:pPr>
      <w:r w:rsidRPr="001E4D15">
        <w:rPr>
          <w:rFonts w:ascii="Times New Roman" w:eastAsia="Times New Roman" w:hAnsi="Times New Roman" w:cs="Times New Roman"/>
          <w:sz w:val="24"/>
          <w:szCs w:val="24"/>
        </w:rPr>
        <w:t xml:space="preserve">Nghĩa vụ của </w:t>
      </w:r>
      <w:r w:rsidR="000D166B" w:rsidRPr="001E4D15">
        <w:rPr>
          <w:rFonts w:ascii="Times New Roman" w:eastAsia="Times New Roman" w:hAnsi="Times New Roman" w:cs="Times New Roman"/>
          <w:sz w:val="24"/>
          <w:szCs w:val="24"/>
        </w:rPr>
        <w:t>Khách hàng</w:t>
      </w:r>
    </w:p>
    <w:p w14:paraId="4CD2EE92" w14:textId="3472F9A8" w:rsidR="00DB0BC9" w:rsidRPr="001E4D15" w:rsidRDefault="00DB0BC9">
      <w:pPr>
        <w:keepNext/>
        <w:numPr>
          <w:ilvl w:val="0"/>
          <w:numId w:val="14"/>
        </w:numPr>
        <w:spacing w:before="120" w:after="120" w:line="240" w:lineRule="auto"/>
        <w:ind w:left="900" w:hanging="450"/>
        <w:jc w:val="both"/>
        <w:rPr>
          <w:rFonts w:ascii="Times New Roman" w:eastAsia="Times New Roman" w:hAnsi="Times New Roman" w:cs="Times New Roman"/>
          <w:sz w:val="24"/>
          <w:szCs w:val="24"/>
        </w:rPr>
      </w:pPr>
      <w:r w:rsidRPr="001E4D15">
        <w:rPr>
          <w:rFonts w:ascii="Times New Roman" w:eastAsia="Times New Roman" w:hAnsi="Times New Roman" w:cs="Times New Roman"/>
          <w:sz w:val="24"/>
          <w:szCs w:val="24"/>
        </w:rPr>
        <w:t>Chịu trách nhiệm về tính</w:t>
      </w:r>
      <w:r w:rsidR="004D5BF3" w:rsidRPr="001E4D15">
        <w:rPr>
          <w:rFonts w:ascii="Times New Roman" w:eastAsia="Times New Roman" w:hAnsi="Times New Roman" w:cs="Times New Roman"/>
          <w:sz w:val="24"/>
          <w:szCs w:val="24"/>
        </w:rPr>
        <w:t xml:space="preserve"> hợp pháp,</w:t>
      </w:r>
      <w:r w:rsidRPr="001E4D15">
        <w:rPr>
          <w:rFonts w:ascii="Times New Roman" w:eastAsia="Times New Roman" w:hAnsi="Times New Roman" w:cs="Times New Roman"/>
          <w:sz w:val="24"/>
          <w:szCs w:val="24"/>
        </w:rPr>
        <w:t xml:space="preserve"> chính xác</w:t>
      </w:r>
      <w:r w:rsidR="00415E27" w:rsidRPr="001E4D15">
        <w:rPr>
          <w:rFonts w:ascii="Times New Roman" w:eastAsia="Times New Roman" w:hAnsi="Times New Roman" w:cs="Times New Roman"/>
          <w:sz w:val="24"/>
          <w:szCs w:val="24"/>
        </w:rPr>
        <w:t xml:space="preserve"> và </w:t>
      </w:r>
      <w:r w:rsidR="009028B9" w:rsidRPr="001E4D15">
        <w:rPr>
          <w:rFonts w:ascii="Times New Roman" w:eastAsia="Times New Roman" w:hAnsi="Times New Roman" w:cs="Times New Roman"/>
          <w:sz w:val="24"/>
          <w:szCs w:val="24"/>
        </w:rPr>
        <w:t>sự khớp đúng</w:t>
      </w:r>
      <w:r w:rsidRPr="001E4D15">
        <w:rPr>
          <w:rFonts w:ascii="Times New Roman" w:eastAsia="Times New Roman" w:hAnsi="Times New Roman" w:cs="Times New Roman"/>
          <w:sz w:val="24"/>
          <w:szCs w:val="24"/>
        </w:rPr>
        <w:t xml:space="preserve"> của các thông tin</w:t>
      </w:r>
      <w:r w:rsidR="00F02D57">
        <w:rPr>
          <w:rFonts w:ascii="Times New Roman" w:eastAsia="Times New Roman" w:hAnsi="Times New Roman" w:cs="Times New Roman"/>
          <w:sz w:val="24"/>
          <w:szCs w:val="24"/>
        </w:rPr>
        <w:t xml:space="preserve">, hiệu lực của chữ ký số </w:t>
      </w:r>
      <w:r w:rsidRPr="001E4D15">
        <w:rPr>
          <w:rFonts w:ascii="Times New Roman" w:eastAsia="Times New Roman" w:hAnsi="Times New Roman" w:cs="Times New Roman"/>
          <w:sz w:val="24"/>
          <w:szCs w:val="24"/>
        </w:rPr>
        <w:t xml:space="preserve">trong tất cả các văn bản gửi cho </w:t>
      </w:r>
      <w:r w:rsidR="00BC514F" w:rsidRPr="001E4D15">
        <w:rPr>
          <w:rFonts w:ascii="Times New Roman" w:eastAsia="Times New Roman" w:hAnsi="Times New Roman" w:cs="Times New Roman"/>
          <w:sz w:val="24"/>
          <w:szCs w:val="24"/>
        </w:rPr>
        <w:t>Bên Ngân hàng</w:t>
      </w:r>
      <w:r w:rsidR="00342E81" w:rsidRPr="001E4D15">
        <w:rPr>
          <w:rFonts w:ascii="Times New Roman" w:eastAsia="Times New Roman" w:hAnsi="Times New Roman" w:cs="Times New Roman"/>
          <w:sz w:val="24"/>
          <w:szCs w:val="24"/>
        </w:rPr>
        <w:t xml:space="preserve"> và nguồn gốc số tiền để chi trả lương là hợp pháp</w:t>
      </w:r>
      <w:r w:rsidRPr="001E4D15">
        <w:rPr>
          <w:rFonts w:ascii="Times New Roman" w:eastAsia="Times New Roman" w:hAnsi="Times New Roman" w:cs="Times New Roman"/>
          <w:sz w:val="24"/>
          <w:szCs w:val="24"/>
        </w:rPr>
        <w:t>;</w:t>
      </w:r>
    </w:p>
    <w:p w14:paraId="53172EDB" w14:textId="77777777" w:rsidR="00DB0BC9" w:rsidRPr="001E4D15" w:rsidRDefault="00DB0BC9" w:rsidP="005322BD">
      <w:pPr>
        <w:keepNext/>
        <w:numPr>
          <w:ilvl w:val="0"/>
          <w:numId w:val="14"/>
        </w:numPr>
        <w:spacing w:before="120" w:after="120" w:line="240" w:lineRule="auto"/>
        <w:ind w:left="892" w:hanging="446"/>
        <w:jc w:val="both"/>
        <w:rPr>
          <w:rFonts w:ascii="Times New Roman" w:eastAsia="Times New Roman" w:hAnsi="Times New Roman" w:cs="Times New Roman"/>
          <w:sz w:val="24"/>
          <w:szCs w:val="24"/>
        </w:rPr>
      </w:pPr>
      <w:r w:rsidRPr="001E4D15">
        <w:rPr>
          <w:rFonts w:ascii="Times New Roman" w:eastAsia="Times New Roman" w:hAnsi="Times New Roman" w:cs="Times New Roman"/>
          <w:sz w:val="24"/>
          <w:szCs w:val="24"/>
        </w:rPr>
        <w:lastRenderedPageBreak/>
        <w:t xml:space="preserve">Lập danh sách đăng ký mở tài khoản cá nhân và phát hành thẻ cho </w:t>
      </w:r>
      <w:r w:rsidR="00342E81" w:rsidRPr="001E4D15">
        <w:rPr>
          <w:rFonts w:ascii="Times New Roman" w:eastAsia="Times New Roman" w:hAnsi="Times New Roman" w:cs="Times New Roman"/>
          <w:sz w:val="24"/>
          <w:szCs w:val="24"/>
        </w:rPr>
        <w:t>CBNV</w:t>
      </w:r>
      <w:r w:rsidRPr="001E4D15">
        <w:rPr>
          <w:rFonts w:ascii="Times New Roman" w:eastAsia="Times New Roman" w:hAnsi="Times New Roman" w:cs="Times New Roman"/>
          <w:sz w:val="24"/>
          <w:szCs w:val="24"/>
        </w:rPr>
        <w:t xml:space="preserve"> </w:t>
      </w:r>
      <w:r w:rsidR="000D166B" w:rsidRPr="001E4D15">
        <w:rPr>
          <w:rFonts w:ascii="Times New Roman" w:eastAsia="Times New Roman" w:hAnsi="Times New Roman" w:cs="Times New Roman"/>
          <w:sz w:val="24"/>
          <w:szCs w:val="24"/>
        </w:rPr>
        <w:t>Khách hàng</w:t>
      </w:r>
      <w:r w:rsidRPr="001E4D15">
        <w:rPr>
          <w:rFonts w:ascii="Times New Roman" w:eastAsia="Times New Roman" w:hAnsi="Times New Roman" w:cs="Times New Roman"/>
          <w:sz w:val="24"/>
          <w:szCs w:val="24"/>
        </w:rPr>
        <w:t xml:space="preserve"> theo mẫu của </w:t>
      </w:r>
      <w:r w:rsidR="00BC514F" w:rsidRPr="001E4D15">
        <w:rPr>
          <w:rFonts w:ascii="Times New Roman" w:eastAsia="Times New Roman" w:hAnsi="Times New Roman" w:cs="Times New Roman"/>
          <w:sz w:val="24"/>
          <w:szCs w:val="24"/>
        </w:rPr>
        <w:t>Bên Ngân hàng</w:t>
      </w:r>
      <w:r w:rsidRPr="001E4D15">
        <w:rPr>
          <w:rFonts w:ascii="Times New Roman" w:eastAsia="Times New Roman" w:hAnsi="Times New Roman" w:cs="Times New Roman"/>
          <w:sz w:val="24"/>
          <w:szCs w:val="24"/>
        </w:rPr>
        <w:t xml:space="preserve"> bao gồm cả </w:t>
      </w:r>
      <w:r w:rsidR="00342E81" w:rsidRPr="001E4D15">
        <w:rPr>
          <w:rFonts w:ascii="Times New Roman" w:eastAsia="Times New Roman" w:hAnsi="Times New Roman" w:cs="Times New Roman"/>
          <w:sz w:val="24"/>
          <w:szCs w:val="24"/>
        </w:rPr>
        <w:t xml:space="preserve">bản gốc bằng </w:t>
      </w:r>
      <w:r w:rsidRPr="001E4D15">
        <w:rPr>
          <w:rFonts w:ascii="Times New Roman" w:eastAsia="Times New Roman" w:hAnsi="Times New Roman" w:cs="Times New Roman"/>
          <w:sz w:val="24"/>
          <w:szCs w:val="24"/>
        </w:rPr>
        <w:t xml:space="preserve">văn bản và bản mềm (kèm theo các giấy tờ theo yêu cầu của </w:t>
      </w:r>
      <w:r w:rsidR="00BC514F" w:rsidRPr="001E4D15">
        <w:rPr>
          <w:rFonts w:ascii="Times New Roman" w:eastAsia="Times New Roman" w:hAnsi="Times New Roman" w:cs="Times New Roman"/>
          <w:sz w:val="24"/>
          <w:szCs w:val="24"/>
        </w:rPr>
        <w:t>Bên Ngân hàng</w:t>
      </w:r>
      <w:r w:rsidRPr="001E4D15">
        <w:rPr>
          <w:rFonts w:ascii="Times New Roman" w:eastAsia="Times New Roman" w:hAnsi="Times New Roman" w:cs="Times New Roman"/>
          <w:sz w:val="24"/>
          <w:szCs w:val="24"/>
        </w:rPr>
        <w:t xml:space="preserve">) để gửi cho </w:t>
      </w:r>
      <w:r w:rsidR="00BC514F" w:rsidRPr="001E4D15">
        <w:rPr>
          <w:rFonts w:ascii="Times New Roman" w:eastAsia="Times New Roman" w:hAnsi="Times New Roman" w:cs="Times New Roman"/>
          <w:sz w:val="24"/>
          <w:szCs w:val="24"/>
        </w:rPr>
        <w:t>Bên Ngân hàng</w:t>
      </w:r>
      <w:r w:rsidRPr="001E4D15">
        <w:rPr>
          <w:rFonts w:ascii="Times New Roman" w:eastAsia="Times New Roman" w:hAnsi="Times New Roman" w:cs="Times New Roman"/>
          <w:sz w:val="24"/>
          <w:szCs w:val="24"/>
        </w:rPr>
        <w:t xml:space="preserve"> và phải chịu trách nhiệm về tính chính xác của các thông tin trong bản đăng ký đó;</w:t>
      </w:r>
      <w:r w:rsidR="00342E81" w:rsidRPr="001E4D15">
        <w:rPr>
          <w:rFonts w:ascii="Times New Roman" w:eastAsia="Times New Roman" w:hAnsi="Times New Roman" w:cs="Times New Roman"/>
          <w:sz w:val="24"/>
          <w:szCs w:val="24"/>
        </w:rPr>
        <w:t xml:space="preserve"> </w:t>
      </w:r>
    </w:p>
    <w:p w14:paraId="3B6D5CE7" w14:textId="4BCE1D31" w:rsidR="00DB0BC9" w:rsidRPr="001E4D15" w:rsidRDefault="00DB0BC9" w:rsidP="005322BD">
      <w:pPr>
        <w:keepNext/>
        <w:numPr>
          <w:ilvl w:val="0"/>
          <w:numId w:val="14"/>
        </w:numPr>
        <w:spacing w:before="120" w:after="120" w:line="240" w:lineRule="auto"/>
        <w:ind w:left="892" w:hanging="446"/>
        <w:jc w:val="both"/>
        <w:rPr>
          <w:rFonts w:ascii="Times New Roman" w:eastAsia="Times New Roman" w:hAnsi="Times New Roman" w:cs="Times New Roman"/>
          <w:sz w:val="24"/>
          <w:szCs w:val="24"/>
        </w:rPr>
      </w:pPr>
      <w:r w:rsidRPr="001E4D15">
        <w:rPr>
          <w:rFonts w:ascii="Times New Roman" w:eastAsia="Times New Roman" w:hAnsi="Times New Roman" w:cs="Times New Roman"/>
          <w:sz w:val="24"/>
          <w:szCs w:val="24"/>
        </w:rPr>
        <w:t xml:space="preserve">Cung cấp cho </w:t>
      </w:r>
      <w:r w:rsidR="00BC514F" w:rsidRPr="001E4D15">
        <w:rPr>
          <w:rFonts w:ascii="Times New Roman" w:eastAsia="Times New Roman" w:hAnsi="Times New Roman" w:cs="Times New Roman"/>
          <w:sz w:val="24"/>
          <w:szCs w:val="24"/>
        </w:rPr>
        <w:t>Bên Ngân hàng</w:t>
      </w:r>
      <w:r w:rsidRPr="001E4D15">
        <w:rPr>
          <w:rFonts w:ascii="Times New Roman" w:eastAsia="Times New Roman" w:hAnsi="Times New Roman" w:cs="Times New Roman"/>
          <w:sz w:val="24"/>
          <w:szCs w:val="24"/>
        </w:rPr>
        <w:t xml:space="preserve"> </w:t>
      </w:r>
      <w:r w:rsidR="00342E81" w:rsidRPr="001E4D15">
        <w:rPr>
          <w:rFonts w:ascii="Times New Roman" w:eastAsia="Times New Roman" w:hAnsi="Times New Roman" w:cs="Times New Roman"/>
          <w:sz w:val="24"/>
          <w:szCs w:val="24"/>
        </w:rPr>
        <w:t>Lệnh thanh toán lương</w:t>
      </w:r>
      <w:r w:rsidRPr="001E4D15">
        <w:rPr>
          <w:rFonts w:ascii="Times New Roman" w:eastAsia="Times New Roman" w:hAnsi="Times New Roman" w:cs="Times New Roman"/>
          <w:sz w:val="24"/>
          <w:szCs w:val="24"/>
        </w:rPr>
        <w:t xml:space="preserve"> đúng mẫu và đã </w:t>
      </w:r>
      <w:r w:rsidR="003E2A20" w:rsidRPr="001E4D15">
        <w:rPr>
          <w:rFonts w:ascii="Times New Roman" w:eastAsia="Times New Roman" w:hAnsi="Times New Roman" w:cs="Times New Roman"/>
          <w:sz w:val="24"/>
          <w:szCs w:val="24"/>
        </w:rPr>
        <w:t>đáp ứng đủ điều kiện</w:t>
      </w:r>
      <w:r w:rsidR="003E2A20" w:rsidRPr="001E4D15" w:rsidDel="003E2A20">
        <w:rPr>
          <w:rFonts w:ascii="Times New Roman" w:eastAsia="Times New Roman" w:hAnsi="Times New Roman" w:cs="Times New Roman"/>
          <w:sz w:val="24"/>
          <w:szCs w:val="24"/>
        </w:rPr>
        <w:t xml:space="preserve"> </w:t>
      </w:r>
      <w:r w:rsidRPr="001E4D15">
        <w:rPr>
          <w:rFonts w:ascii="Times New Roman" w:eastAsia="Times New Roman" w:hAnsi="Times New Roman" w:cs="Times New Roman"/>
          <w:sz w:val="24"/>
          <w:szCs w:val="24"/>
        </w:rPr>
        <w:t xml:space="preserve">theo đúng thời gian như đã quy định trong Hợp đồng này (đối với hình thức trả lương </w:t>
      </w:r>
      <w:r w:rsidR="009001E2">
        <w:rPr>
          <w:rFonts w:ascii="Times New Roman" w:eastAsia="Times New Roman" w:hAnsi="Times New Roman" w:cs="Times New Roman"/>
          <w:sz w:val="24"/>
          <w:szCs w:val="24"/>
        </w:rPr>
        <w:t xml:space="preserve">nộp chứng từ </w:t>
      </w:r>
      <w:r w:rsidRPr="001E4D15">
        <w:rPr>
          <w:rFonts w:ascii="Times New Roman" w:eastAsia="Times New Roman" w:hAnsi="Times New Roman" w:cs="Times New Roman"/>
          <w:sz w:val="24"/>
          <w:szCs w:val="24"/>
        </w:rPr>
        <w:t>tại quầy);</w:t>
      </w:r>
    </w:p>
    <w:p w14:paraId="6D91DF7C" w14:textId="77777777" w:rsidR="00DB0BC9" w:rsidRPr="001E4D15" w:rsidRDefault="00DB0BC9">
      <w:pPr>
        <w:keepNext/>
        <w:numPr>
          <w:ilvl w:val="0"/>
          <w:numId w:val="14"/>
        </w:numPr>
        <w:spacing w:before="120" w:after="120" w:line="240" w:lineRule="auto"/>
        <w:ind w:left="900" w:hanging="450"/>
        <w:jc w:val="both"/>
        <w:rPr>
          <w:rFonts w:ascii="Times New Roman" w:eastAsia="Times New Roman" w:hAnsi="Times New Roman" w:cs="Times New Roman"/>
          <w:sz w:val="24"/>
          <w:szCs w:val="24"/>
        </w:rPr>
      </w:pPr>
      <w:r w:rsidRPr="001E4D15">
        <w:rPr>
          <w:rFonts w:ascii="Times New Roman" w:eastAsia="Times New Roman" w:hAnsi="Times New Roman" w:cs="Times New Roman"/>
          <w:sz w:val="24"/>
          <w:szCs w:val="24"/>
        </w:rPr>
        <w:t xml:space="preserve">Thực hiện đăng ký </w:t>
      </w:r>
      <w:r w:rsidR="0014377D" w:rsidRPr="001E4D15">
        <w:rPr>
          <w:rFonts w:ascii="Times New Roman" w:eastAsia="Times New Roman" w:hAnsi="Times New Roman" w:cs="Times New Roman"/>
          <w:sz w:val="24"/>
          <w:szCs w:val="24"/>
        </w:rPr>
        <w:t xml:space="preserve">Dịch vụ Ngân hàng trực tuyến của Bên Ngân hàng (có tính năng trả lương) </w:t>
      </w:r>
      <w:r w:rsidRPr="001E4D15">
        <w:rPr>
          <w:rFonts w:ascii="Times New Roman" w:eastAsia="Times New Roman" w:hAnsi="Times New Roman" w:cs="Times New Roman"/>
          <w:sz w:val="24"/>
          <w:szCs w:val="24"/>
        </w:rPr>
        <w:t xml:space="preserve">trước khi sử dụng hình thức trả lương </w:t>
      </w:r>
      <w:r w:rsidR="0014377D" w:rsidRPr="001E4D15">
        <w:rPr>
          <w:rFonts w:ascii="Times New Roman" w:eastAsia="Times New Roman" w:hAnsi="Times New Roman" w:cs="Times New Roman"/>
          <w:sz w:val="24"/>
          <w:szCs w:val="24"/>
        </w:rPr>
        <w:t>Dịch vụ này</w:t>
      </w:r>
      <w:r w:rsidRPr="001E4D15">
        <w:rPr>
          <w:rFonts w:ascii="Times New Roman" w:eastAsia="Times New Roman" w:hAnsi="Times New Roman" w:cs="Times New Roman"/>
          <w:sz w:val="24"/>
          <w:szCs w:val="24"/>
        </w:rPr>
        <w:t>;</w:t>
      </w:r>
    </w:p>
    <w:p w14:paraId="10378286" w14:textId="77777777" w:rsidR="00DB0BC9" w:rsidRPr="001E4D15" w:rsidRDefault="00DB0BC9">
      <w:pPr>
        <w:keepNext/>
        <w:numPr>
          <w:ilvl w:val="0"/>
          <w:numId w:val="14"/>
        </w:numPr>
        <w:spacing w:before="120" w:after="120" w:line="240" w:lineRule="auto"/>
        <w:ind w:left="900" w:hanging="450"/>
        <w:jc w:val="both"/>
        <w:rPr>
          <w:rFonts w:ascii="Times New Roman" w:eastAsia="Times New Roman" w:hAnsi="Times New Roman" w:cs="Times New Roman"/>
          <w:sz w:val="24"/>
          <w:szCs w:val="24"/>
        </w:rPr>
      </w:pPr>
      <w:r w:rsidRPr="001E4D15">
        <w:rPr>
          <w:rFonts w:ascii="Times New Roman" w:eastAsia="Times New Roman" w:hAnsi="Times New Roman" w:cs="Times New Roman"/>
          <w:sz w:val="24"/>
          <w:szCs w:val="24"/>
        </w:rPr>
        <w:t xml:space="preserve">Thanh toán đầy đủ phí cho </w:t>
      </w:r>
      <w:r w:rsidR="00BC514F" w:rsidRPr="001E4D15">
        <w:rPr>
          <w:rFonts w:ascii="Times New Roman" w:eastAsia="Times New Roman" w:hAnsi="Times New Roman" w:cs="Times New Roman"/>
          <w:sz w:val="24"/>
          <w:szCs w:val="24"/>
        </w:rPr>
        <w:t>Bên Ngân hàng</w:t>
      </w:r>
      <w:r w:rsidRPr="001E4D15">
        <w:rPr>
          <w:rFonts w:ascii="Times New Roman" w:eastAsia="Times New Roman" w:hAnsi="Times New Roman" w:cs="Times New Roman"/>
          <w:sz w:val="24"/>
          <w:szCs w:val="24"/>
        </w:rPr>
        <w:t xml:space="preserve"> theo </w:t>
      </w:r>
      <w:r w:rsidR="003E2A20" w:rsidRPr="001E4D15">
        <w:rPr>
          <w:rFonts w:ascii="Times New Roman" w:eastAsia="Times New Roman" w:hAnsi="Times New Roman" w:cs="Times New Roman"/>
          <w:sz w:val="24"/>
          <w:szCs w:val="24"/>
        </w:rPr>
        <w:t>quy định</w:t>
      </w:r>
      <w:r w:rsidRPr="001E4D15">
        <w:rPr>
          <w:rFonts w:ascii="Times New Roman" w:eastAsia="Times New Roman" w:hAnsi="Times New Roman" w:cs="Times New Roman"/>
          <w:sz w:val="24"/>
          <w:szCs w:val="24"/>
        </w:rPr>
        <w:t xml:space="preserve"> tại Hợp đồng này;</w:t>
      </w:r>
    </w:p>
    <w:p w14:paraId="3C970680" w14:textId="3D42AFB3" w:rsidR="00DB0BC9" w:rsidRPr="001E4D15" w:rsidRDefault="00DB0BC9">
      <w:pPr>
        <w:keepNext/>
        <w:numPr>
          <w:ilvl w:val="0"/>
          <w:numId w:val="14"/>
        </w:numPr>
        <w:spacing w:before="120" w:after="120" w:line="240" w:lineRule="auto"/>
        <w:ind w:left="900" w:hanging="450"/>
        <w:jc w:val="both"/>
        <w:rPr>
          <w:rFonts w:ascii="Times New Roman" w:eastAsia="Times New Roman" w:hAnsi="Times New Roman" w:cs="Times New Roman"/>
          <w:sz w:val="24"/>
          <w:szCs w:val="24"/>
        </w:rPr>
      </w:pPr>
      <w:r w:rsidRPr="001E4D15">
        <w:rPr>
          <w:rFonts w:ascii="Times New Roman" w:eastAsia="Times New Roman" w:hAnsi="Times New Roman" w:cs="Times New Roman"/>
          <w:sz w:val="24"/>
          <w:szCs w:val="24"/>
        </w:rPr>
        <w:t xml:space="preserve">Tại thời điểm </w:t>
      </w:r>
      <w:r w:rsidR="000D166B" w:rsidRPr="001E4D15">
        <w:rPr>
          <w:rFonts w:ascii="Times New Roman" w:eastAsia="Times New Roman" w:hAnsi="Times New Roman" w:cs="Times New Roman"/>
          <w:sz w:val="24"/>
          <w:szCs w:val="24"/>
        </w:rPr>
        <w:t>Khách hàng</w:t>
      </w:r>
      <w:r w:rsidRPr="001E4D15">
        <w:rPr>
          <w:rFonts w:ascii="Times New Roman" w:eastAsia="Times New Roman" w:hAnsi="Times New Roman" w:cs="Times New Roman"/>
          <w:sz w:val="24"/>
          <w:szCs w:val="24"/>
        </w:rPr>
        <w:t xml:space="preserve"> yêu cầu </w:t>
      </w:r>
      <w:r w:rsidR="00BC514F" w:rsidRPr="001E4D15">
        <w:rPr>
          <w:rFonts w:ascii="Times New Roman" w:eastAsia="Times New Roman" w:hAnsi="Times New Roman" w:cs="Times New Roman"/>
          <w:sz w:val="24"/>
          <w:szCs w:val="24"/>
        </w:rPr>
        <w:t>Bên Ngân hàng</w:t>
      </w:r>
      <w:r w:rsidRPr="001E4D15">
        <w:rPr>
          <w:rFonts w:ascii="Times New Roman" w:eastAsia="Times New Roman" w:hAnsi="Times New Roman" w:cs="Times New Roman"/>
          <w:sz w:val="24"/>
          <w:szCs w:val="24"/>
        </w:rPr>
        <w:t xml:space="preserve"> chi trả lương (đối với hình thức trả lương </w:t>
      </w:r>
      <w:r w:rsidR="009001E2">
        <w:rPr>
          <w:rFonts w:ascii="Times New Roman" w:eastAsia="Times New Roman" w:hAnsi="Times New Roman" w:cs="Times New Roman"/>
          <w:sz w:val="24"/>
          <w:szCs w:val="24"/>
        </w:rPr>
        <w:t xml:space="preserve">nộp chứng từ </w:t>
      </w:r>
      <w:r w:rsidRPr="001E4D15">
        <w:rPr>
          <w:rFonts w:ascii="Times New Roman" w:eastAsia="Times New Roman" w:hAnsi="Times New Roman" w:cs="Times New Roman"/>
          <w:sz w:val="24"/>
          <w:szCs w:val="24"/>
        </w:rPr>
        <w:t>tại quầy</w:t>
      </w:r>
      <w:r w:rsidR="003E2A20" w:rsidRPr="001E4D15">
        <w:rPr>
          <w:rFonts w:ascii="Times New Roman" w:eastAsia="Times New Roman" w:hAnsi="Times New Roman" w:cs="Times New Roman"/>
          <w:sz w:val="24"/>
          <w:szCs w:val="24"/>
        </w:rPr>
        <w:t xml:space="preserve"> và Khách hàng có mở tài khoản trả lương tại Bên Ngân hàng</w:t>
      </w:r>
      <w:r w:rsidR="00984254">
        <w:rPr>
          <w:rFonts w:ascii="Times New Roman" w:eastAsia="Times New Roman" w:hAnsi="Times New Roman" w:cs="Times New Roman"/>
          <w:sz w:val="24"/>
          <w:szCs w:val="24"/>
        </w:rPr>
        <w:t>, hình thức trả lương sử dụng chứng từ điện tử</w:t>
      </w:r>
      <w:r w:rsidRPr="001E4D15">
        <w:rPr>
          <w:rFonts w:ascii="Times New Roman" w:eastAsia="Times New Roman" w:hAnsi="Times New Roman" w:cs="Times New Roman"/>
          <w:sz w:val="24"/>
          <w:szCs w:val="24"/>
        </w:rPr>
        <w:t xml:space="preserve">) hoặc thời điểm </w:t>
      </w:r>
      <w:r w:rsidR="000D166B" w:rsidRPr="001E4D15">
        <w:rPr>
          <w:rFonts w:ascii="Times New Roman" w:eastAsia="Times New Roman" w:hAnsi="Times New Roman" w:cs="Times New Roman"/>
          <w:sz w:val="24"/>
          <w:szCs w:val="24"/>
        </w:rPr>
        <w:t>Khách hàng</w:t>
      </w:r>
      <w:r w:rsidRPr="001E4D15">
        <w:rPr>
          <w:rFonts w:ascii="Times New Roman" w:eastAsia="Times New Roman" w:hAnsi="Times New Roman" w:cs="Times New Roman"/>
          <w:sz w:val="24"/>
          <w:szCs w:val="24"/>
        </w:rPr>
        <w:t xml:space="preserve"> thực hiện thanh toán lương qua </w:t>
      </w:r>
      <w:r w:rsidR="00605C92" w:rsidRPr="001E4D15">
        <w:rPr>
          <w:rFonts w:ascii="Times New Roman" w:eastAsia="Times New Roman" w:hAnsi="Times New Roman" w:cs="Times New Roman"/>
          <w:sz w:val="24"/>
          <w:szCs w:val="24"/>
        </w:rPr>
        <w:t>Dịch vụ Ngân hàng trực tuyến</w:t>
      </w:r>
      <w:r w:rsidRPr="001E4D15">
        <w:rPr>
          <w:rFonts w:ascii="Times New Roman" w:eastAsia="Times New Roman" w:hAnsi="Times New Roman" w:cs="Times New Roman"/>
          <w:sz w:val="24"/>
          <w:szCs w:val="24"/>
        </w:rPr>
        <w:t xml:space="preserve">, </w:t>
      </w:r>
      <w:r w:rsidR="000D166B" w:rsidRPr="001E4D15">
        <w:rPr>
          <w:rFonts w:ascii="Times New Roman" w:eastAsia="Times New Roman" w:hAnsi="Times New Roman" w:cs="Times New Roman"/>
          <w:sz w:val="24"/>
          <w:szCs w:val="24"/>
        </w:rPr>
        <w:t>Khách hàng</w:t>
      </w:r>
      <w:r w:rsidRPr="001E4D15">
        <w:rPr>
          <w:rFonts w:ascii="Times New Roman" w:eastAsia="Times New Roman" w:hAnsi="Times New Roman" w:cs="Times New Roman"/>
          <w:sz w:val="24"/>
          <w:szCs w:val="24"/>
        </w:rPr>
        <w:t xml:space="preserve"> có nghĩa vụ duy trì đủ số dư</w:t>
      </w:r>
      <w:r w:rsidR="00605C92" w:rsidRPr="001E4D15">
        <w:rPr>
          <w:rFonts w:ascii="Times New Roman" w:eastAsia="Times New Roman" w:hAnsi="Times New Roman" w:cs="Times New Roman"/>
          <w:sz w:val="24"/>
          <w:szCs w:val="24"/>
        </w:rPr>
        <w:t xml:space="preserve"> khả dụng</w:t>
      </w:r>
      <w:r w:rsidRPr="001E4D15">
        <w:rPr>
          <w:rFonts w:ascii="Times New Roman" w:eastAsia="Times New Roman" w:hAnsi="Times New Roman" w:cs="Times New Roman"/>
          <w:sz w:val="24"/>
          <w:szCs w:val="24"/>
        </w:rPr>
        <w:t xml:space="preserve"> trên tài khoản </w:t>
      </w:r>
      <w:r w:rsidR="003E2A20" w:rsidRPr="001E4D15">
        <w:rPr>
          <w:rFonts w:ascii="Times New Roman" w:eastAsia="Times New Roman" w:hAnsi="Times New Roman" w:cs="Times New Roman"/>
          <w:sz w:val="24"/>
          <w:szCs w:val="24"/>
        </w:rPr>
        <w:t>thanh toán</w:t>
      </w:r>
      <w:r w:rsidRPr="001E4D15">
        <w:rPr>
          <w:rFonts w:ascii="Times New Roman" w:eastAsia="Times New Roman" w:hAnsi="Times New Roman" w:cs="Times New Roman"/>
          <w:sz w:val="24"/>
          <w:szCs w:val="24"/>
        </w:rPr>
        <w:t xml:space="preserve"> của mình tại </w:t>
      </w:r>
      <w:r w:rsidR="00BC514F" w:rsidRPr="001E4D15">
        <w:rPr>
          <w:rFonts w:ascii="Times New Roman" w:eastAsia="Times New Roman" w:hAnsi="Times New Roman" w:cs="Times New Roman"/>
          <w:sz w:val="24"/>
          <w:szCs w:val="24"/>
        </w:rPr>
        <w:t>Bên Ngân hàng</w:t>
      </w:r>
      <w:r w:rsidRPr="001E4D15">
        <w:rPr>
          <w:rFonts w:ascii="Times New Roman" w:eastAsia="Times New Roman" w:hAnsi="Times New Roman" w:cs="Times New Roman"/>
          <w:sz w:val="24"/>
          <w:szCs w:val="24"/>
        </w:rPr>
        <w:t xml:space="preserve"> để đảm bảo cho </w:t>
      </w:r>
      <w:r w:rsidR="00BC514F" w:rsidRPr="001E4D15">
        <w:rPr>
          <w:rFonts w:ascii="Times New Roman" w:eastAsia="Times New Roman" w:hAnsi="Times New Roman" w:cs="Times New Roman"/>
          <w:sz w:val="24"/>
          <w:szCs w:val="24"/>
        </w:rPr>
        <w:t>Bên Ngân hàng</w:t>
      </w:r>
      <w:r w:rsidRPr="001E4D15">
        <w:rPr>
          <w:rFonts w:ascii="Times New Roman" w:eastAsia="Times New Roman" w:hAnsi="Times New Roman" w:cs="Times New Roman"/>
          <w:sz w:val="24"/>
          <w:szCs w:val="24"/>
        </w:rPr>
        <w:t xml:space="preserve"> kịp thời thực hiện việc Trả </w:t>
      </w:r>
      <w:r w:rsidR="003E2A20" w:rsidRPr="001E4D15">
        <w:rPr>
          <w:rFonts w:ascii="Times New Roman" w:eastAsia="Times New Roman" w:hAnsi="Times New Roman" w:cs="Times New Roman"/>
          <w:sz w:val="24"/>
          <w:szCs w:val="24"/>
        </w:rPr>
        <w:t>lương</w:t>
      </w:r>
      <w:r w:rsidRPr="001E4D15">
        <w:rPr>
          <w:rFonts w:ascii="Times New Roman" w:eastAsia="Times New Roman" w:hAnsi="Times New Roman" w:cs="Times New Roman"/>
          <w:sz w:val="24"/>
          <w:szCs w:val="24"/>
        </w:rPr>
        <w:t xml:space="preserve"> qua tài khoản cho Người hưởng lương theo </w:t>
      </w:r>
      <w:r w:rsidR="003E2A20" w:rsidRPr="001E4D15">
        <w:rPr>
          <w:rFonts w:ascii="Times New Roman" w:eastAsia="Times New Roman" w:hAnsi="Times New Roman" w:cs="Times New Roman"/>
          <w:sz w:val="24"/>
          <w:szCs w:val="24"/>
        </w:rPr>
        <w:t>Lệnh thanh toán lương</w:t>
      </w:r>
      <w:r w:rsidR="00640B14" w:rsidRPr="001E4D15">
        <w:rPr>
          <w:rFonts w:ascii="Times New Roman" w:eastAsia="Times New Roman" w:hAnsi="Times New Roman" w:cs="Times New Roman"/>
          <w:sz w:val="24"/>
          <w:szCs w:val="24"/>
        </w:rPr>
        <w:t xml:space="preserve"> </w:t>
      </w:r>
      <w:r w:rsidRPr="001E4D15">
        <w:rPr>
          <w:rFonts w:ascii="Times New Roman" w:eastAsia="Times New Roman" w:hAnsi="Times New Roman" w:cs="Times New Roman"/>
          <w:sz w:val="24"/>
          <w:szCs w:val="24"/>
        </w:rPr>
        <w:t xml:space="preserve">mà </w:t>
      </w:r>
      <w:r w:rsidR="000D166B" w:rsidRPr="001E4D15">
        <w:rPr>
          <w:rFonts w:ascii="Times New Roman" w:eastAsia="Times New Roman" w:hAnsi="Times New Roman" w:cs="Times New Roman"/>
          <w:sz w:val="24"/>
          <w:szCs w:val="24"/>
        </w:rPr>
        <w:t>Khách hàng</w:t>
      </w:r>
      <w:r w:rsidRPr="001E4D15">
        <w:rPr>
          <w:rFonts w:ascii="Times New Roman" w:eastAsia="Times New Roman" w:hAnsi="Times New Roman" w:cs="Times New Roman"/>
          <w:sz w:val="24"/>
          <w:szCs w:val="24"/>
        </w:rPr>
        <w:t xml:space="preserve"> đã cung cấp;</w:t>
      </w:r>
    </w:p>
    <w:p w14:paraId="08E142B5" w14:textId="77777777" w:rsidR="00DB0BC9" w:rsidRPr="001E4D15" w:rsidRDefault="00DB0BC9">
      <w:pPr>
        <w:keepNext/>
        <w:numPr>
          <w:ilvl w:val="0"/>
          <w:numId w:val="14"/>
        </w:numPr>
        <w:spacing w:before="120" w:after="120" w:line="240" w:lineRule="auto"/>
        <w:ind w:left="900" w:hanging="450"/>
        <w:jc w:val="both"/>
        <w:rPr>
          <w:rFonts w:ascii="Times New Roman" w:eastAsia="Times New Roman" w:hAnsi="Times New Roman" w:cs="Times New Roman"/>
          <w:sz w:val="24"/>
          <w:szCs w:val="24"/>
        </w:rPr>
      </w:pPr>
      <w:r w:rsidRPr="001E4D15">
        <w:rPr>
          <w:rFonts w:ascii="Times New Roman" w:eastAsia="Times New Roman" w:hAnsi="Times New Roman" w:cs="Times New Roman"/>
          <w:sz w:val="24"/>
          <w:szCs w:val="24"/>
        </w:rPr>
        <w:t xml:space="preserve">Chịu trách nhiệm về những sai sót liên quan đến việc chi trả lương nếu những sai sót đó bắt nguồn từ những thông tin thiếu chính xác, không khớp đúng trong </w:t>
      </w:r>
      <w:r w:rsidR="003E2A20" w:rsidRPr="001E4D15">
        <w:rPr>
          <w:rFonts w:ascii="Times New Roman" w:eastAsia="Times New Roman" w:hAnsi="Times New Roman" w:cs="Times New Roman"/>
          <w:sz w:val="24"/>
          <w:szCs w:val="24"/>
        </w:rPr>
        <w:t>Giấy nộp tiền, Lệnh thanh toán lương</w:t>
      </w:r>
      <w:r w:rsidRPr="001E4D15">
        <w:rPr>
          <w:rFonts w:ascii="Times New Roman" w:eastAsia="Times New Roman" w:hAnsi="Times New Roman" w:cs="Times New Roman"/>
          <w:sz w:val="24"/>
          <w:szCs w:val="24"/>
        </w:rPr>
        <w:t>;</w:t>
      </w:r>
    </w:p>
    <w:p w14:paraId="44C8C3F0" w14:textId="39E060E3" w:rsidR="00484DCF" w:rsidRPr="001E4D15" w:rsidRDefault="00484DCF">
      <w:pPr>
        <w:keepNext/>
        <w:numPr>
          <w:ilvl w:val="0"/>
          <w:numId w:val="14"/>
        </w:numPr>
        <w:spacing w:before="120" w:after="120" w:line="240" w:lineRule="auto"/>
        <w:ind w:left="900" w:hanging="450"/>
        <w:jc w:val="both"/>
        <w:rPr>
          <w:rFonts w:ascii="Times New Roman" w:eastAsia="Times New Roman" w:hAnsi="Times New Roman" w:cs="Times New Roman"/>
          <w:sz w:val="24"/>
          <w:szCs w:val="24"/>
        </w:rPr>
      </w:pPr>
      <w:r w:rsidRPr="001E4D15">
        <w:rPr>
          <w:rFonts w:ascii="Times New Roman" w:hAnsi="Times New Roman" w:cs="Times New Roman"/>
          <w:sz w:val="24"/>
          <w:szCs w:val="24"/>
        </w:rPr>
        <w:t xml:space="preserve">Đồng ý để </w:t>
      </w:r>
      <w:r w:rsidR="00BC514F" w:rsidRPr="001E4D15">
        <w:rPr>
          <w:rFonts w:ascii="Times New Roman" w:hAnsi="Times New Roman" w:cs="Times New Roman"/>
          <w:sz w:val="24"/>
          <w:szCs w:val="24"/>
        </w:rPr>
        <w:t>Bên Ngân hàng</w:t>
      </w:r>
      <w:r w:rsidRPr="001E4D15">
        <w:rPr>
          <w:rFonts w:ascii="Times New Roman" w:hAnsi="Times New Roman" w:cs="Times New Roman"/>
          <w:sz w:val="24"/>
          <w:szCs w:val="24"/>
        </w:rPr>
        <w:t xml:space="preserve"> dừng xử lý với những giao dịch có sai sót trong </w:t>
      </w:r>
      <w:r w:rsidR="003E2A20" w:rsidRPr="001E4D15">
        <w:rPr>
          <w:rFonts w:ascii="Times New Roman" w:hAnsi="Times New Roman" w:cs="Times New Roman"/>
          <w:sz w:val="24"/>
          <w:szCs w:val="24"/>
        </w:rPr>
        <w:t>L</w:t>
      </w:r>
      <w:r w:rsidRPr="001E4D15">
        <w:rPr>
          <w:rFonts w:ascii="Times New Roman" w:hAnsi="Times New Roman" w:cs="Times New Roman"/>
          <w:sz w:val="24"/>
          <w:szCs w:val="24"/>
        </w:rPr>
        <w:t xml:space="preserve">ệnh </w:t>
      </w:r>
      <w:r w:rsidR="003E2A20" w:rsidRPr="001E4D15">
        <w:rPr>
          <w:rFonts w:ascii="Times New Roman" w:hAnsi="Times New Roman" w:cs="Times New Roman"/>
          <w:sz w:val="24"/>
          <w:szCs w:val="24"/>
        </w:rPr>
        <w:t xml:space="preserve">thanh toán </w:t>
      </w:r>
      <w:r w:rsidRPr="001E4D15">
        <w:rPr>
          <w:rFonts w:ascii="Times New Roman" w:hAnsi="Times New Roman" w:cs="Times New Roman"/>
          <w:sz w:val="24"/>
          <w:szCs w:val="24"/>
        </w:rPr>
        <w:t xml:space="preserve">lương và thực hiện bổ sung tra soát hoặc đồng ý để </w:t>
      </w:r>
      <w:r w:rsidR="00BC514F" w:rsidRPr="001E4D15">
        <w:rPr>
          <w:rFonts w:ascii="Times New Roman" w:hAnsi="Times New Roman" w:cs="Times New Roman"/>
          <w:sz w:val="24"/>
          <w:szCs w:val="24"/>
        </w:rPr>
        <w:t>Bên Ngân hàng</w:t>
      </w:r>
      <w:r w:rsidRPr="001E4D15">
        <w:rPr>
          <w:rFonts w:ascii="Times New Roman" w:hAnsi="Times New Roman" w:cs="Times New Roman"/>
          <w:sz w:val="24"/>
          <w:szCs w:val="24"/>
        </w:rPr>
        <w:t xml:space="preserve"> hoàn trả các giao dịch sai sót về </w:t>
      </w:r>
      <w:r w:rsidR="00D43E1B" w:rsidRPr="001E4D15">
        <w:rPr>
          <w:rFonts w:ascii="Times New Roman" w:hAnsi="Times New Roman" w:cs="Times New Roman"/>
          <w:sz w:val="24"/>
          <w:szCs w:val="24"/>
        </w:rPr>
        <w:t>Tà</w:t>
      </w:r>
      <w:r w:rsidRPr="001E4D15">
        <w:rPr>
          <w:rFonts w:ascii="Times New Roman" w:hAnsi="Times New Roman" w:cs="Times New Roman"/>
          <w:sz w:val="24"/>
          <w:szCs w:val="24"/>
        </w:rPr>
        <w:t xml:space="preserve">i khoản </w:t>
      </w:r>
      <w:r w:rsidR="00D43E1B" w:rsidRPr="001E4D15">
        <w:rPr>
          <w:rFonts w:ascii="Times New Roman" w:hAnsi="Times New Roman" w:cs="Times New Roman"/>
          <w:sz w:val="24"/>
          <w:szCs w:val="24"/>
        </w:rPr>
        <w:t>trả lương của Khách hàng</w:t>
      </w:r>
      <w:r w:rsidRPr="001E4D15">
        <w:rPr>
          <w:rFonts w:ascii="Times New Roman" w:hAnsi="Times New Roman" w:cs="Times New Roman"/>
          <w:sz w:val="24"/>
          <w:szCs w:val="24"/>
        </w:rPr>
        <w:t xml:space="preserve"> sau </w:t>
      </w:r>
      <w:r w:rsidR="001D166C" w:rsidRPr="001E4D15">
        <w:rPr>
          <w:rFonts w:ascii="Times New Roman" w:hAnsi="Times New Roman" w:cs="Times New Roman"/>
          <w:sz w:val="24"/>
          <w:szCs w:val="24"/>
        </w:rPr>
        <w:t xml:space="preserve">01 </w:t>
      </w:r>
      <w:r w:rsidRPr="001E4D15">
        <w:rPr>
          <w:rFonts w:ascii="Times New Roman" w:hAnsi="Times New Roman" w:cs="Times New Roman"/>
          <w:sz w:val="24"/>
          <w:szCs w:val="24"/>
        </w:rPr>
        <w:t>ngày làm việc</w:t>
      </w:r>
      <w:r w:rsidR="00C81B32">
        <w:rPr>
          <w:rFonts w:ascii="Times New Roman" w:hAnsi="Times New Roman" w:cs="Times New Roman"/>
          <w:sz w:val="24"/>
          <w:szCs w:val="24"/>
        </w:rPr>
        <w:t>;</w:t>
      </w:r>
    </w:p>
    <w:p w14:paraId="6511B224" w14:textId="281D181D" w:rsidR="00DB0BC9" w:rsidRPr="001E4D15" w:rsidRDefault="00DB0BC9">
      <w:pPr>
        <w:keepNext/>
        <w:numPr>
          <w:ilvl w:val="0"/>
          <w:numId w:val="14"/>
        </w:numPr>
        <w:spacing w:before="120" w:after="120" w:line="240" w:lineRule="auto"/>
        <w:ind w:left="900" w:hanging="450"/>
        <w:jc w:val="both"/>
        <w:rPr>
          <w:rFonts w:ascii="Times New Roman" w:eastAsia="Times New Roman" w:hAnsi="Times New Roman" w:cs="Times New Roman"/>
          <w:sz w:val="24"/>
          <w:szCs w:val="24"/>
        </w:rPr>
      </w:pPr>
      <w:r w:rsidRPr="001E4D15">
        <w:rPr>
          <w:rFonts w:ascii="Times New Roman" w:eastAsia="Times New Roman" w:hAnsi="Times New Roman" w:cs="Times New Roman"/>
          <w:sz w:val="24"/>
          <w:szCs w:val="24"/>
        </w:rPr>
        <w:t xml:space="preserve">Tự chịu trách nhiệm đối với nội dung thông tin và nội dung thanh toán của </w:t>
      </w:r>
      <w:r w:rsidR="000D166B" w:rsidRPr="001E4D15">
        <w:rPr>
          <w:rFonts w:ascii="Times New Roman" w:eastAsia="Times New Roman" w:hAnsi="Times New Roman" w:cs="Times New Roman"/>
          <w:sz w:val="24"/>
          <w:szCs w:val="24"/>
        </w:rPr>
        <w:t>Khách hàng</w:t>
      </w:r>
      <w:r w:rsidRPr="001E4D15">
        <w:rPr>
          <w:rFonts w:ascii="Times New Roman" w:eastAsia="Times New Roman" w:hAnsi="Times New Roman" w:cs="Times New Roman"/>
          <w:sz w:val="24"/>
          <w:szCs w:val="24"/>
        </w:rPr>
        <w:t xml:space="preserve"> </w:t>
      </w:r>
      <w:r w:rsidR="00605C92" w:rsidRPr="001E4D15">
        <w:rPr>
          <w:rFonts w:ascii="Times New Roman" w:eastAsia="Times New Roman" w:hAnsi="Times New Roman" w:cs="Times New Roman"/>
          <w:sz w:val="24"/>
          <w:szCs w:val="24"/>
        </w:rPr>
        <w:t>khi Khách hàng chi trả lương qua Dịch vụ Ngân hàng trực tuyến</w:t>
      </w:r>
      <w:r w:rsidR="00C81B32">
        <w:rPr>
          <w:rFonts w:ascii="Times New Roman" w:eastAsia="Times New Roman" w:hAnsi="Times New Roman" w:cs="Times New Roman"/>
          <w:sz w:val="24"/>
          <w:szCs w:val="24"/>
        </w:rPr>
        <w:t>;</w:t>
      </w:r>
      <w:r w:rsidR="00C81B32" w:rsidRPr="001E4D15">
        <w:rPr>
          <w:rFonts w:ascii="Times New Roman" w:eastAsia="Times New Roman" w:hAnsi="Times New Roman" w:cs="Times New Roman"/>
          <w:sz w:val="24"/>
          <w:szCs w:val="24"/>
        </w:rPr>
        <w:t xml:space="preserve"> </w:t>
      </w:r>
    </w:p>
    <w:p w14:paraId="72EBF4C1" w14:textId="7F32C91A" w:rsidR="00DB0BC9" w:rsidRPr="001E4D15" w:rsidRDefault="00DB0BC9">
      <w:pPr>
        <w:keepNext/>
        <w:numPr>
          <w:ilvl w:val="0"/>
          <w:numId w:val="14"/>
        </w:numPr>
        <w:spacing w:before="120" w:after="120" w:line="240" w:lineRule="auto"/>
        <w:ind w:left="900" w:hanging="450"/>
        <w:jc w:val="both"/>
        <w:rPr>
          <w:rFonts w:ascii="Times New Roman" w:eastAsia="Times New Roman" w:hAnsi="Times New Roman" w:cs="Times New Roman"/>
          <w:sz w:val="24"/>
          <w:szCs w:val="24"/>
        </w:rPr>
      </w:pPr>
      <w:r w:rsidRPr="001E4D15">
        <w:rPr>
          <w:rFonts w:ascii="Times New Roman" w:eastAsia="Times New Roman" w:hAnsi="Times New Roman" w:cs="Times New Roman"/>
          <w:sz w:val="24"/>
          <w:szCs w:val="24"/>
        </w:rPr>
        <w:t xml:space="preserve">Công nhận, không hủy ngang và chịu trách nhiệm về tất cả các giao dịch được thực hiện có sử dụng chữ ký hoặc chữ ký điện tử hoặc tên đăng nhập và mật khẩu của </w:t>
      </w:r>
      <w:r w:rsidR="000D166B" w:rsidRPr="001E4D15">
        <w:rPr>
          <w:rFonts w:ascii="Times New Roman" w:eastAsia="Times New Roman" w:hAnsi="Times New Roman" w:cs="Times New Roman"/>
          <w:sz w:val="24"/>
          <w:szCs w:val="24"/>
        </w:rPr>
        <w:t>Khách hàng</w:t>
      </w:r>
      <w:r w:rsidRPr="001E4D15">
        <w:rPr>
          <w:rFonts w:ascii="Times New Roman" w:eastAsia="Times New Roman" w:hAnsi="Times New Roman" w:cs="Times New Roman"/>
          <w:sz w:val="24"/>
          <w:szCs w:val="24"/>
        </w:rPr>
        <w:t xml:space="preserve"> mà không được hủy, phủ nhận, từ chối, thay đổi, thoái thác giao dịch với bất kỳ lý do nào</w:t>
      </w:r>
      <w:r w:rsidR="00C81B32">
        <w:rPr>
          <w:rFonts w:ascii="Times New Roman" w:eastAsia="Times New Roman" w:hAnsi="Times New Roman" w:cs="Times New Roman"/>
          <w:sz w:val="24"/>
          <w:szCs w:val="24"/>
        </w:rPr>
        <w:t>;</w:t>
      </w:r>
    </w:p>
    <w:p w14:paraId="61197C9C" w14:textId="5A59EFF7" w:rsidR="00DB0BC9" w:rsidRPr="001E4D15" w:rsidRDefault="00DB0BC9">
      <w:pPr>
        <w:keepNext/>
        <w:numPr>
          <w:ilvl w:val="0"/>
          <w:numId w:val="14"/>
        </w:numPr>
        <w:spacing w:before="120" w:after="120" w:line="240" w:lineRule="auto"/>
        <w:ind w:left="900" w:hanging="450"/>
        <w:jc w:val="both"/>
        <w:rPr>
          <w:rFonts w:ascii="Times New Roman" w:eastAsia="Times New Roman" w:hAnsi="Times New Roman" w:cs="Times New Roman"/>
          <w:sz w:val="24"/>
          <w:szCs w:val="24"/>
        </w:rPr>
      </w:pPr>
      <w:r w:rsidRPr="001E4D15">
        <w:rPr>
          <w:rFonts w:ascii="Times New Roman" w:eastAsia="Times New Roman" w:hAnsi="Times New Roman" w:cs="Times New Roman"/>
          <w:sz w:val="24"/>
          <w:szCs w:val="24"/>
        </w:rPr>
        <w:t xml:space="preserve">Không có bất kỳ khiếu nại, khiếu kiện gì trong trường hợp </w:t>
      </w:r>
      <w:r w:rsidR="00BC514F" w:rsidRPr="001E4D15">
        <w:rPr>
          <w:rFonts w:ascii="Times New Roman" w:eastAsia="Times New Roman" w:hAnsi="Times New Roman" w:cs="Times New Roman"/>
          <w:sz w:val="24"/>
          <w:szCs w:val="24"/>
        </w:rPr>
        <w:t>Bên Ngân hàng</w:t>
      </w:r>
      <w:r w:rsidRPr="001E4D15">
        <w:rPr>
          <w:rFonts w:ascii="Times New Roman" w:eastAsia="Times New Roman" w:hAnsi="Times New Roman" w:cs="Times New Roman"/>
          <w:sz w:val="24"/>
          <w:szCs w:val="24"/>
        </w:rPr>
        <w:t xml:space="preserve"> chấm dứt việc cung cấp Dịch vụ trả lương qua tài khoản do lỗi phát sinh từ phía </w:t>
      </w:r>
      <w:r w:rsidR="000D166B" w:rsidRPr="001E4D15">
        <w:rPr>
          <w:rFonts w:ascii="Times New Roman" w:eastAsia="Times New Roman" w:hAnsi="Times New Roman" w:cs="Times New Roman"/>
          <w:sz w:val="24"/>
          <w:szCs w:val="24"/>
        </w:rPr>
        <w:t>Khách hàng</w:t>
      </w:r>
      <w:r w:rsidRPr="001E4D15">
        <w:rPr>
          <w:rFonts w:ascii="Times New Roman" w:eastAsia="Times New Roman" w:hAnsi="Times New Roman" w:cs="Times New Roman"/>
          <w:sz w:val="24"/>
          <w:szCs w:val="24"/>
        </w:rPr>
        <w:t xml:space="preserve"> hoặc </w:t>
      </w:r>
      <w:r w:rsidR="00BC514F" w:rsidRPr="001E4D15">
        <w:rPr>
          <w:rFonts w:ascii="Times New Roman" w:eastAsia="Times New Roman" w:hAnsi="Times New Roman" w:cs="Times New Roman"/>
          <w:sz w:val="24"/>
          <w:szCs w:val="24"/>
        </w:rPr>
        <w:t>Bên Ngân hàng</w:t>
      </w:r>
      <w:r w:rsidRPr="001E4D15">
        <w:rPr>
          <w:rFonts w:ascii="Times New Roman" w:eastAsia="Times New Roman" w:hAnsi="Times New Roman" w:cs="Times New Roman"/>
          <w:sz w:val="24"/>
          <w:szCs w:val="24"/>
        </w:rPr>
        <w:t xml:space="preserve"> đơn phương xét thấy cần thiết chấm dứt cung cấp </w:t>
      </w:r>
      <w:r w:rsidR="003E2A20" w:rsidRPr="001E4D15">
        <w:rPr>
          <w:rFonts w:ascii="Times New Roman" w:eastAsia="Times New Roman" w:hAnsi="Times New Roman" w:cs="Times New Roman"/>
          <w:sz w:val="24"/>
          <w:szCs w:val="24"/>
        </w:rPr>
        <w:t xml:space="preserve">dịch </w:t>
      </w:r>
      <w:r w:rsidRPr="001E4D15">
        <w:rPr>
          <w:rFonts w:ascii="Times New Roman" w:eastAsia="Times New Roman" w:hAnsi="Times New Roman" w:cs="Times New Roman"/>
          <w:sz w:val="24"/>
          <w:szCs w:val="24"/>
        </w:rPr>
        <w:t>vụ</w:t>
      </w:r>
      <w:r w:rsidR="003E2A20" w:rsidRPr="001E4D15">
        <w:rPr>
          <w:rFonts w:ascii="Times New Roman" w:eastAsia="Times New Roman" w:hAnsi="Times New Roman" w:cs="Times New Roman"/>
          <w:sz w:val="24"/>
          <w:szCs w:val="24"/>
        </w:rPr>
        <w:t xml:space="preserve"> Trả lương qua tài khoản</w:t>
      </w:r>
      <w:r w:rsidR="00C81B32">
        <w:rPr>
          <w:rFonts w:ascii="Times New Roman" w:eastAsia="Times New Roman" w:hAnsi="Times New Roman" w:cs="Times New Roman"/>
          <w:sz w:val="24"/>
          <w:szCs w:val="24"/>
        </w:rPr>
        <w:t>;</w:t>
      </w:r>
    </w:p>
    <w:p w14:paraId="29CE471D" w14:textId="0E117531" w:rsidR="00DB0BC9" w:rsidRPr="001E4D15" w:rsidRDefault="00BC514F">
      <w:pPr>
        <w:keepNext/>
        <w:numPr>
          <w:ilvl w:val="0"/>
          <w:numId w:val="14"/>
        </w:numPr>
        <w:spacing w:before="120" w:after="120" w:line="240" w:lineRule="auto"/>
        <w:ind w:left="900" w:hanging="450"/>
        <w:jc w:val="both"/>
        <w:rPr>
          <w:rFonts w:ascii="Times New Roman" w:eastAsia="Times New Roman" w:hAnsi="Times New Roman" w:cs="Times New Roman"/>
          <w:sz w:val="24"/>
          <w:szCs w:val="24"/>
        </w:rPr>
      </w:pPr>
      <w:r w:rsidRPr="001E4D15">
        <w:rPr>
          <w:rFonts w:ascii="Times New Roman" w:eastAsia="Times New Roman" w:hAnsi="Times New Roman" w:cs="Times New Roman"/>
          <w:sz w:val="24"/>
          <w:szCs w:val="24"/>
        </w:rPr>
        <w:t>Bên Ngân hàng</w:t>
      </w:r>
      <w:r w:rsidR="00DB0BC9" w:rsidRPr="001E4D15">
        <w:rPr>
          <w:rFonts w:ascii="Times New Roman" w:eastAsia="Times New Roman" w:hAnsi="Times New Roman" w:cs="Times New Roman"/>
          <w:sz w:val="24"/>
          <w:szCs w:val="24"/>
        </w:rPr>
        <w:t xml:space="preserve"> không chịu trách nhiệm đối với những thiệt hại, mất mát trực tiếp hoặc gián tiếp mà </w:t>
      </w:r>
      <w:r w:rsidR="000D166B" w:rsidRPr="001E4D15">
        <w:rPr>
          <w:rFonts w:ascii="Times New Roman" w:eastAsia="Times New Roman" w:hAnsi="Times New Roman" w:cs="Times New Roman"/>
          <w:sz w:val="24"/>
          <w:szCs w:val="24"/>
        </w:rPr>
        <w:t>Khách hàng</w:t>
      </w:r>
      <w:r w:rsidR="00DB0BC9" w:rsidRPr="001E4D15">
        <w:rPr>
          <w:rFonts w:ascii="Times New Roman" w:eastAsia="Times New Roman" w:hAnsi="Times New Roman" w:cs="Times New Roman"/>
          <w:sz w:val="24"/>
          <w:szCs w:val="24"/>
        </w:rPr>
        <w:t xml:space="preserve"> phải chịu phát sinh do lỗi của </w:t>
      </w:r>
      <w:r w:rsidR="000D166B" w:rsidRPr="001E4D15">
        <w:rPr>
          <w:rFonts w:ascii="Times New Roman" w:eastAsia="Times New Roman" w:hAnsi="Times New Roman" w:cs="Times New Roman"/>
          <w:sz w:val="24"/>
          <w:szCs w:val="24"/>
        </w:rPr>
        <w:t>Khách hàng</w:t>
      </w:r>
      <w:r w:rsidR="00DB0BC9" w:rsidRPr="001E4D15">
        <w:rPr>
          <w:rFonts w:ascii="Times New Roman" w:eastAsia="Times New Roman" w:hAnsi="Times New Roman" w:cs="Times New Roman"/>
          <w:sz w:val="24"/>
          <w:szCs w:val="24"/>
        </w:rPr>
        <w:t xml:space="preserve">, do </w:t>
      </w:r>
      <w:r w:rsidR="000D166B" w:rsidRPr="001E4D15">
        <w:rPr>
          <w:rFonts w:ascii="Times New Roman" w:eastAsia="Times New Roman" w:hAnsi="Times New Roman" w:cs="Times New Roman"/>
          <w:sz w:val="24"/>
          <w:szCs w:val="24"/>
        </w:rPr>
        <w:t>Khách hàng</w:t>
      </w:r>
      <w:r w:rsidR="00DB0BC9" w:rsidRPr="001E4D15">
        <w:rPr>
          <w:rFonts w:ascii="Times New Roman" w:eastAsia="Times New Roman" w:hAnsi="Times New Roman" w:cs="Times New Roman"/>
          <w:sz w:val="24"/>
          <w:szCs w:val="24"/>
        </w:rPr>
        <w:t xml:space="preserve"> không thực hiện đúng hướng dẫn của </w:t>
      </w:r>
      <w:r w:rsidRPr="001E4D15">
        <w:rPr>
          <w:rFonts w:ascii="Times New Roman" w:eastAsia="Times New Roman" w:hAnsi="Times New Roman" w:cs="Times New Roman"/>
          <w:sz w:val="24"/>
          <w:szCs w:val="24"/>
        </w:rPr>
        <w:t>Bên Ngân hàng</w:t>
      </w:r>
      <w:r w:rsidR="00DB0BC9" w:rsidRPr="001E4D15">
        <w:rPr>
          <w:rFonts w:ascii="Times New Roman" w:eastAsia="Times New Roman" w:hAnsi="Times New Roman" w:cs="Times New Roman"/>
          <w:sz w:val="24"/>
          <w:szCs w:val="24"/>
        </w:rPr>
        <w:t xml:space="preserve">, do các nguyên nhân khách quan nằm ngoài tầm kiểm soát của </w:t>
      </w:r>
      <w:r w:rsidRPr="001E4D15">
        <w:rPr>
          <w:rFonts w:ascii="Times New Roman" w:eastAsia="Times New Roman" w:hAnsi="Times New Roman" w:cs="Times New Roman"/>
          <w:sz w:val="24"/>
          <w:szCs w:val="24"/>
        </w:rPr>
        <w:t>Bên Ngân hàng</w:t>
      </w:r>
      <w:r w:rsidR="00DB0BC9" w:rsidRPr="001E4D15">
        <w:rPr>
          <w:rFonts w:ascii="Times New Roman" w:eastAsia="Times New Roman" w:hAnsi="Times New Roman" w:cs="Times New Roman"/>
          <w:sz w:val="24"/>
          <w:szCs w:val="24"/>
        </w:rPr>
        <w:t xml:space="preserve">, bao gồm nhưng không giới hạn tình trạng gián đoạn do </w:t>
      </w:r>
      <w:r w:rsidR="003E2A20" w:rsidRPr="001E4D15">
        <w:rPr>
          <w:rFonts w:ascii="Times New Roman" w:eastAsia="Times New Roman" w:hAnsi="Times New Roman" w:cs="Times New Roman"/>
          <w:sz w:val="24"/>
          <w:szCs w:val="24"/>
        </w:rPr>
        <w:t xml:space="preserve">dịch </w:t>
      </w:r>
      <w:r w:rsidR="00DB0BC9" w:rsidRPr="001E4D15">
        <w:rPr>
          <w:rFonts w:ascii="Times New Roman" w:eastAsia="Times New Roman" w:hAnsi="Times New Roman" w:cs="Times New Roman"/>
          <w:sz w:val="24"/>
          <w:szCs w:val="24"/>
        </w:rPr>
        <w:t>vụ</w:t>
      </w:r>
      <w:r w:rsidR="003E2A20" w:rsidRPr="001E4D15">
        <w:rPr>
          <w:rFonts w:ascii="Times New Roman" w:eastAsia="Times New Roman" w:hAnsi="Times New Roman" w:cs="Times New Roman"/>
          <w:sz w:val="24"/>
          <w:szCs w:val="24"/>
        </w:rPr>
        <w:t xml:space="preserve"> Trả lương qua tài khoản</w:t>
      </w:r>
      <w:r w:rsidR="00DB0BC9" w:rsidRPr="001E4D15">
        <w:rPr>
          <w:rFonts w:ascii="Times New Roman" w:eastAsia="Times New Roman" w:hAnsi="Times New Roman" w:cs="Times New Roman"/>
          <w:sz w:val="24"/>
          <w:szCs w:val="24"/>
        </w:rPr>
        <w:t xml:space="preserve"> cần được nâng cấp, sửa chữa; lỗi </w:t>
      </w:r>
      <w:r w:rsidR="003E2A20" w:rsidRPr="001E4D15">
        <w:rPr>
          <w:rFonts w:ascii="Times New Roman" w:eastAsia="Times New Roman" w:hAnsi="Times New Roman" w:cs="Times New Roman"/>
          <w:sz w:val="24"/>
          <w:szCs w:val="24"/>
        </w:rPr>
        <w:t xml:space="preserve">đường </w:t>
      </w:r>
      <w:r w:rsidR="00DB0BC9" w:rsidRPr="001E4D15">
        <w:rPr>
          <w:rFonts w:ascii="Times New Roman" w:eastAsia="Times New Roman" w:hAnsi="Times New Roman" w:cs="Times New Roman"/>
          <w:sz w:val="24"/>
          <w:szCs w:val="24"/>
        </w:rPr>
        <w:t xml:space="preserve">truyền của nhà cung cấp </w:t>
      </w:r>
      <w:r w:rsidR="003E2A20" w:rsidRPr="001E4D15">
        <w:rPr>
          <w:rFonts w:ascii="Times New Roman" w:eastAsia="Times New Roman" w:hAnsi="Times New Roman" w:cs="Times New Roman"/>
          <w:sz w:val="24"/>
          <w:szCs w:val="24"/>
        </w:rPr>
        <w:t xml:space="preserve">dịch </w:t>
      </w:r>
      <w:r w:rsidR="00DB0BC9" w:rsidRPr="001E4D15">
        <w:rPr>
          <w:rFonts w:ascii="Times New Roman" w:eastAsia="Times New Roman" w:hAnsi="Times New Roman" w:cs="Times New Roman"/>
          <w:sz w:val="24"/>
          <w:szCs w:val="24"/>
        </w:rPr>
        <w:t>vụ</w:t>
      </w:r>
      <w:r w:rsidR="003E2A20" w:rsidRPr="001E4D15">
        <w:rPr>
          <w:rFonts w:ascii="Times New Roman" w:eastAsia="Times New Roman" w:hAnsi="Times New Roman" w:cs="Times New Roman"/>
          <w:sz w:val="24"/>
          <w:szCs w:val="24"/>
        </w:rPr>
        <w:t xml:space="preserve"> </w:t>
      </w:r>
      <w:r w:rsidR="00DB0BC9" w:rsidRPr="001E4D15">
        <w:rPr>
          <w:rFonts w:ascii="Times New Roman" w:eastAsia="Times New Roman" w:hAnsi="Times New Roman" w:cs="Times New Roman"/>
          <w:sz w:val="24"/>
          <w:szCs w:val="24"/>
        </w:rPr>
        <w:t>hoặc bất kỳ hành động bất khả kháng nào như thiên tai, chiến tranh, đình công; hoặc các hạn chế khác của cơ quan nhà nước có thẩm quyền</w:t>
      </w:r>
      <w:r w:rsidR="00C81B32">
        <w:rPr>
          <w:rFonts w:ascii="Times New Roman" w:eastAsia="Times New Roman" w:hAnsi="Times New Roman" w:cs="Times New Roman"/>
          <w:sz w:val="24"/>
          <w:szCs w:val="24"/>
        </w:rPr>
        <w:t>;</w:t>
      </w:r>
    </w:p>
    <w:p w14:paraId="698AE03A" w14:textId="77777777" w:rsidR="00DB0BC9" w:rsidRPr="001E4D15" w:rsidRDefault="00DB0BC9">
      <w:pPr>
        <w:keepNext/>
        <w:numPr>
          <w:ilvl w:val="0"/>
          <w:numId w:val="14"/>
        </w:numPr>
        <w:spacing w:before="120" w:after="120" w:line="240" w:lineRule="auto"/>
        <w:ind w:left="900" w:hanging="450"/>
        <w:jc w:val="both"/>
        <w:rPr>
          <w:rFonts w:ascii="Times New Roman" w:eastAsia="Times New Roman" w:hAnsi="Times New Roman" w:cs="Times New Roman"/>
          <w:sz w:val="24"/>
          <w:szCs w:val="24"/>
        </w:rPr>
      </w:pPr>
      <w:r w:rsidRPr="001E4D15">
        <w:rPr>
          <w:rFonts w:ascii="Times New Roman" w:eastAsia="Times New Roman" w:hAnsi="Times New Roman" w:cs="Times New Roman"/>
          <w:sz w:val="24"/>
          <w:szCs w:val="24"/>
        </w:rPr>
        <w:t xml:space="preserve">Hỗ trợ </w:t>
      </w:r>
      <w:r w:rsidR="00BC514F" w:rsidRPr="001E4D15">
        <w:rPr>
          <w:rFonts w:ascii="Times New Roman" w:eastAsia="Times New Roman" w:hAnsi="Times New Roman" w:cs="Times New Roman"/>
          <w:sz w:val="24"/>
          <w:szCs w:val="24"/>
        </w:rPr>
        <w:t>Bên Ngân hàng</w:t>
      </w:r>
      <w:r w:rsidRPr="001E4D15">
        <w:rPr>
          <w:rFonts w:ascii="Times New Roman" w:eastAsia="Times New Roman" w:hAnsi="Times New Roman" w:cs="Times New Roman"/>
          <w:sz w:val="24"/>
          <w:szCs w:val="24"/>
        </w:rPr>
        <w:t xml:space="preserve"> thực hiện các nội dung liên quan đến công tác giới thiệu sản phẩm, bán hàng cho </w:t>
      </w:r>
      <w:r w:rsidR="000D166B" w:rsidRPr="001E4D15">
        <w:rPr>
          <w:rFonts w:ascii="Times New Roman" w:eastAsia="Times New Roman" w:hAnsi="Times New Roman" w:cs="Times New Roman"/>
          <w:sz w:val="24"/>
          <w:szCs w:val="24"/>
        </w:rPr>
        <w:t>Khách hàng</w:t>
      </w:r>
      <w:r w:rsidRPr="001E4D15">
        <w:rPr>
          <w:rFonts w:ascii="Times New Roman" w:eastAsia="Times New Roman" w:hAnsi="Times New Roman" w:cs="Times New Roman"/>
          <w:sz w:val="24"/>
          <w:szCs w:val="24"/>
        </w:rPr>
        <w:t xml:space="preserve"> và CBNV </w:t>
      </w:r>
      <w:r w:rsidR="000D166B" w:rsidRPr="001E4D15">
        <w:rPr>
          <w:rFonts w:ascii="Times New Roman" w:eastAsia="Times New Roman" w:hAnsi="Times New Roman" w:cs="Times New Roman"/>
          <w:sz w:val="24"/>
          <w:szCs w:val="24"/>
        </w:rPr>
        <w:t>Khách hàng</w:t>
      </w:r>
      <w:r w:rsidRPr="001E4D15">
        <w:rPr>
          <w:rFonts w:ascii="Times New Roman" w:eastAsia="Times New Roman" w:hAnsi="Times New Roman" w:cs="Times New Roman"/>
          <w:sz w:val="24"/>
          <w:szCs w:val="24"/>
        </w:rPr>
        <w:t>;</w:t>
      </w:r>
    </w:p>
    <w:p w14:paraId="0FC8EFDC" w14:textId="77777777" w:rsidR="00DB0BC9" w:rsidRPr="001E4D15" w:rsidRDefault="00DB0BC9">
      <w:pPr>
        <w:keepNext/>
        <w:numPr>
          <w:ilvl w:val="0"/>
          <w:numId w:val="14"/>
        </w:numPr>
        <w:spacing w:before="120" w:after="120" w:line="240" w:lineRule="auto"/>
        <w:ind w:left="900" w:hanging="450"/>
        <w:jc w:val="both"/>
        <w:rPr>
          <w:rFonts w:ascii="Times New Roman" w:eastAsia="Times New Roman" w:hAnsi="Times New Roman" w:cs="Times New Roman"/>
          <w:sz w:val="24"/>
          <w:szCs w:val="24"/>
        </w:rPr>
      </w:pPr>
      <w:r w:rsidRPr="001E4D15">
        <w:rPr>
          <w:rFonts w:ascii="Times New Roman" w:eastAsia="Times New Roman" w:hAnsi="Times New Roman" w:cs="Times New Roman"/>
          <w:sz w:val="24"/>
          <w:szCs w:val="24"/>
        </w:rPr>
        <w:lastRenderedPageBreak/>
        <w:t xml:space="preserve">Tuân thủ theo các quy định khác </w:t>
      </w:r>
      <w:r w:rsidR="00676FED" w:rsidRPr="001E4D15">
        <w:rPr>
          <w:rFonts w:ascii="Times New Roman" w:eastAsia="Times New Roman" w:hAnsi="Times New Roman" w:cs="Times New Roman"/>
          <w:sz w:val="24"/>
          <w:szCs w:val="24"/>
        </w:rPr>
        <w:t>của Quy định mở và sử dụng tài khoản thanh toán, quy định về Dịch vụ ngân hàng trực tuyến</w:t>
      </w:r>
      <w:r w:rsidR="005170BB" w:rsidRPr="001E4D15">
        <w:rPr>
          <w:rFonts w:ascii="Times New Roman" w:eastAsia="Times New Roman" w:hAnsi="Times New Roman" w:cs="Times New Roman"/>
          <w:sz w:val="24"/>
          <w:szCs w:val="24"/>
        </w:rPr>
        <w:t xml:space="preserve"> </w:t>
      </w:r>
      <w:r w:rsidR="00676FED" w:rsidRPr="001E4D15">
        <w:rPr>
          <w:rFonts w:ascii="Times New Roman" w:eastAsia="Times New Roman" w:hAnsi="Times New Roman" w:cs="Times New Roman"/>
          <w:sz w:val="24"/>
          <w:szCs w:val="24"/>
        </w:rPr>
        <w:t>của Bên Ngân hàng;</w:t>
      </w:r>
    </w:p>
    <w:p w14:paraId="0A7D1996" w14:textId="4EC99305" w:rsidR="00F02D57" w:rsidRDefault="00AB551F">
      <w:pPr>
        <w:keepNext/>
        <w:numPr>
          <w:ilvl w:val="0"/>
          <w:numId w:val="14"/>
        </w:numPr>
        <w:spacing w:before="120" w:after="120" w:line="240" w:lineRule="auto"/>
        <w:ind w:left="900" w:hanging="450"/>
        <w:jc w:val="both"/>
        <w:rPr>
          <w:rFonts w:ascii="Times New Roman" w:eastAsia="Times New Roman" w:hAnsi="Times New Roman" w:cs="Times New Roman"/>
          <w:sz w:val="24"/>
          <w:szCs w:val="24"/>
        </w:rPr>
      </w:pPr>
      <w:r w:rsidRPr="001E4D15">
        <w:rPr>
          <w:rFonts w:ascii="Times New Roman" w:eastAsia="Times New Roman" w:hAnsi="Times New Roman" w:cs="Times New Roman"/>
          <w:sz w:val="24"/>
          <w:szCs w:val="24"/>
        </w:rPr>
        <w:t>Đảm bảo chữ ký số của Khách hàng, của Kế toán trưởng/ người phụ trách kế toán của Khách hàng ký trên Đề nghị thanh toán lương kiêm Ủy nhiệm chi (trong trường hợp là chứng từ điện tử) tuân thủ đúng các điều kiện bảo đảm an toàn và nguyên tắc sử dụng đối với chữ ký điện tử, chữ ký số và các điều kiện về giá trị pháp lý của chữ ký điện tử, chữ ký số của Luật giao dịch điện tử và các quy định pháp luật hướng dẫn, liên quan về chữ ký số, giao dịch điện tử</w:t>
      </w:r>
      <w:r w:rsidR="00E02B85">
        <w:rPr>
          <w:rFonts w:ascii="Times New Roman" w:eastAsia="Times New Roman" w:hAnsi="Times New Roman" w:cs="Times New Roman"/>
          <w:sz w:val="24"/>
          <w:szCs w:val="24"/>
        </w:rPr>
        <w:t>;</w:t>
      </w:r>
      <w:r w:rsidR="00E02B85" w:rsidRPr="001E4D15">
        <w:rPr>
          <w:rFonts w:ascii="Times New Roman" w:eastAsia="Times New Roman" w:hAnsi="Times New Roman" w:cs="Times New Roman"/>
          <w:sz w:val="24"/>
          <w:szCs w:val="24"/>
        </w:rPr>
        <w:t xml:space="preserve"> </w:t>
      </w:r>
    </w:p>
    <w:p w14:paraId="4CD77CC9" w14:textId="339BA545" w:rsidR="00F02D57" w:rsidRDefault="00F02D57">
      <w:pPr>
        <w:keepNext/>
        <w:numPr>
          <w:ilvl w:val="0"/>
          <w:numId w:val="14"/>
        </w:numPr>
        <w:spacing w:before="120" w:after="120" w:line="240" w:lineRule="auto"/>
        <w:ind w:left="900" w:hanging="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Đảm bảo t</w:t>
      </w:r>
      <w:r w:rsidR="00AB551F" w:rsidRPr="001E4D15">
        <w:rPr>
          <w:rFonts w:ascii="Times New Roman" w:eastAsia="Times New Roman" w:hAnsi="Times New Roman" w:cs="Times New Roman"/>
          <w:sz w:val="24"/>
          <w:szCs w:val="24"/>
        </w:rPr>
        <w:t xml:space="preserve">rạng thái </w:t>
      </w:r>
      <w:r>
        <w:rPr>
          <w:rFonts w:ascii="Times New Roman" w:eastAsia="Times New Roman" w:hAnsi="Times New Roman" w:cs="Times New Roman"/>
          <w:sz w:val="24"/>
          <w:szCs w:val="24"/>
        </w:rPr>
        <w:t>C</w:t>
      </w:r>
      <w:r w:rsidR="00AB551F" w:rsidRPr="001E4D15">
        <w:rPr>
          <w:rFonts w:ascii="Times New Roman" w:eastAsia="Times New Roman" w:hAnsi="Times New Roman" w:cs="Times New Roman"/>
          <w:sz w:val="24"/>
          <w:szCs w:val="24"/>
        </w:rPr>
        <w:t xml:space="preserve">hứng thư số của người ký số trên Đề nghị thanh toán lương kiêm Ủy nhiệm chi điện tử và các hồ sơ/ chứng từ được ký số khác (nếu có) của Khách hàng </w:t>
      </w:r>
      <w:r w:rsidR="00E02B85">
        <w:rPr>
          <w:rFonts w:ascii="Times New Roman" w:eastAsia="Times New Roman" w:hAnsi="Times New Roman" w:cs="Times New Roman"/>
          <w:sz w:val="24"/>
          <w:szCs w:val="24"/>
        </w:rPr>
        <w:t xml:space="preserve">và trạng thái chứng thư số của tổ chức cung cấp dịch vụ chứng thực chữ ký số cho Người ký số trên hệ thống kỹ thuật của Tổ chức cung cấp dịch vụ chứng thực chữ ký số quốc gia </w:t>
      </w:r>
      <w:r w:rsidR="00AB551F" w:rsidRPr="001E4D15">
        <w:rPr>
          <w:rFonts w:ascii="Times New Roman" w:eastAsia="Times New Roman" w:hAnsi="Times New Roman" w:cs="Times New Roman"/>
          <w:sz w:val="24"/>
          <w:szCs w:val="24"/>
        </w:rPr>
        <w:t>là còn hiệu lực khi thực hiện ký số</w:t>
      </w:r>
      <w:r w:rsidR="001960E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trên Đề nghị thanh toán lương kiêm Ủy nhiệm chi gửi tới Bên Ngân hàng theo Hợp đồng này</w:t>
      </w:r>
      <w:r w:rsidR="00E02B85">
        <w:rPr>
          <w:rFonts w:ascii="Times New Roman" w:eastAsia="Times New Roman" w:hAnsi="Times New Roman" w:cs="Times New Roman"/>
          <w:sz w:val="24"/>
          <w:szCs w:val="24"/>
        </w:rPr>
        <w:t>;</w:t>
      </w:r>
    </w:p>
    <w:p w14:paraId="2AA675C8" w14:textId="1D5A0758" w:rsidR="00AB551F" w:rsidRDefault="00F02D57">
      <w:pPr>
        <w:keepNext/>
        <w:numPr>
          <w:ilvl w:val="0"/>
          <w:numId w:val="14"/>
        </w:numPr>
        <w:spacing w:before="120" w:after="120" w:line="240" w:lineRule="auto"/>
        <w:ind w:left="900" w:hanging="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w:t>
      </w:r>
      <w:r w:rsidR="001960E0">
        <w:rPr>
          <w:rFonts w:ascii="Times New Roman" w:eastAsia="Times New Roman" w:hAnsi="Times New Roman" w:cs="Times New Roman"/>
          <w:sz w:val="24"/>
          <w:szCs w:val="24"/>
        </w:rPr>
        <w:t xml:space="preserve">ảm bảo việc ký số của Chủ tài khoản, Kế toán trưởng/Người phụ trách kế toán (nếu có) trên Đề nghị thanh toán lương kiêm Ủy nhiệm chi là phù hợp với phạm vi sử dụng </w:t>
      </w:r>
      <w:r w:rsidR="008F44DA">
        <w:rPr>
          <w:rFonts w:ascii="Times New Roman" w:eastAsia="Times New Roman" w:hAnsi="Times New Roman" w:cs="Times New Roman"/>
          <w:sz w:val="24"/>
          <w:szCs w:val="24"/>
        </w:rPr>
        <w:t xml:space="preserve">chữ ký số </w:t>
      </w:r>
      <w:r w:rsidR="001960E0">
        <w:rPr>
          <w:rFonts w:ascii="Times New Roman" w:eastAsia="Times New Roman" w:hAnsi="Times New Roman" w:cs="Times New Roman"/>
          <w:sz w:val="24"/>
          <w:szCs w:val="24"/>
        </w:rPr>
        <w:t>được ghi nhận trên chứng thư số</w:t>
      </w:r>
      <w:r w:rsidR="00E02B85">
        <w:rPr>
          <w:rFonts w:ascii="Times New Roman" w:eastAsia="Times New Roman" w:hAnsi="Times New Roman" w:cs="Times New Roman"/>
          <w:sz w:val="24"/>
          <w:szCs w:val="24"/>
        </w:rPr>
        <w:t>;</w:t>
      </w:r>
    </w:p>
    <w:p w14:paraId="4F014F99" w14:textId="77777777" w:rsidR="00DB04D6" w:rsidRPr="001E4D15" w:rsidRDefault="001960E0">
      <w:pPr>
        <w:keepNext/>
        <w:numPr>
          <w:ilvl w:val="0"/>
          <w:numId w:val="14"/>
        </w:numPr>
        <w:spacing w:before="120" w:after="120" w:line="240" w:lineRule="auto"/>
        <w:ind w:left="900" w:hanging="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Trường hợp Khách hàng có thay đổi chữ ký số của Chủ tài khoản, Kế toán trưởng/ Người phụ trách kế toán (nếu có)</w:t>
      </w:r>
      <w:r w:rsidR="00C941D2">
        <w:rPr>
          <w:rFonts w:ascii="Times New Roman" w:eastAsia="Times New Roman" w:hAnsi="Times New Roman" w:cs="Times New Roman"/>
          <w:sz w:val="24"/>
          <w:szCs w:val="24"/>
        </w:rPr>
        <w:t xml:space="preserve"> đã đăng ký với Bên Ngân hàng theo Điều 3 Hợp đồng này</w:t>
      </w:r>
      <w:r>
        <w:rPr>
          <w:rFonts w:ascii="Times New Roman" w:eastAsia="Times New Roman" w:hAnsi="Times New Roman" w:cs="Times New Roman"/>
          <w:sz w:val="24"/>
          <w:szCs w:val="24"/>
        </w:rPr>
        <w:t>, bao gồm cả trường hợp thay đổi chữ ký số do thay đổi thông tin Chủ tài khoản</w:t>
      </w:r>
      <w:r w:rsidR="0062117D">
        <w:rPr>
          <w:rFonts w:ascii="Times New Roman" w:eastAsia="Times New Roman" w:hAnsi="Times New Roman" w:cs="Times New Roman"/>
          <w:sz w:val="24"/>
          <w:szCs w:val="24"/>
        </w:rPr>
        <w:t xml:space="preserve"> và/hoặc</w:t>
      </w:r>
      <w:r>
        <w:rPr>
          <w:rFonts w:ascii="Times New Roman" w:eastAsia="Times New Roman" w:hAnsi="Times New Roman" w:cs="Times New Roman"/>
          <w:sz w:val="24"/>
          <w:szCs w:val="24"/>
        </w:rPr>
        <w:t xml:space="preserve"> Kế toán trưởng/Người phụ trách kế toán</w:t>
      </w:r>
      <w:r w:rsidR="00C941D2">
        <w:rPr>
          <w:rFonts w:ascii="Times New Roman" w:eastAsia="Times New Roman" w:hAnsi="Times New Roman" w:cs="Times New Roman"/>
          <w:sz w:val="24"/>
          <w:szCs w:val="24"/>
        </w:rPr>
        <w:t xml:space="preserve"> (nếu có) theo hồ sơ mở Tài khoản trả lương, Khách hàng thực hiện thủ tục thay đổi thông tin dịch vụ Trả lương qua tài khoản theo </w:t>
      </w:r>
      <w:r w:rsidR="00DF7D99">
        <w:rPr>
          <w:rFonts w:ascii="Times New Roman" w:eastAsia="Times New Roman" w:hAnsi="Times New Roman" w:cs="Times New Roman"/>
          <w:sz w:val="24"/>
          <w:szCs w:val="24"/>
        </w:rPr>
        <w:t xml:space="preserve">quy định, </w:t>
      </w:r>
      <w:r w:rsidR="00C941D2">
        <w:rPr>
          <w:rFonts w:ascii="Times New Roman" w:eastAsia="Times New Roman" w:hAnsi="Times New Roman" w:cs="Times New Roman"/>
          <w:sz w:val="24"/>
          <w:szCs w:val="24"/>
        </w:rPr>
        <w:t>hướng dẫn của Bên Ngân hàng và cung cấp mới File chứa chữ ký số của Khách hàng cho Bên Ngân hàng;</w:t>
      </w:r>
    </w:p>
    <w:p w14:paraId="0057878A" w14:textId="21D888AC" w:rsidR="002648EF" w:rsidRDefault="002648EF">
      <w:pPr>
        <w:keepNext/>
        <w:numPr>
          <w:ilvl w:val="0"/>
          <w:numId w:val="14"/>
        </w:numPr>
        <w:spacing w:before="120" w:after="120" w:line="240" w:lineRule="auto"/>
        <w:ind w:left="900" w:hanging="450"/>
        <w:jc w:val="both"/>
        <w:rPr>
          <w:rFonts w:ascii="Times New Roman" w:eastAsia="Times New Roman" w:hAnsi="Times New Roman" w:cs="Times New Roman"/>
          <w:sz w:val="24"/>
          <w:szCs w:val="24"/>
        </w:rPr>
      </w:pPr>
      <w:r w:rsidRPr="001E4D15">
        <w:rPr>
          <w:rFonts w:ascii="Times New Roman" w:eastAsia="Times New Roman" w:hAnsi="Times New Roman" w:cs="Times New Roman"/>
          <w:sz w:val="24"/>
          <w:szCs w:val="24"/>
        </w:rPr>
        <w:t>Thực hiện tra soát giao dịch thanh toán lương theo đúng quy định tại Hợp đồng này và quy định của Bên Ngân hàng</w:t>
      </w:r>
      <w:r w:rsidR="00C81B32">
        <w:rPr>
          <w:rFonts w:ascii="Times New Roman" w:eastAsia="Times New Roman" w:hAnsi="Times New Roman" w:cs="Times New Roman"/>
          <w:sz w:val="24"/>
          <w:szCs w:val="24"/>
        </w:rPr>
        <w:t>;</w:t>
      </w:r>
    </w:p>
    <w:p w14:paraId="38F75C46" w14:textId="48B41F54" w:rsidR="00C81B32" w:rsidRPr="00C81B32" w:rsidRDefault="00C81B32">
      <w:pPr>
        <w:keepNext/>
        <w:numPr>
          <w:ilvl w:val="0"/>
          <w:numId w:val="14"/>
        </w:numPr>
        <w:spacing w:before="120" w:after="120" w:line="240" w:lineRule="auto"/>
        <w:ind w:left="900" w:hanging="450"/>
        <w:jc w:val="both"/>
        <w:rPr>
          <w:rFonts w:ascii="Times New Roman" w:eastAsia="Times New Roman" w:hAnsi="Times New Roman" w:cs="Times New Roman"/>
          <w:sz w:val="24"/>
          <w:szCs w:val="24"/>
        </w:rPr>
      </w:pPr>
      <w:r w:rsidRPr="005322BD">
        <w:rPr>
          <w:rFonts w:ascii="Times New Roman" w:hAnsi="Times New Roman" w:cs="Times New Roman"/>
          <w:sz w:val="24"/>
          <w:szCs w:val="24"/>
        </w:rPr>
        <w:t xml:space="preserve">Cam kết </w:t>
      </w:r>
      <w:r w:rsidR="00816EF5">
        <w:rPr>
          <w:rFonts w:ascii="Times New Roman" w:hAnsi="Times New Roman" w:cs="Times New Roman"/>
          <w:sz w:val="24"/>
          <w:szCs w:val="24"/>
        </w:rPr>
        <w:t>việc thực hiện thanh toán lương theo Đề nghị thanh toán lương kiêm Ủy nhiệm chi là chứng từ điện tử do Khách hàng lập và gửi Bên Ngân hàng là</w:t>
      </w:r>
      <w:r w:rsidRPr="005322BD">
        <w:rPr>
          <w:rFonts w:ascii="Times New Roman" w:hAnsi="Times New Roman" w:cs="Times New Roman"/>
          <w:sz w:val="24"/>
          <w:szCs w:val="24"/>
        </w:rPr>
        <w:t xml:space="preserve"> đúng quy định và chịu trách nhiệm về những thiệt hại xảy ra do vô tình hay cố ý để lộ chữ</w:t>
      </w:r>
      <w:r>
        <w:rPr>
          <w:rFonts w:ascii="Times New Roman" w:hAnsi="Times New Roman" w:cs="Times New Roman"/>
          <w:sz w:val="24"/>
          <w:szCs w:val="24"/>
        </w:rPr>
        <w:t xml:space="preserve"> ký số</w:t>
      </w:r>
      <w:r w:rsidRPr="005322BD">
        <w:rPr>
          <w:rFonts w:ascii="Times New Roman" w:hAnsi="Times New Roman" w:cs="Times New Roman"/>
          <w:sz w:val="24"/>
          <w:szCs w:val="24"/>
        </w:rPr>
        <w:t xml:space="preserve"> dẫn đến bị kẻ gian lợi dụng</w:t>
      </w:r>
      <w:r w:rsidR="00E02B85">
        <w:rPr>
          <w:rFonts w:ascii="Times New Roman" w:hAnsi="Times New Roman" w:cs="Times New Roman"/>
          <w:sz w:val="24"/>
          <w:szCs w:val="24"/>
        </w:rPr>
        <w:t>;</w:t>
      </w:r>
    </w:p>
    <w:p w14:paraId="049BCA8B" w14:textId="77777777" w:rsidR="00DB0BC9" w:rsidRPr="001E4D15" w:rsidRDefault="00DB0BC9">
      <w:pPr>
        <w:keepNext/>
        <w:numPr>
          <w:ilvl w:val="0"/>
          <w:numId w:val="14"/>
        </w:numPr>
        <w:spacing w:before="120" w:after="120" w:line="240" w:lineRule="auto"/>
        <w:ind w:left="900" w:hanging="450"/>
        <w:jc w:val="both"/>
        <w:rPr>
          <w:rFonts w:ascii="Times New Roman" w:eastAsia="Times New Roman" w:hAnsi="Times New Roman" w:cs="Times New Roman"/>
          <w:sz w:val="24"/>
          <w:szCs w:val="24"/>
        </w:rPr>
      </w:pPr>
      <w:r w:rsidRPr="001E4D15">
        <w:rPr>
          <w:rFonts w:ascii="Times New Roman" w:eastAsia="Times New Roman" w:hAnsi="Times New Roman" w:cs="Times New Roman"/>
          <w:sz w:val="24"/>
          <w:szCs w:val="24"/>
        </w:rPr>
        <w:t xml:space="preserve">Các nghĩa vụ khác </w:t>
      </w:r>
      <w:proofErr w:type="gramStart"/>
      <w:r w:rsidRPr="001E4D15">
        <w:rPr>
          <w:rFonts w:ascii="Times New Roman" w:eastAsia="Times New Roman" w:hAnsi="Times New Roman" w:cs="Times New Roman"/>
          <w:sz w:val="24"/>
          <w:szCs w:val="24"/>
        </w:rPr>
        <w:t>theo</w:t>
      </w:r>
      <w:proofErr w:type="gramEnd"/>
      <w:r w:rsidRPr="001E4D15">
        <w:rPr>
          <w:rFonts w:ascii="Times New Roman" w:eastAsia="Times New Roman" w:hAnsi="Times New Roman" w:cs="Times New Roman"/>
          <w:sz w:val="24"/>
          <w:szCs w:val="24"/>
        </w:rPr>
        <w:t xml:space="preserve"> quy định tại Hợp đồng này</w:t>
      </w:r>
      <w:r w:rsidR="00676FED" w:rsidRPr="001E4D15">
        <w:rPr>
          <w:rFonts w:ascii="Times New Roman" w:eastAsia="Times New Roman" w:hAnsi="Times New Roman" w:cs="Times New Roman"/>
          <w:sz w:val="24"/>
          <w:szCs w:val="24"/>
        </w:rPr>
        <w:t xml:space="preserve">, Hợp đồng mở và sử dụng Tài khoản trả lương, </w:t>
      </w:r>
      <w:r w:rsidR="00BA3D94" w:rsidRPr="001E4D15">
        <w:rPr>
          <w:rFonts w:ascii="Times New Roman" w:eastAsia="Times New Roman" w:hAnsi="Times New Roman" w:cs="Times New Roman"/>
          <w:sz w:val="24"/>
          <w:szCs w:val="24"/>
        </w:rPr>
        <w:t>Hợp đồng cung cấp và sử dụng dịch vụ ngân hàng trực tuyến</w:t>
      </w:r>
      <w:r w:rsidRPr="001E4D15">
        <w:rPr>
          <w:rFonts w:ascii="Times New Roman" w:eastAsia="Times New Roman" w:hAnsi="Times New Roman" w:cs="Times New Roman"/>
          <w:sz w:val="24"/>
          <w:szCs w:val="24"/>
        </w:rPr>
        <w:t xml:space="preserve"> và quy định pháp luật có liên quan.</w:t>
      </w:r>
    </w:p>
    <w:p w14:paraId="67B5E194" w14:textId="77777777" w:rsidR="00242774" w:rsidRPr="001E4D15" w:rsidRDefault="00242774">
      <w:pPr>
        <w:keepNext/>
        <w:numPr>
          <w:ilvl w:val="0"/>
          <w:numId w:val="1"/>
        </w:numPr>
        <w:spacing w:before="120" w:after="120" w:line="240" w:lineRule="auto"/>
        <w:ind w:left="990"/>
        <w:jc w:val="both"/>
        <w:rPr>
          <w:rFonts w:ascii="Times New Roman" w:eastAsia="Times New Roman" w:hAnsi="Times New Roman" w:cs="Times New Roman"/>
          <w:b/>
          <w:sz w:val="24"/>
          <w:szCs w:val="24"/>
        </w:rPr>
      </w:pPr>
      <w:r w:rsidRPr="001E4D15">
        <w:rPr>
          <w:rFonts w:ascii="Times New Roman" w:eastAsia="Times New Roman" w:hAnsi="Times New Roman" w:cs="Times New Roman"/>
          <w:b/>
          <w:sz w:val="24"/>
          <w:szCs w:val="24"/>
        </w:rPr>
        <w:t xml:space="preserve">Tra soát </w:t>
      </w:r>
      <w:r w:rsidR="002D79D1" w:rsidRPr="001E4D15">
        <w:rPr>
          <w:rFonts w:ascii="Times New Roman" w:eastAsia="Times New Roman" w:hAnsi="Times New Roman" w:cs="Times New Roman"/>
          <w:b/>
          <w:sz w:val="24"/>
          <w:szCs w:val="24"/>
        </w:rPr>
        <w:t>giao dịch thanh toán lương</w:t>
      </w:r>
    </w:p>
    <w:p w14:paraId="479BD59D" w14:textId="77777777" w:rsidR="00E56E88" w:rsidRPr="001E4D15" w:rsidRDefault="00E56E88" w:rsidP="005322BD">
      <w:pPr>
        <w:pStyle w:val="ListParagraph"/>
        <w:keepNext/>
        <w:numPr>
          <w:ilvl w:val="3"/>
          <w:numId w:val="1"/>
        </w:numPr>
        <w:tabs>
          <w:tab w:val="left" w:pos="450"/>
        </w:tabs>
        <w:spacing w:after="120" w:line="240" w:lineRule="auto"/>
        <w:ind w:left="446" w:hanging="446"/>
        <w:contextualSpacing w:val="0"/>
        <w:jc w:val="both"/>
        <w:rPr>
          <w:rFonts w:ascii="Times New Roman" w:hAnsi="Times New Roman"/>
          <w:sz w:val="24"/>
          <w:szCs w:val="24"/>
          <w:lang w:val="en-US" w:eastAsia="en-US"/>
        </w:rPr>
      </w:pPr>
      <w:r w:rsidRPr="001E4D15">
        <w:rPr>
          <w:rFonts w:ascii="Times New Roman" w:hAnsi="Times New Roman"/>
          <w:sz w:val="24"/>
          <w:szCs w:val="24"/>
          <w:lang w:val="en-US" w:eastAsia="en-US"/>
        </w:rPr>
        <w:t xml:space="preserve">Để thực hiện tra soát giao dịch thanh toán lương, Khách hàng lập và gửi Đề nghị tra soát lệnh thanh toán lương tới Bên Ngân hàng </w:t>
      </w:r>
      <w:proofErr w:type="gramStart"/>
      <w:r w:rsidRPr="001E4D15">
        <w:rPr>
          <w:rFonts w:ascii="Times New Roman" w:hAnsi="Times New Roman"/>
          <w:sz w:val="24"/>
          <w:szCs w:val="24"/>
          <w:lang w:val="en-US" w:eastAsia="en-US"/>
        </w:rPr>
        <w:t>theo</w:t>
      </w:r>
      <w:proofErr w:type="gramEnd"/>
      <w:r w:rsidRPr="001E4D15">
        <w:rPr>
          <w:rFonts w:ascii="Times New Roman" w:hAnsi="Times New Roman"/>
          <w:sz w:val="24"/>
          <w:szCs w:val="24"/>
          <w:lang w:val="en-US" w:eastAsia="en-US"/>
        </w:rPr>
        <w:t xml:space="preserve"> hướng dẫn của Bên Ngân hàng trong từng thời kỳ.</w:t>
      </w:r>
    </w:p>
    <w:p w14:paraId="405EC2A0" w14:textId="77777777" w:rsidR="00E56E88" w:rsidRPr="001E4D15" w:rsidRDefault="00E56E88" w:rsidP="005322BD">
      <w:pPr>
        <w:pStyle w:val="ListParagraph"/>
        <w:keepNext/>
        <w:numPr>
          <w:ilvl w:val="3"/>
          <w:numId w:val="1"/>
        </w:numPr>
        <w:tabs>
          <w:tab w:val="left" w:pos="450"/>
        </w:tabs>
        <w:spacing w:after="120" w:line="240" w:lineRule="auto"/>
        <w:ind w:left="446" w:hanging="446"/>
        <w:contextualSpacing w:val="0"/>
        <w:jc w:val="both"/>
        <w:rPr>
          <w:rFonts w:ascii="Times New Roman" w:hAnsi="Times New Roman"/>
          <w:sz w:val="24"/>
          <w:szCs w:val="24"/>
          <w:lang w:val="en-US" w:eastAsia="en-US"/>
        </w:rPr>
      </w:pPr>
      <w:r w:rsidRPr="001E4D15">
        <w:rPr>
          <w:rFonts w:ascii="Times New Roman" w:hAnsi="Times New Roman"/>
          <w:sz w:val="24"/>
          <w:szCs w:val="24"/>
          <w:lang w:val="en-US" w:eastAsia="en-US"/>
        </w:rPr>
        <w:t xml:space="preserve">Bên Ngân hàng tiếp nhận, kiểm tra thông tin của Đề nghị tra soát lệnh thanh toán lương của Khách hàng. Trường hợp Đề nghị tra soát lệnh thanh toán lương của Khách hàng là hợp pháp, hợp lệ, Bên Ngân hàng sẽ tiến hành xử lý giao dịch và phản hồi kết quả xử lý giao dịch tới Khách hàng trong vòng </w:t>
      </w:r>
      <w:r w:rsidR="001D166C" w:rsidRPr="001E4D15">
        <w:rPr>
          <w:rFonts w:ascii="Times New Roman" w:hAnsi="Times New Roman"/>
          <w:sz w:val="24"/>
          <w:szCs w:val="24"/>
          <w:lang w:val="en-US" w:eastAsia="en-US"/>
        </w:rPr>
        <w:t xml:space="preserve">01 ngày làm việc </w:t>
      </w:r>
      <w:r w:rsidRPr="001E4D15">
        <w:rPr>
          <w:rFonts w:ascii="Times New Roman" w:hAnsi="Times New Roman"/>
          <w:sz w:val="24"/>
          <w:szCs w:val="24"/>
          <w:lang w:val="en-US" w:eastAsia="en-US"/>
        </w:rPr>
        <w:t xml:space="preserve">kể từ thời điểm </w:t>
      </w:r>
      <w:r w:rsidR="001D166C" w:rsidRPr="001E4D15">
        <w:rPr>
          <w:rFonts w:ascii="Times New Roman" w:hAnsi="Times New Roman"/>
          <w:sz w:val="24"/>
          <w:szCs w:val="24"/>
          <w:lang w:val="en-US" w:eastAsia="en-US"/>
        </w:rPr>
        <w:t>tiếp nhận Đề nghị tra soát của Khách hàng.</w:t>
      </w:r>
    </w:p>
    <w:p w14:paraId="0E5D3EC2" w14:textId="77777777" w:rsidR="00DB0BC9" w:rsidRPr="001E4D15" w:rsidRDefault="00DB0BC9" w:rsidP="00852981">
      <w:pPr>
        <w:keepNext/>
        <w:numPr>
          <w:ilvl w:val="0"/>
          <w:numId w:val="1"/>
        </w:numPr>
        <w:spacing w:before="120" w:after="120" w:line="240" w:lineRule="auto"/>
        <w:ind w:left="990"/>
        <w:jc w:val="both"/>
        <w:rPr>
          <w:rFonts w:ascii="Times New Roman" w:eastAsia="Times New Roman" w:hAnsi="Times New Roman" w:cs="Times New Roman"/>
          <w:b/>
          <w:sz w:val="24"/>
          <w:szCs w:val="24"/>
        </w:rPr>
      </w:pPr>
      <w:r w:rsidRPr="001E4D15">
        <w:rPr>
          <w:rFonts w:ascii="Times New Roman" w:eastAsia="Times New Roman" w:hAnsi="Times New Roman" w:cs="Times New Roman"/>
          <w:b/>
          <w:sz w:val="24"/>
          <w:szCs w:val="24"/>
        </w:rPr>
        <w:t>Luật điều chỉnh và giải quyết tranh chấp</w:t>
      </w:r>
    </w:p>
    <w:p w14:paraId="2A3D48A8" w14:textId="77777777" w:rsidR="00DB0BC9" w:rsidRPr="001E4D15" w:rsidRDefault="00DB0BC9">
      <w:pPr>
        <w:keepNext/>
        <w:numPr>
          <w:ilvl w:val="0"/>
          <w:numId w:val="16"/>
        </w:numPr>
        <w:tabs>
          <w:tab w:val="left" w:pos="720"/>
        </w:tabs>
        <w:spacing w:before="120" w:after="120" w:line="240" w:lineRule="auto"/>
        <w:ind w:left="446" w:hanging="446"/>
        <w:jc w:val="both"/>
        <w:rPr>
          <w:rFonts w:ascii="Times New Roman" w:eastAsia="Times New Roman" w:hAnsi="Times New Roman" w:cs="Times New Roman"/>
          <w:sz w:val="24"/>
          <w:szCs w:val="24"/>
        </w:rPr>
      </w:pPr>
      <w:r w:rsidRPr="001E4D15">
        <w:rPr>
          <w:rFonts w:ascii="Times New Roman" w:eastAsia="Times New Roman" w:hAnsi="Times New Roman" w:cs="Times New Roman"/>
          <w:sz w:val="24"/>
          <w:szCs w:val="24"/>
        </w:rPr>
        <w:t>Hợp đồng này được điều chỉnh và giải thích bởi Pháp luật Việt Nam.</w:t>
      </w:r>
    </w:p>
    <w:p w14:paraId="0C192702" w14:textId="77FC1ACB" w:rsidR="00DB0BC9" w:rsidRPr="001E4D15" w:rsidRDefault="00D049C2">
      <w:pPr>
        <w:keepNext/>
        <w:numPr>
          <w:ilvl w:val="0"/>
          <w:numId w:val="16"/>
        </w:numPr>
        <w:tabs>
          <w:tab w:val="left" w:pos="720"/>
        </w:tabs>
        <w:spacing w:before="120" w:after="120" w:line="240" w:lineRule="auto"/>
        <w:ind w:left="450" w:hanging="450"/>
        <w:jc w:val="both"/>
        <w:rPr>
          <w:rFonts w:ascii="Times New Roman" w:eastAsia="Times New Roman" w:hAnsi="Times New Roman" w:cs="Times New Roman"/>
          <w:sz w:val="24"/>
          <w:szCs w:val="24"/>
          <w:lang w:val="pt-BR"/>
        </w:rPr>
      </w:pPr>
      <w:r w:rsidRPr="001E4D15">
        <w:rPr>
          <w:rFonts w:ascii="Times New Roman" w:hAnsi="Times New Roman" w:cs="Times New Roman"/>
          <w:sz w:val="24"/>
          <w:szCs w:val="24"/>
          <w:lang w:val="pt-BR"/>
        </w:rPr>
        <w:lastRenderedPageBreak/>
        <w:t xml:space="preserve">Các tranh chấp phát sinh từ hoặc liên quan đến Hợp </w:t>
      </w:r>
      <w:r w:rsidR="00576C2D">
        <w:rPr>
          <w:rFonts w:ascii="Times New Roman" w:hAnsi="Times New Roman" w:cs="Times New Roman"/>
          <w:sz w:val="24"/>
          <w:szCs w:val="24"/>
          <w:lang w:val="pt-BR"/>
        </w:rPr>
        <w:t>đ</w:t>
      </w:r>
      <w:r w:rsidR="00576C2D" w:rsidRPr="001E4D15">
        <w:rPr>
          <w:rFonts w:ascii="Times New Roman" w:hAnsi="Times New Roman" w:cs="Times New Roman"/>
          <w:sz w:val="24"/>
          <w:szCs w:val="24"/>
          <w:lang w:val="pt-BR"/>
        </w:rPr>
        <w:t xml:space="preserve">ồng </w:t>
      </w:r>
      <w:r w:rsidRPr="001E4D15">
        <w:rPr>
          <w:rFonts w:ascii="Times New Roman" w:hAnsi="Times New Roman" w:cs="Times New Roman"/>
          <w:sz w:val="24"/>
          <w:szCs w:val="24"/>
          <w:lang w:val="pt-BR"/>
        </w:rPr>
        <w:t xml:space="preserve">này sẽ được Các Bên bàn bạc, xử lý trên tinh thần hợp tác, bình đẳng và tôn trọng lẫn nhau. Trường hợp Các Bên không tự thỏa thuận được hoặc không muốn thỏa thuận với nhau, một trong Các Bên có quyền khởi kiện ra Tòa án nhân dân có thẩm quyền để giải quyết theo quy định của pháp luật. Các Bên thống nhất rằng địa chỉ của Các Bên như nêu tại phần đầu của Hợp Đồng này là địa chỉ được sử dụng để Tòa án xác định thẩm quyền giải quyết tranh chấp theo quy định của pháp luật. Trường hợp Khách hàng thay đổi địa chỉ mà không thông báo cho Bên Ngân hàng bằng văn bản, thì được hiểu là Khách hàng cố tình giấu địa chỉ, trốn tránh nghĩa vụ và Bên Ngân hàng có quyền yêu cầu Tòa án thụ lý giải quyết vụ án theo thủ tục chung. Khách hàng chấp nhận việc Tòa án xét xử vắng mặt </w:t>
      </w:r>
      <w:r w:rsidR="00E421E8" w:rsidRPr="001E4D15">
        <w:rPr>
          <w:rFonts w:ascii="Times New Roman" w:hAnsi="Times New Roman" w:cs="Times New Roman"/>
          <w:sz w:val="24"/>
          <w:szCs w:val="24"/>
          <w:lang w:val="pt-BR"/>
        </w:rPr>
        <w:t>Khách hàng</w:t>
      </w:r>
      <w:r w:rsidRPr="001E4D15">
        <w:rPr>
          <w:rFonts w:ascii="Times New Roman" w:hAnsi="Times New Roman" w:cs="Times New Roman"/>
          <w:sz w:val="24"/>
          <w:szCs w:val="24"/>
          <w:lang w:val="pt-BR"/>
        </w:rPr>
        <w:t>, kể cả trường hợp không lấy được lời khai của Khách hàng.</w:t>
      </w:r>
    </w:p>
    <w:p w14:paraId="3BFA2043" w14:textId="77777777" w:rsidR="00DB0BC9" w:rsidRPr="001E4D15" w:rsidRDefault="00DB0BC9">
      <w:pPr>
        <w:keepNext/>
        <w:numPr>
          <w:ilvl w:val="0"/>
          <w:numId w:val="1"/>
        </w:numPr>
        <w:spacing w:before="120" w:after="120" w:line="240" w:lineRule="auto"/>
        <w:ind w:left="990"/>
        <w:jc w:val="both"/>
        <w:rPr>
          <w:rFonts w:ascii="Times New Roman" w:eastAsia="Times New Roman" w:hAnsi="Times New Roman" w:cs="Times New Roman"/>
          <w:b/>
          <w:sz w:val="24"/>
          <w:szCs w:val="24"/>
        </w:rPr>
      </w:pPr>
      <w:r w:rsidRPr="001E4D15">
        <w:rPr>
          <w:rFonts w:ascii="Times New Roman" w:eastAsia="Times New Roman" w:hAnsi="Times New Roman" w:cs="Times New Roman"/>
          <w:b/>
          <w:sz w:val="24"/>
          <w:szCs w:val="24"/>
        </w:rPr>
        <w:t>Các điều khoản chung</w:t>
      </w:r>
    </w:p>
    <w:p w14:paraId="05B48E73" w14:textId="77777777" w:rsidR="00DB0BC9" w:rsidRPr="001E4D15" w:rsidRDefault="00DB0BC9">
      <w:pPr>
        <w:keepNext/>
        <w:numPr>
          <w:ilvl w:val="0"/>
          <w:numId w:val="17"/>
        </w:numPr>
        <w:spacing w:before="120" w:after="120" w:line="240" w:lineRule="auto"/>
        <w:ind w:left="450" w:hanging="450"/>
        <w:jc w:val="both"/>
        <w:rPr>
          <w:rFonts w:ascii="Times New Roman" w:eastAsia="Times New Roman" w:hAnsi="Times New Roman" w:cs="Times New Roman"/>
          <w:sz w:val="24"/>
          <w:szCs w:val="24"/>
        </w:rPr>
      </w:pPr>
      <w:r w:rsidRPr="001E4D15">
        <w:rPr>
          <w:rFonts w:ascii="Times New Roman" w:eastAsia="Times New Roman" w:hAnsi="Times New Roman" w:cs="Times New Roman"/>
          <w:sz w:val="24"/>
          <w:szCs w:val="24"/>
        </w:rPr>
        <w:t>Các Bên cam kết thực hiện đúng, đầy đủ các nội dung đã thỏa thuận</w:t>
      </w:r>
      <w:r w:rsidR="00C64875" w:rsidRPr="001E4D15">
        <w:rPr>
          <w:rFonts w:ascii="Times New Roman" w:eastAsia="Times New Roman" w:hAnsi="Times New Roman" w:cs="Times New Roman"/>
          <w:sz w:val="24"/>
          <w:szCs w:val="24"/>
        </w:rPr>
        <w:t xml:space="preserve"> tại Hợp đồng này.</w:t>
      </w:r>
    </w:p>
    <w:p w14:paraId="7AC978A9" w14:textId="77777777" w:rsidR="00A67EB8" w:rsidRPr="001E4D15" w:rsidRDefault="00A67EB8">
      <w:pPr>
        <w:keepNext/>
        <w:numPr>
          <w:ilvl w:val="0"/>
          <w:numId w:val="17"/>
        </w:numPr>
        <w:spacing w:before="120" w:after="120" w:line="240" w:lineRule="auto"/>
        <w:ind w:left="450" w:hanging="450"/>
        <w:jc w:val="both"/>
        <w:rPr>
          <w:rFonts w:ascii="Times New Roman" w:hAnsi="Times New Roman"/>
          <w:sz w:val="24"/>
          <w:szCs w:val="24"/>
        </w:rPr>
      </w:pPr>
      <w:r w:rsidRPr="001E4D15">
        <w:rPr>
          <w:rFonts w:ascii="Times New Roman" w:eastAsia="Times New Roman" w:hAnsi="Times New Roman" w:cs="Times New Roman"/>
          <w:sz w:val="24"/>
          <w:szCs w:val="24"/>
        </w:rPr>
        <w:t xml:space="preserve">Các nội dung ưu đãi về dịch vụ Bên Ngân hàng dành cho Khách hàng (nếu có) được Bên Ngân hàng quy định trong từng thời kỳ và có thể được Bên Ngân hàng thông báo tới Khách hàng bằng văn bản hoặc niêm yết trên website chính thức của Bên Ngân hàng. </w:t>
      </w:r>
    </w:p>
    <w:p w14:paraId="1E26F604" w14:textId="1D9CCAEB" w:rsidR="00DB0BC9" w:rsidRPr="001E4D15" w:rsidRDefault="00DB0BC9">
      <w:pPr>
        <w:keepNext/>
        <w:numPr>
          <w:ilvl w:val="0"/>
          <w:numId w:val="17"/>
        </w:numPr>
        <w:spacing w:before="120" w:after="120" w:line="240" w:lineRule="auto"/>
        <w:ind w:left="450" w:hanging="450"/>
        <w:jc w:val="both"/>
        <w:rPr>
          <w:rFonts w:ascii="Times New Roman" w:eastAsia="Times New Roman" w:hAnsi="Times New Roman" w:cs="Times New Roman"/>
          <w:sz w:val="24"/>
          <w:szCs w:val="24"/>
        </w:rPr>
      </w:pPr>
      <w:r w:rsidRPr="001E4D15">
        <w:rPr>
          <w:rFonts w:ascii="Times New Roman" w:eastAsia="Times New Roman" w:hAnsi="Times New Roman" w:cs="Times New Roman"/>
          <w:sz w:val="24"/>
          <w:szCs w:val="24"/>
        </w:rPr>
        <w:t xml:space="preserve">Một Bên không được nhân danh, đại diện Bên còn lại để thực hiện các hoạt động ký kết, thực hiện các giao dịch, hợp đồng với bên thứ ba trừ trường hợp có sự đồng ý bằng văn bản của Bên còn lại. Việc sử dụng thương hiệu của </w:t>
      </w:r>
      <w:r w:rsidR="00BC514F" w:rsidRPr="001E4D15">
        <w:rPr>
          <w:rFonts w:ascii="Times New Roman" w:eastAsia="Times New Roman" w:hAnsi="Times New Roman" w:cs="Times New Roman"/>
          <w:sz w:val="24"/>
          <w:szCs w:val="24"/>
        </w:rPr>
        <w:t>Bên Ngân hàng</w:t>
      </w:r>
      <w:r w:rsidRPr="001E4D15">
        <w:rPr>
          <w:rFonts w:ascii="Times New Roman" w:eastAsia="Times New Roman" w:hAnsi="Times New Roman" w:cs="Times New Roman"/>
          <w:sz w:val="24"/>
          <w:szCs w:val="24"/>
        </w:rPr>
        <w:t xml:space="preserve"> trong các hoạt động quảng bá của </w:t>
      </w:r>
      <w:r w:rsidR="000D166B" w:rsidRPr="001E4D15">
        <w:rPr>
          <w:rFonts w:ascii="Times New Roman" w:eastAsia="Times New Roman" w:hAnsi="Times New Roman" w:cs="Times New Roman"/>
          <w:sz w:val="24"/>
          <w:szCs w:val="24"/>
        </w:rPr>
        <w:t>Khách hàng</w:t>
      </w:r>
      <w:r w:rsidRPr="001E4D15">
        <w:rPr>
          <w:rFonts w:ascii="Times New Roman" w:eastAsia="Times New Roman" w:hAnsi="Times New Roman" w:cs="Times New Roman"/>
          <w:sz w:val="24"/>
          <w:szCs w:val="24"/>
        </w:rPr>
        <w:t xml:space="preserve"> phải được sự đồng ý của </w:t>
      </w:r>
      <w:r w:rsidR="00BC514F" w:rsidRPr="001E4D15">
        <w:rPr>
          <w:rFonts w:ascii="Times New Roman" w:eastAsia="Times New Roman" w:hAnsi="Times New Roman" w:cs="Times New Roman"/>
          <w:sz w:val="24"/>
          <w:szCs w:val="24"/>
        </w:rPr>
        <w:t>Bên Ngân hàng</w:t>
      </w:r>
      <w:r w:rsidR="007A6439">
        <w:rPr>
          <w:rFonts w:ascii="Times New Roman" w:eastAsia="Times New Roman" w:hAnsi="Times New Roman" w:cs="Times New Roman"/>
          <w:sz w:val="24"/>
          <w:szCs w:val="24"/>
        </w:rPr>
        <w:t>.</w:t>
      </w:r>
    </w:p>
    <w:p w14:paraId="57B8AC6D" w14:textId="232165E0" w:rsidR="00DB0BC9" w:rsidRPr="001E4D15" w:rsidRDefault="00DB0BC9">
      <w:pPr>
        <w:keepNext/>
        <w:numPr>
          <w:ilvl w:val="0"/>
          <w:numId w:val="17"/>
        </w:numPr>
        <w:spacing w:before="120" w:after="120" w:line="240" w:lineRule="auto"/>
        <w:ind w:left="450" w:hanging="450"/>
        <w:jc w:val="both"/>
        <w:rPr>
          <w:rFonts w:ascii="Times New Roman" w:eastAsia="Times New Roman" w:hAnsi="Times New Roman" w:cs="Times New Roman"/>
          <w:sz w:val="24"/>
          <w:szCs w:val="24"/>
        </w:rPr>
      </w:pPr>
      <w:r w:rsidRPr="001E4D15">
        <w:rPr>
          <w:rFonts w:ascii="Times New Roman" w:eastAsia="Times New Roman" w:hAnsi="Times New Roman" w:cs="Times New Roman"/>
          <w:sz w:val="24"/>
          <w:szCs w:val="24"/>
        </w:rPr>
        <w:t>Các Bên cam kết không tiết lộ cho bất kỳ bên nào khác không liên quan đến quan hệ hợp tác giữa Các Bên những thông tin về Hợp đồng này và hoạt động kinh doanh của Các Bên. Việc bảo mật này được thực hiện trong suốt thời gian thực hiện Hợp đồng này</w:t>
      </w:r>
      <w:r w:rsidR="007A6439">
        <w:rPr>
          <w:rFonts w:ascii="Times New Roman" w:eastAsia="Times New Roman" w:hAnsi="Times New Roman" w:cs="Times New Roman"/>
          <w:sz w:val="24"/>
          <w:szCs w:val="24"/>
        </w:rPr>
        <w:t>.</w:t>
      </w:r>
    </w:p>
    <w:p w14:paraId="62BBBB8B" w14:textId="77777777" w:rsidR="00DB0BC9" w:rsidRPr="001E4D15" w:rsidRDefault="00BC514F">
      <w:pPr>
        <w:keepNext/>
        <w:numPr>
          <w:ilvl w:val="0"/>
          <w:numId w:val="17"/>
        </w:numPr>
        <w:spacing w:before="120" w:after="120" w:line="240" w:lineRule="auto"/>
        <w:ind w:left="450" w:hanging="450"/>
        <w:jc w:val="both"/>
        <w:rPr>
          <w:rFonts w:ascii="Times New Roman" w:eastAsia="Times New Roman" w:hAnsi="Times New Roman" w:cs="Times New Roman"/>
          <w:sz w:val="24"/>
          <w:szCs w:val="24"/>
        </w:rPr>
      </w:pPr>
      <w:r w:rsidRPr="001E4D15">
        <w:rPr>
          <w:rFonts w:ascii="Times New Roman" w:eastAsia="Times New Roman" w:hAnsi="Times New Roman" w:cs="Times New Roman"/>
          <w:sz w:val="24"/>
          <w:szCs w:val="24"/>
        </w:rPr>
        <w:t>Bên Ngân hàng</w:t>
      </w:r>
      <w:r w:rsidR="00DB0BC9" w:rsidRPr="001E4D15">
        <w:rPr>
          <w:rFonts w:ascii="Times New Roman" w:eastAsia="Times New Roman" w:hAnsi="Times New Roman" w:cs="Times New Roman"/>
          <w:sz w:val="24"/>
          <w:szCs w:val="24"/>
        </w:rPr>
        <w:t xml:space="preserve"> có thể đơn phương thay đổi các tính năng và tiện ích sản phẩm, dịch vụ mà không thông báo trước.</w:t>
      </w:r>
    </w:p>
    <w:p w14:paraId="5716BD8E" w14:textId="77777777" w:rsidR="00DB0BC9" w:rsidRPr="001E4D15" w:rsidRDefault="00DB0BC9">
      <w:pPr>
        <w:keepNext/>
        <w:numPr>
          <w:ilvl w:val="0"/>
          <w:numId w:val="17"/>
        </w:numPr>
        <w:spacing w:before="120" w:after="120" w:line="240" w:lineRule="auto"/>
        <w:ind w:left="450" w:hanging="450"/>
        <w:jc w:val="both"/>
        <w:rPr>
          <w:rFonts w:ascii="Times New Roman" w:eastAsia="Times New Roman" w:hAnsi="Times New Roman" w:cs="Times New Roman"/>
          <w:sz w:val="24"/>
          <w:szCs w:val="24"/>
        </w:rPr>
      </w:pPr>
      <w:r w:rsidRPr="001E4D15">
        <w:rPr>
          <w:rFonts w:ascii="Times New Roman" w:eastAsia="Times New Roman" w:hAnsi="Times New Roman" w:cs="Times New Roman"/>
          <w:sz w:val="24"/>
          <w:szCs w:val="24"/>
        </w:rPr>
        <w:t xml:space="preserve">Trường hợp </w:t>
      </w:r>
      <w:r w:rsidR="000D166B" w:rsidRPr="001E4D15">
        <w:rPr>
          <w:rFonts w:ascii="Times New Roman" w:eastAsia="Times New Roman" w:hAnsi="Times New Roman" w:cs="Times New Roman"/>
          <w:sz w:val="24"/>
          <w:szCs w:val="24"/>
        </w:rPr>
        <w:t>Khách hàng</w:t>
      </w:r>
      <w:r w:rsidRPr="001E4D15">
        <w:rPr>
          <w:rFonts w:ascii="Times New Roman" w:eastAsia="Times New Roman" w:hAnsi="Times New Roman" w:cs="Times New Roman"/>
          <w:sz w:val="24"/>
          <w:szCs w:val="24"/>
        </w:rPr>
        <w:t xml:space="preserve"> đã chấm dứt sử dụng Dịch vụ Trả lương qua tài khoản</w:t>
      </w:r>
      <w:r w:rsidR="005170BB" w:rsidRPr="001E4D15">
        <w:rPr>
          <w:rFonts w:ascii="Times New Roman" w:eastAsia="Times New Roman" w:hAnsi="Times New Roman" w:cs="Times New Roman"/>
          <w:sz w:val="24"/>
          <w:szCs w:val="24"/>
        </w:rPr>
        <w:t xml:space="preserve"> tại Bên Ngân hàng</w:t>
      </w:r>
      <w:r w:rsidRPr="001E4D15">
        <w:rPr>
          <w:rFonts w:ascii="Times New Roman" w:eastAsia="Times New Roman" w:hAnsi="Times New Roman" w:cs="Times New Roman"/>
          <w:sz w:val="24"/>
          <w:szCs w:val="24"/>
        </w:rPr>
        <w:t xml:space="preserve">, các giao dịch đã được thực hiện trong thời hạn hiệu lực của Hợp đồng này vẫn tiếp tục có giá trị và </w:t>
      </w:r>
      <w:r w:rsidR="000D166B" w:rsidRPr="001E4D15">
        <w:rPr>
          <w:rFonts w:ascii="Times New Roman" w:eastAsia="Times New Roman" w:hAnsi="Times New Roman" w:cs="Times New Roman"/>
          <w:sz w:val="24"/>
          <w:szCs w:val="24"/>
        </w:rPr>
        <w:t>Khách hàng</w:t>
      </w:r>
      <w:r w:rsidRPr="001E4D15">
        <w:rPr>
          <w:rFonts w:ascii="Times New Roman" w:eastAsia="Times New Roman" w:hAnsi="Times New Roman" w:cs="Times New Roman"/>
          <w:sz w:val="24"/>
          <w:szCs w:val="24"/>
        </w:rPr>
        <w:t xml:space="preserve"> vẫn bị ràng buộc bởi các điều khoản và điều kiện trong Hợp đồng này </w:t>
      </w:r>
      <w:r w:rsidR="005170BB" w:rsidRPr="001E4D15">
        <w:rPr>
          <w:rFonts w:ascii="Times New Roman" w:eastAsia="Times New Roman" w:hAnsi="Times New Roman" w:cs="Times New Roman"/>
          <w:sz w:val="24"/>
          <w:szCs w:val="24"/>
        </w:rPr>
        <w:t>ở phạm vi</w:t>
      </w:r>
      <w:r w:rsidR="005170BB" w:rsidRPr="001E4D15" w:rsidDel="005170BB">
        <w:rPr>
          <w:rFonts w:ascii="Times New Roman" w:eastAsia="Times New Roman" w:hAnsi="Times New Roman" w:cs="Times New Roman"/>
          <w:sz w:val="24"/>
          <w:szCs w:val="24"/>
        </w:rPr>
        <w:t xml:space="preserve"> </w:t>
      </w:r>
      <w:r w:rsidRPr="001E4D15">
        <w:rPr>
          <w:rFonts w:ascii="Times New Roman" w:eastAsia="Times New Roman" w:hAnsi="Times New Roman" w:cs="Times New Roman"/>
          <w:sz w:val="24"/>
          <w:szCs w:val="24"/>
        </w:rPr>
        <w:t xml:space="preserve">liên quan đến quyền và nghĩa vụ của </w:t>
      </w:r>
      <w:r w:rsidR="000D166B" w:rsidRPr="001E4D15">
        <w:rPr>
          <w:rFonts w:ascii="Times New Roman" w:eastAsia="Times New Roman" w:hAnsi="Times New Roman" w:cs="Times New Roman"/>
          <w:sz w:val="24"/>
          <w:szCs w:val="24"/>
        </w:rPr>
        <w:t>Khách hàng</w:t>
      </w:r>
      <w:r w:rsidRPr="001E4D15">
        <w:rPr>
          <w:rFonts w:ascii="Times New Roman" w:eastAsia="Times New Roman" w:hAnsi="Times New Roman" w:cs="Times New Roman"/>
          <w:sz w:val="24"/>
          <w:szCs w:val="24"/>
        </w:rPr>
        <w:t xml:space="preserve"> trong thời gian sử dụng </w:t>
      </w:r>
      <w:r w:rsidR="005170BB" w:rsidRPr="001E4D15">
        <w:rPr>
          <w:rFonts w:ascii="Times New Roman" w:eastAsia="Times New Roman" w:hAnsi="Times New Roman" w:cs="Times New Roman"/>
          <w:sz w:val="24"/>
          <w:szCs w:val="24"/>
        </w:rPr>
        <w:t xml:space="preserve">dịch </w:t>
      </w:r>
      <w:r w:rsidRPr="001E4D15">
        <w:rPr>
          <w:rFonts w:ascii="Times New Roman" w:eastAsia="Times New Roman" w:hAnsi="Times New Roman" w:cs="Times New Roman"/>
          <w:sz w:val="24"/>
          <w:szCs w:val="24"/>
        </w:rPr>
        <w:t>vụ.</w:t>
      </w:r>
    </w:p>
    <w:p w14:paraId="1E72C64E" w14:textId="77777777" w:rsidR="00DB0BC9" w:rsidRPr="001E4D15" w:rsidRDefault="00DB0BC9">
      <w:pPr>
        <w:keepNext/>
        <w:numPr>
          <w:ilvl w:val="0"/>
          <w:numId w:val="1"/>
        </w:numPr>
        <w:spacing w:before="120" w:after="120" w:line="240" w:lineRule="auto"/>
        <w:ind w:left="990"/>
        <w:jc w:val="both"/>
        <w:rPr>
          <w:rFonts w:ascii="Times New Roman" w:eastAsia="Times New Roman" w:hAnsi="Times New Roman" w:cs="Times New Roman"/>
          <w:b/>
          <w:sz w:val="24"/>
          <w:szCs w:val="24"/>
        </w:rPr>
      </w:pPr>
      <w:r w:rsidRPr="001E4D15">
        <w:rPr>
          <w:rFonts w:ascii="Times New Roman" w:eastAsia="Times New Roman" w:hAnsi="Times New Roman" w:cs="Times New Roman"/>
          <w:b/>
          <w:sz w:val="24"/>
          <w:szCs w:val="24"/>
        </w:rPr>
        <w:t>Điều khoản thi hành</w:t>
      </w:r>
    </w:p>
    <w:p w14:paraId="342E7062" w14:textId="77777777" w:rsidR="00BE302A" w:rsidRPr="001E4D15" w:rsidRDefault="00DB0BC9">
      <w:pPr>
        <w:keepNext/>
        <w:numPr>
          <w:ilvl w:val="0"/>
          <w:numId w:val="18"/>
        </w:numPr>
        <w:spacing w:before="120" w:after="120" w:line="240" w:lineRule="auto"/>
        <w:ind w:left="450" w:hanging="450"/>
        <w:jc w:val="both"/>
        <w:rPr>
          <w:rFonts w:ascii="Times New Roman" w:eastAsia="Times New Roman" w:hAnsi="Times New Roman" w:cs="Times New Roman"/>
          <w:sz w:val="24"/>
          <w:szCs w:val="24"/>
        </w:rPr>
      </w:pPr>
      <w:r w:rsidRPr="001E4D15">
        <w:rPr>
          <w:rFonts w:ascii="Times New Roman" w:eastAsia="Times New Roman" w:hAnsi="Times New Roman" w:cs="Times New Roman"/>
          <w:sz w:val="24"/>
          <w:szCs w:val="24"/>
        </w:rPr>
        <w:t xml:space="preserve">Hợp đồng này có hiệu lực kể từ ngày ký </w:t>
      </w:r>
      <w:r w:rsidR="005170BB" w:rsidRPr="001E4D15">
        <w:rPr>
          <w:rFonts w:ascii="Times New Roman" w:eastAsia="Times New Roman" w:hAnsi="Times New Roman" w:cs="Times New Roman"/>
          <w:sz w:val="24"/>
          <w:szCs w:val="24"/>
        </w:rPr>
        <w:t>và chấm dứt khi xảy ra một trong các sự kiện sau</w:t>
      </w:r>
      <w:r w:rsidRPr="001E4D15">
        <w:rPr>
          <w:rFonts w:ascii="Times New Roman" w:eastAsia="Times New Roman" w:hAnsi="Times New Roman" w:cs="Times New Roman"/>
          <w:sz w:val="24"/>
          <w:szCs w:val="24"/>
        </w:rPr>
        <w:t xml:space="preserve">: </w:t>
      </w:r>
    </w:p>
    <w:p w14:paraId="749A3577" w14:textId="77777777" w:rsidR="00BE302A" w:rsidRPr="001E4D15" w:rsidRDefault="00BE302A">
      <w:pPr>
        <w:pStyle w:val="ListParagraph"/>
        <w:keepNext/>
        <w:numPr>
          <w:ilvl w:val="0"/>
          <w:numId w:val="38"/>
        </w:numPr>
        <w:spacing w:after="120" w:line="240" w:lineRule="auto"/>
        <w:ind w:left="900" w:hanging="450"/>
        <w:contextualSpacing w:val="0"/>
        <w:jc w:val="both"/>
        <w:rPr>
          <w:rFonts w:ascii="Times New Roman" w:hAnsi="Times New Roman"/>
          <w:sz w:val="24"/>
          <w:szCs w:val="24"/>
        </w:rPr>
      </w:pPr>
      <w:r w:rsidRPr="001E4D15">
        <w:rPr>
          <w:rFonts w:ascii="Times New Roman" w:hAnsi="Times New Roman"/>
          <w:sz w:val="24"/>
          <w:szCs w:val="24"/>
          <w:lang w:val="en-US"/>
        </w:rPr>
        <w:t>Bên Ngân hàng gửi thông báo tới Khách hàng bằng văn bản yêu cầu chấm dứt Hợp đồng này; hoặc</w:t>
      </w:r>
    </w:p>
    <w:p w14:paraId="5B021C93" w14:textId="77777777" w:rsidR="00BE302A" w:rsidRPr="001E4D15" w:rsidRDefault="00BE302A">
      <w:pPr>
        <w:pStyle w:val="ListParagraph"/>
        <w:keepNext/>
        <w:numPr>
          <w:ilvl w:val="0"/>
          <w:numId w:val="38"/>
        </w:numPr>
        <w:spacing w:after="120" w:line="240" w:lineRule="auto"/>
        <w:ind w:left="900" w:hanging="450"/>
        <w:contextualSpacing w:val="0"/>
        <w:jc w:val="both"/>
        <w:rPr>
          <w:rFonts w:ascii="Times New Roman" w:hAnsi="Times New Roman"/>
          <w:sz w:val="24"/>
          <w:szCs w:val="24"/>
        </w:rPr>
      </w:pPr>
      <w:r w:rsidRPr="001E4D15">
        <w:rPr>
          <w:rFonts w:ascii="Times New Roman" w:hAnsi="Times New Roman"/>
          <w:sz w:val="24"/>
          <w:szCs w:val="24"/>
          <w:lang w:val="en-US"/>
        </w:rPr>
        <w:t xml:space="preserve">Khách hàng </w:t>
      </w:r>
      <w:r w:rsidR="00C64875" w:rsidRPr="001E4D15">
        <w:rPr>
          <w:rFonts w:ascii="Times New Roman" w:hAnsi="Times New Roman"/>
          <w:sz w:val="24"/>
          <w:szCs w:val="24"/>
          <w:lang w:val="en-US"/>
        </w:rPr>
        <w:t>gửi thông báo tới Bên Ngân hàng bằng văn bản yêu cầu chấm dứt Hợp đồng này</w:t>
      </w:r>
      <w:r w:rsidR="00C64875" w:rsidRPr="001E4D15" w:rsidDel="00C64875">
        <w:rPr>
          <w:rFonts w:ascii="Times New Roman" w:hAnsi="Times New Roman"/>
          <w:sz w:val="24"/>
          <w:szCs w:val="24"/>
          <w:lang w:val="en-US"/>
        </w:rPr>
        <w:t xml:space="preserve"> </w:t>
      </w:r>
      <w:r w:rsidR="00C64875" w:rsidRPr="001E4D15">
        <w:rPr>
          <w:rFonts w:ascii="Times New Roman" w:hAnsi="Times New Roman"/>
          <w:sz w:val="24"/>
          <w:szCs w:val="24"/>
          <w:lang w:val="en-US"/>
        </w:rPr>
        <w:t>và được Bên Ngân hàng chấp thuận</w:t>
      </w:r>
      <w:r w:rsidRPr="001E4D15">
        <w:rPr>
          <w:rFonts w:ascii="Times New Roman" w:hAnsi="Times New Roman"/>
          <w:sz w:val="24"/>
          <w:szCs w:val="24"/>
          <w:lang w:val="en-US"/>
        </w:rPr>
        <w:t>; hoặc</w:t>
      </w:r>
    </w:p>
    <w:p w14:paraId="7B0F2777" w14:textId="77777777" w:rsidR="00BE302A" w:rsidRPr="001E4D15" w:rsidRDefault="00BE302A">
      <w:pPr>
        <w:pStyle w:val="ListParagraph"/>
        <w:keepNext/>
        <w:numPr>
          <w:ilvl w:val="0"/>
          <w:numId w:val="38"/>
        </w:numPr>
        <w:spacing w:after="120" w:line="240" w:lineRule="auto"/>
        <w:ind w:left="900" w:hanging="450"/>
        <w:contextualSpacing w:val="0"/>
        <w:jc w:val="both"/>
        <w:rPr>
          <w:rFonts w:ascii="Times New Roman" w:hAnsi="Times New Roman"/>
          <w:sz w:val="24"/>
          <w:szCs w:val="24"/>
        </w:rPr>
      </w:pPr>
      <w:r w:rsidRPr="001E4D15">
        <w:rPr>
          <w:rFonts w:ascii="Times New Roman" w:hAnsi="Times New Roman"/>
          <w:sz w:val="24"/>
          <w:szCs w:val="24"/>
          <w:lang w:val="en-US"/>
        </w:rPr>
        <w:t xml:space="preserve">Khách hàng </w:t>
      </w:r>
      <w:r w:rsidRPr="001E4D15">
        <w:rPr>
          <w:rFonts w:ascii="Times New Roman" w:hAnsi="Times New Roman"/>
          <w:sz w:val="24"/>
          <w:szCs w:val="24"/>
        </w:rPr>
        <w:t xml:space="preserve">không thực hiện thanh toán lương qua tài khoản tại Bên </w:t>
      </w:r>
      <w:r w:rsidRPr="001E4D15">
        <w:rPr>
          <w:rFonts w:ascii="Times New Roman" w:hAnsi="Times New Roman"/>
          <w:sz w:val="24"/>
          <w:szCs w:val="24"/>
          <w:lang w:val="en-US"/>
        </w:rPr>
        <w:t>Ngân hàng</w:t>
      </w:r>
      <w:r w:rsidRPr="001E4D15">
        <w:rPr>
          <w:rFonts w:ascii="Times New Roman" w:hAnsi="Times New Roman"/>
          <w:sz w:val="24"/>
          <w:szCs w:val="24"/>
        </w:rPr>
        <w:t xml:space="preserve"> trong hai </w:t>
      </w:r>
      <w:r w:rsidRPr="001E4D15">
        <w:rPr>
          <w:rFonts w:ascii="Times New Roman" w:hAnsi="Times New Roman"/>
          <w:sz w:val="24"/>
          <w:szCs w:val="24"/>
          <w:lang w:val="en-US"/>
        </w:rPr>
        <w:t>tháng</w:t>
      </w:r>
      <w:r w:rsidRPr="001E4D15">
        <w:rPr>
          <w:rFonts w:ascii="Times New Roman" w:hAnsi="Times New Roman"/>
          <w:sz w:val="24"/>
          <w:szCs w:val="24"/>
        </w:rPr>
        <w:t xml:space="preserve"> liên tục mà không có thông báo chính thức bằng văn bản về việc ngừng sử dụng dịch vụ tới Bên </w:t>
      </w:r>
      <w:r w:rsidRPr="001E4D15">
        <w:rPr>
          <w:rFonts w:ascii="Times New Roman" w:hAnsi="Times New Roman"/>
          <w:sz w:val="24"/>
          <w:szCs w:val="24"/>
          <w:lang w:val="en-US"/>
        </w:rPr>
        <w:t>Ngân hàng; hoặc</w:t>
      </w:r>
    </w:p>
    <w:p w14:paraId="0F69E7EF" w14:textId="534E074F" w:rsidR="00BE302A" w:rsidRPr="001E4D15" w:rsidRDefault="00BE302A">
      <w:pPr>
        <w:pStyle w:val="ListParagraph"/>
        <w:keepNext/>
        <w:numPr>
          <w:ilvl w:val="0"/>
          <w:numId w:val="38"/>
        </w:numPr>
        <w:spacing w:after="120" w:line="240" w:lineRule="auto"/>
        <w:ind w:left="900" w:hanging="450"/>
        <w:contextualSpacing w:val="0"/>
        <w:jc w:val="both"/>
        <w:rPr>
          <w:rFonts w:ascii="Times New Roman" w:hAnsi="Times New Roman"/>
          <w:sz w:val="24"/>
          <w:szCs w:val="24"/>
        </w:rPr>
      </w:pPr>
      <w:r w:rsidRPr="001E4D15">
        <w:rPr>
          <w:rFonts w:ascii="Times New Roman" w:hAnsi="Times New Roman"/>
          <w:sz w:val="24"/>
          <w:szCs w:val="24"/>
          <w:lang w:val="en-US"/>
        </w:rPr>
        <w:t xml:space="preserve">Các trường hợp khác </w:t>
      </w:r>
      <w:proofErr w:type="gramStart"/>
      <w:r w:rsidRPr="001E4D15">
        <w:rPr>
          <w:rFonts w:ascii="Times New Roman" w:hAnsi="Times New Roman"/>
          <w:sz w:val="24"/>
          <w:szCs w:val="24"/>
          <w:lang w:val="en-US"/>
        </w:rPr>
        <w:t>theo</w:t>
      </w:r>
      <w:proofErr w:type="gramEnd"/>
      <w:r w:rsidRPr="001E4D15">
        <w:rPr>
          <w:rFonts w:ascii="Times New Roman" w:hAnsi="Times New Roman"/>
          <w:sz w:val="24"/>
          <w:szCs w:val="24"/>
          <w:lang w:val="en-US"/>
        </w:rPr>
        <w:t xml:space="preserve"> thỏa thuận của các bên và theo quy định của pháp luật.</w:t>
      </w:r>
    </w:p>
    <w:p w14:paraId="6CF37E48" w14:textId="77777777" w:rsidR="00DB0BC9" w:rsidRPr="001E4D15" w:rsidRDefault="005170BB">
      <w:pPr>
        <w:keepNext/>
        <w:spacing w:before="120" w:after="120" w:line="240" w:lineRule="auto"/>
        <w:ind w:left="450"/>
        <w:jc w:val="both"/>
        <w:rPr>
          <w:rFonts w:ascii="Times New Roman" w:hAnsi="Times New Roman" w:cs="Times New Roman"/>
          <w:sz w:val="24"/>
          <w:szCs w:val="24"/>
        </w:rPr>
      </w:pPr>
      <w:r w:rsidRPr="001E4D15">
        <w:rPr>
          <w:rFonts w:ascii="Times New Roman" w:hAnsi="Times New Roman" w:cs="Times New Roman"/>
          <w:sz w:val="24"/>
          <w:szCs w:val="24"/>
        </w:rPr>
        <w:t>V</w:t>
      </w:r>
      <w:r w:rsidR="00DB0BC9" w:rsidRPr="001E4D15">
        <w:rPr>
          <w:rFonts w:ascii="Times New Roman" w:hAnsi="Times New Roman" w:cs="Times New Roman"/>
          <w:sz w:val="24"/>
          <w:szCs w:val="24"/>
        </w:rPr>
        <w:t xml:space="preserve">iệc chấm dứt Hợp đồng này </w:t>
      </w:r>
      <w:r w:rsidRPr="001E4D15">
        <w:rPr>
          <w:rFonts w:ascii="Times New Roman" w:hAnsi="Times New Roman" w:cs="Times New Roman"/>
          <w:sz w:val="24"/>
          <w:szCs w:val="24"/>
        </w:rPr>
        <w:t xml:space="preserve">trong các trường hợp nêu trên </w:t>
      </w:r>
      <w:r w:rsidR="00DB0BC9" w:rsidRPr="001E4D15">
        <w:rPr>
          <w:rFonts w:ascii="Times New Roman" w:hAnsi="Times New Roman" w:cs="Times New Roman"/>
          <w:sz w:val="24"/>
          <w:szCs w:val="24"/>
        </w:rPr>
        <w:t xml:space="preserve">sẽ không ảnh hưởng đến việc thực hiện nghĩa vụ của Các Bên cho đến khi các nghĩa vụ đó chấm dứt và khi CBNV </w:t>
      </w:r>
      <w:r w:rsidR="000D166B" w:rsidRPr="001E4D15">
        <w:rPr>
          <w:rFonts w:ascii="Times New Roman" w:hAnsi="Times New Roman" w:cs="Times New Roman"/>
          <w:sz w:val="24"/>
          <w:szCs w:val="24"/>
        </w:rPr>
        <w:t>Khách hàng</w:t>
      </w:r>
      <w:r w:rsidR="00DB0BC9" w:rsidRPr="001E4D15">
        <w:rPr>
          <w:rFonts w:ascii="Times New Roman" w:hAnsi="Times New Roman" w:cs="Times New Roman"/>
          <w:sz w:val="24"/>
          <w:szCs w:val="24"/>
        </w:rPr>
        <w:t xml:space="preserve"> đã hoàn thành tất cả các nghĩa vụ phát sinh đối với </w:t>
      </w:r>
      <w:r w:rsidR="00BC514F" w:rsidRPr="001E4D15">
        <w:rPr>
          <w:rFonts w:ascii="Times New Roman" w:hAnsi="Times New Roman" w:cs="Times New Roman"/>
          <w:sz w:val="24"/>
          <w:szCs w:val="24"/>
        </w:rPr>
        <w:t>Bên Ngân hàng</w:t>
      </w:r>
      <w:r w:rsidR="00DB0BC9" w:rsidRPr="001E4D15">
        <w:rPr>
          <w:rFonts w:ascii="Times New Roman" w:hAnsi="Times New Roman" w:cs="Times New Roman"/>
          <w:sz w:val="24"/>
          <w:szCs w:val="24"/>
        </w:rPr>
        <w:t>.</w:t>
      </w:r>
    </w:p>
    <w:p w14:paraId="544094C7" w14:textId="77777777" w:rsidR="00DB0BC9" w:rsidRPr="001E4D15" w:rsidRDefault="00C64875">
      <w:pPr>
        <w:keepNext/>
        <w:numPr>
          <w:ilvl w:val="0"/>
          <w:numId w:val="18"/>
        </w:numPr>
        <w:spacing w:before="120" w:after="120" w:line="240" w:lineRule="auto"/>
        <w:ind w:left="450" w:hanging="450"/>
        <w:jc w:val="both"/>
        <w:rPr>
          <w:rFonts w:ascii="Times New Roman" w:eastAsia="Times New Roman" w:hAnsi="Times New Roman" w:cs="Times New Roman"/>
          <w:sz w:val="24"/>
          <w:szCs w:val="24"/>
        </w:rPr>
      </w:pPr>
      <w:r w:rsidRPr="001E4D15">
        <w:rPr>
          <w:rFonts w:ascii="Times New Roman" w:eastAsia="Times New Roman" w:hAnsi="Times New Roman" w:cs="Times New Roman"/>
          <w:sz w:val="24"/>
          <w:szCs w:val="24"/>
        </w:rPr>
        <w:lastRenderedPageBreak/>
        <w:t>Ngoại trừ các trường hợp được quy định cụ thể tại Hợp đồng này, c</w:t>
      </w:r>
      <w:r w:rsidR="00DB0BC9" w:rsidRPr="001E4D15">
        <w:rPr>
          <w:rFonts w:ascii="Times New Roman" w:eastAsia="Times New Roman" w:hAnsi="Times New Roman" w:cs="Times New Roman"/>
          <w:sz w:val="24"/>
          <w:szCs w:val="24"/>
        </w:rPr>
        <w:t xml:space="preserve">ác thông báo, văn bản giao dịch giữa Các Bên được gửi </w:t>
      </w:r>
      <w:proofErr w:type="gramStart"/>
      <w:r w:rsidR="00DB0BC9" w:rsidRPr="001E4D15">
        <w:rPr>
          <w:rFonts w:ascii="Times New Roman" w:eastAsia="Times New Roman" w:hAnsi="Times New Roman" w:cs="Times New Roman"/>
          <w:sz w:val="24"/>
          <w:szCs w:val="24"/>
        </w:rPr>
        <w:t>theo</w:t>
      </w:r>
      <w:proofErr w:type="gramEnd"/>
      <w:r w:rsidR="00DB0BC9" w:rsidRPr="001E4D15">
        <w:rPr>
          <w:rFonts w:ascii="Times New Roman" w:eastAsia="Times New Roman" w:hAnsi="Times New Roman" w:cs="Times New Roman"/>
          <w:sz w:val="24"/>
          <w:szCs w:val="24"/>
        </w:rPr>
        <w:t xml:space="preserve"> địa chỉ của mỗi Bên nêu tại phần đầu của Hợp đồng này và là phần không tách rời Hợp đồng này. Trường hợp Bên nào có sự thay đổi địa chỉ thì phải thông báo cho Bên </w:t>
      </w:r>
      <w:proofErr w:type="gramStart"/>
      <w:r w:rsidR="00DB0BC9" w:rsidRPr="001E4D15">
        <w:rPr>
          <w:rFonts w:ascii="Times New Roman" w:eastAsia="Times New Roman" w:hAnsi="Times New Roman" w:cs="Times New Roman"/>
          <w:sz w:val="24"/>
          <w:szCs w:val="24"/>
        </w:rPr>
        <w:t>kia</w:t>
      </w:r>
      <w:proofErr w:type="gramEnd"/>
      <w:r w:rsidR="00DB0BC9" w:rsidRPr="001E4D15">
        <w:rPr>
          <w:rFonts w:ascii="Times New Roman" w:eastAsia="Times New Roman" w:hAnsi="Times New Roman" w:cs="Times New Roman"/>
          <w:sz w:val="24"/>
          <w:szCs w:val="24"/>
        </w:rPr>
        <w:t xml:space="preserve"> bằng văn bản; nếu không thông báo thì Bên kia có quyền gửi văn bản theo địa chỉ cũ và mặc nhiên coi như Bên còn lại đã nhận được văn bản.</w:t>
      </w:r>
    </w:p>
    <w:p w14:paraId="4C98839D" w14:textId="77777777" w:rsidR="003C5FE9" w:rsidRPr="001E4D15" w:rsidRDefault="003C5FE9">
      <w:pPr>
        <w:keepNext/>
        <w:numPr>
          <w:ilvl w:val="0"/>
          <w:numId w:val="18"/>
        </w:numPr>
        <w:spacing w:before="120" w:after="120" w:line="240" w:lineRule="auto"/>
        <w:ind w:left="450" w:hanging="450"/>
        <w:jc w:val="both"/>
        <w:rPr>
          <w:rFonts w:ascii="Times New Roman" w:hAnsi="Times New Roman" w:cs="Times New Roman"/>
          <w:sz w:val="24"/>
          <w:szCs w:val="24"/>
          <w:lang w:val="pt-BR"/>
        </w:rPr>
      </w:pPr>
      <w:r w:rsidRPr="001E4D15">
        <w:rPr>
          <w:rFonts w:ascii="Times New Roman" w:hAnsi="Times New Roman" w:cs="Times New Roman"/>
          <w:sz w:val="24"/>
          <w:szCs w:val="24"/>
          <w:lang w:val="pt-BR"/>
        </w:rPr>
        <w:t xml:space="preserve">Trường hợp có điều khoản nào đó của Hợp </w:t>
      </w:r>
      <w:r w:rsidR="00AA5964" w:rsidRPr="001E4D15">
        <w:rPr>
          <w:rFonts w:ascii="Times New Roman" w:hAnsi="Times New Roman" w:cs="Times New Roman"/>
          <w:sz w:val="24"/>
          <w:szCs w:val="24"/>
          <w:lang w:val="pt-BR"/>
        </w:rPr>
        <w:t>đ</w:t>
      </w:r>
      <w:r w:rsidRPr="001E4D15">
        <w:rPr>
          <w:rFonts w:ascii="Times New Roman" w:hAnsi="Times New Roman" w:cs="Times New Roman"/>
          <w:sz w:val="24"/>
          <w:szCs w:val="24"/>
          <w:lang w:val="pt-BR"/>
        </w:rPr>
        <w:t xml:space="preserve">ồng này bị vô hiệu theo phán quyết của cơ quan có thẩm quyền thì các điều khoản còn lại vẫn giữ nguyên hiệu lực với </w:t>
      </w:r>
      <w:r w:rsidR="00AA5964" w:rsidRPr="001E4D15">
        <w:rPr>
          <w:rFonts w:ascii="Times New Roman" w:hAnsi="Times New Roman" w:cs="Times New Roman"/>
          <w:sz w:val="24"/>
          <w:szCs w:val="24"/>
          <w:lang w:val="pt-BR"/>
        </w:rPr>
        <w:t>c</w:t>
      </w:r>
      <w:r w:rsidRPr="001E4D15">
        <w:rPr>
          <w:rFonts w:ascii="Times New Roman" w:hAnsi="Times New Roman" w:cs="Times New Roman"/>
          <w:sz w:val="24"/>
          <w:szCs w:val="24"/>
          <w:lang w:val="pt-BR"/>
        </w:rPr>
        <w:t xml:space="preserve">ác </w:t>
      </w:r>
      <w:r w:rsidR="00AA5964" w:rsidRPr="001E4D15">
        <w:rPr>
          <w:rFonts w:ascii="Times New Roman" w:hAnsi="Times New Roman" w:cs="Times New Roman"/>
          <w:sz w:val="24"/>
          <w:szCs w:val="24"/>
          <w:lang w:val="pt-BR"/>
        </w:rPr>
        <w:t>b</w:t>
      </w:r>
      <w:r w:rsidRPr="001E4D15">
        <w:rPr>
          <w:rFonts w:ascii="Times New Roman" w:hAnsi="Times New Roman" w:cs="Times New Roman"/>
          <w:sz w:val="24"/>
          <w:szCs w:val="24"/>
          <w:lang w:val="pt-BR"/>
        </w:rPr>
        <w:t xml:space="preserve">ên. Các </w:t>
      </w:r>
      <w:r w:rsidR="00AA5964" w:rsidRPr="001E4D15">
        <w:rPr>
          <w:rFonts w:ascii="Times New Roman" w:hAnsi="Times New Roman" w:cs="Times New Roman"/>
          <w:sz w:val="24"/>
          <w:szCs w:val="24"/>
          <w:lang w:val="pt-BR"/>
        </w:rPr>
        <w:t>b</w:t>
      </w:r>
      <w:r w:rsidRPr="001E4D15">
        <w:rPr>
          <w:rFonts w:ascii="Times New Roman" w:hAnsi="Times New Roman" w:cs="Times New Roman"/>
          <w:sz w:val="24"/>
          <w:szCs w:val="24"/>
          <w:lang w:val="pt-BR"/>
        </w:rPr>
        <w:t>ên sẽ bàn bạc, thỏa thuận để sửa đổi, bổ sung lại điều khoản đó cho phù hợp với quy định của pháp luật.</w:t>
      </w:r>
    </w:p>
    <w:p w14:paraId="11FDF867" w14:textId="77777777" w:rsidR="006B55C7" w:rsidRPr="001E4D15" w:rsidRDefault="00DB0BC9">
      <w:pPr>
        <w:keepNext/>
        <w:numPr>
          <w:ilvl w:val="0"/>
          <w:numId w:val="18"/>
        </w:numPr>
        <w:spacing w:before="120" w:after="120" w:line="240" w:lineRule="auto"/>
        <w:ind w:left="450" w:hanging="450"/>
        <w:jc w:val="both"/>
        <w:rPr>
          <w:rFonts w:ascii="Times New Roman" w:eastAsia="Times New Roman" w:hAnsi="Times New Roman" w:cs="Times New Roman"/>
          <w:sz w:val="24"/>
          <w:szCs w:val="24"/>
          <w:lang w:val="pt-BR"/>
        </w:rPr>
      </w:pPr>
      <w:r w:rsidRPr="001E4D15">
        <w:rPr>
          <w:rFonts w:ascii="Times New Roman" w:eastAsia="Times New Roman" w:hAnsi="Times New Roman" w:cs="Times New Roman"/>
          <w:sz w:val="24"/>
          <w:szCs w:val="24"/>
          <w:lang w:val="pt-BR"/>
        </w:rPr>
        <w:t xml:space="preserve">Trong quá trình thực hiện Hợp đồng, </w:t>
      </w:r>
      <w:r w:rsidR="00AA5964" w:rsidRPr="001E4D15">
        <w:rPr>
          <w:rFonts w:ascii="Times New Roman" w:eastAsia="Times New Roman" w:hAnsi="Times New Roman" w:cs="Times New Roman"/>
          <w:sz w:val="24"/>
          <w:szCs w:val="24"/>
          <w:lang w:val="pt-BR"/>
        </w:rPr>
        <w:t xml:space="preserve">các </w:t>
      </w:r>
      <w:r w:rsidRPr="001E4D15">
        <w:rPr>
          <w:rFonts w:ascii="Times New Roman" w:eastAsia="Times New Roman" w:hAnsi="Times New Roman" w:cs="Times New Roman"/>
          <w:sz w:val="24"/>
          <w:szCs w:val="24"/>
          <w:lang w:val="pt-BR"/>
        </w:rPr>
        <w:t xml:space="preserve">bên có thể thực hiện ký Phụ lục Hợp đồng (nếu có) để sửa đổi, bổ sung hoặc chi tiết nội dung của Hợp đồng và (các) Phụ lục Hợp đồng sẽ là một bộ phận đính kèm không tách rời của Hợp đồng này. </w:t>
      </w:r>
    </w:p>
    <w:p w14:paraId="572F3D24" w14:textId="77777777" w:rsidR="00DB0BC9" w:rsidRPr="001E4D15" w:rsidRDefault="00DB0BC9">
      <w:pPr>
        <w:keepNext/>
        <w:numPr>
          <w:ilvl w:val="0"/>
          <w:numId w:val="18"/>
        </w:numPr>
        <w:spacing w:before="120" w:after="120" w:line="240" w:lineRule="auto"/>
        <w:ind w:left="450" w:hanging="450"/>
        <w:jc w:val="both"/>
        <w:rPr>
          <w:rFonts w:ascii="Times New Roman" w:eastAsia="Times New Roman" w:hAnsi="Times New Roman" w:cs="Times New Roman"/>
          <w:sz w:val="24"/>
          <w:szCs w:val="24"/>
          <w:lang w:val="pt-BR"/>
        </w:rPr>
      </w:pPr>
      <w:r w:rsidRPr="001E4D15">
        <w:rPr>
          <w:rFonts w:ascii="Times New Roman" w:eastAsia="Times New Roman" w:hAnsi="Times New Roman" w:cs="Times New Roman"/>
          <w:sz w:val="24"/>
          <w:szCs w:val="24"/>
          <w:lang w:val="pt-BR"/>
        </w:rPr>
        <w:t>Các Bên xác nhận rằng việc giao kết Hợp đồng này là hoàn toàn tự nguyện, không giả tạo, không bị ép buộc, lừa dối, đe dọa, nhầm lẫn. Từng Bên một đã đọc lại, hiểu rõ, nhất trí và cùng ký tên dưới đây. Hợp đồng này được lập thành 02 (hai) bản, mỗi Bên giữ 01 (một) bản gốc có giá trị pháp lý như nhau.</w:t>
      </w:r>
    </w:p>
    <w:tbl>
      <w:tblPr>
        <w:tblW w:w="0" w:type="auto"/>
        <w:tblLook w:val="04A0" w:firstRow="1" w:lastRow="0" w:firstColumn="1" w:lastColumn="0" w:noHBand="0" w:noVBand="1"/>
      </w:tblPr>
      <w:tblGrid>
        <w:gridCol w:w="4621"/>
        <w:gridCol w:w="4622"/>
      </w:tblGrid>
      <w:tr w:rsidR="00DB0BC9" w:rsidRPr="001E4D15" w14:paraId="19CCB029" w14:textId="77777777" w:rsidTr="00CE43A2">
        <w:trPr>
          <w:trHeight w:val="477"/>
        </w:trPr>
        <w:tc>
          <w:tcPr>
            <w:tcW w:w="4644" w:type="dxa"/>
            <w:hideMark/>
          </w:tcPr>
          <w:p w14:paraId="4A4970FC" w14:textId="77777777" w:rsidR="00DB0BC9" w:rsidRPr="001E4D15" w:rsidRDefault="00DB0BC9">
            <w:pPr>
              <w:keepNext/>
              <w:spacing w:before="120" w:after="120" w:line="240" w:lineRule="auto"/>
              <w:jc w:val="center"/>
              <w:rPr>
                <w:rFonts w:ascii="Times New Roman" w:eastAsia="Times New Roman" w:hAnsi="Times New Roman" w:cs="Times New Roman"/>
                <w:b/>
                <w:sz w:val="24"/>
                <w:szCs w:val="24"/>
                <w:lang w:val="pt-BR"/>
              </w:rPr>
            </w:pPr>
            <w:r w:rsidRPr="001E4D15">
              <w:rPr>
                <w:rFonts w:ascii="Times New Roman" w:eastAsia="Times New Roman" w:hAnsi="Times New Roman" w:cs="Times New Roman"/>
                <w:b/>
                <w:sz w:val="24"/>
                <w:szCs w:val="24"/>
                <w:lang w:val="pt-BR"/>
              </w:rPr>
              <w:t xml:space="preserve">ĐẠI DIỆN </w:t>
            </w:r>
            <w:r w:rsidR="00BC514F" w:rsidRPr="001E4D15">
              <w:rPr>
                <w:rFonts w:ascii="Times New Roman" w:eastAsia="Times New Roman" w:hAnsi="Times New Roman" w:cs="Times New Roman"/>
                <w:b/>
                <w:sz w:val="24"/>
                <w:szCs w:val="24"/>
                <w:lang w:val="pt-BR"/>
              </w:rPr>
              <w:t>BÊN NGÂN HÀNG</w:t>
            </w:r>
          </w:p>
        </w:tc>
        <w:tc>
          <w:tcPr>
            <w:tcW w:w="4644" w:type="dxa"/>
            <w:hideMark/>
          </w:tcPr>
          <w:p w14:paraId="7E804464" w14:textId="77777777" w:rsidR="00DB0BC9" w:rsidRPr="001E4D15" w:rsidRDefault="00DB0BC9">
            <w:pPr>
              <w:keepNext/>
              <w:spacing w:before="120" w:after="120" w:line="240" w:lineRule="auto"/>
              <w:jc w:val="center"/>
              <w:rPr>
                <w:rFonts w:ascii="Times New Roman" w:eastAsia="Times New Roman" w:hAnsi="Times New Roman" w:cs="Times New Roman"/>
                <w:b/>
                <w:sz w:val="24"/>
                <w:szCs w:val="24"/>
              </w:rPr>
            </w:pPr>
            <w:r w:rsidRPr="001E4D15">
              <w:rPr>
                <w:rFonts w:ascii="Times New Roman" w:eastAsia="Times New Roman" w:hAnsi="Times New Roman" w:cs="Times New Roman"/>
                <w:b/>
                <w:sz w:val="24"/>
                <w:szCs w:val="24"/>
              </w:rPr>
              <w:t xml:space="preserve">ĐẠI DIỆN </w:t>
            </w:r>
            <w:r w:rsidR="000D166B" w:rsidRPr="001E4D15">
              <w:rPr>
                <w:rFonts w:ascii="Times New Roman" w:eastAsia="Times New Roman" w:hAnsi="Times New Roman" w:cs="Times New Roman"/>
                <w:b/>
                <w:sz w:val="24"/>
                <w:szCs w:val="24"/>
              </w:rPr>
              <w:t>KHÁCH HÀNG</w:t>
            </w:r>
          </w:p>
        </w:tc>
      </w:tr>
      <w:tr w:rsidR="00DB0BC9" w:rsidRPr="001E4D15" w14:paraId="6D3E3105" w14:textId="77777777" w:rsidTr="00CE43A2">
        <w:tc>
          <w:tcPr>
            <w:tcW w:w="4644" w:type="dxa"/>
            <w:hideMark/>
          </w:tcPr>
          <w:p w14:paraId="5C8EC3E0" w14:textId="77777777" w:rsidR="00DB0BC9" w:rsidRPr="001E4D15" w:rsidRDefault="00DB0BC9" w:rsidP="00852981">
            <w:pPr>
              <w:keepNext/>
              <w:spacing w:before="120" w:after="120" w:line="240" w:lineRule="auto"/>
              <w:jc w:val="center"/>
              <w:rPr>
                <w:rFonts w:ascii="Times New Roman" w:eastAsia="Times New Roman" w:hAnsi="Times New Roman" w:cs="Times New Roman"/>
                <w:b/>
                <w:i/>
                <w:sz w:val="24"/>
                <w:szCs w:val="24"/>
              </w:rPr>
            </w:pPr>
            <w:r w:rsidRPr="001E4D15">
              <w:rPr>
                <w:rFonts w:ascii="Times New Roman" w:eastAsia="Times New Roman" w:hAnsi="Times New Roman" w:cs="Times New Roman"/>
                <w:i/>
                <w:sz w:val="24"/>
                <w:szCs w:val="24"/>
              </w:rPr>
              <w:t>(Ký, đóng dấu, ghi rõ họ tên)</w:t>
            </w:r>
          </w:p>
        </w:tc>
        <w:tc>
          <w:tcPr>
            <w:tcW w:w="4644" w:type="dxa"/>
            <w:hideMark/>
          </w:tcPr>
          <w:p w14:paraId="6BFD3DF1" w14:textId="77777777" w:rsidR="00DB0BC9" w:rsidRPr="001E4D15" w:rsidRDefault="00DB0BC9">
            <w:pPr>
              <w:keepNext/>
              <w:spacing w:before="120" w:after="120" w:line="240" w:lineRule="auto"/>
              <w:jc w:val="center"/>
              <w:rPr>
                <w:rFonts w:ascii="Times New Roman" w:eastAsia="Times New Roman" w:hAnsi="Times New Roman" w:cs="Times New Roman"/>
                <w:b/>
                <w:i/>
                <w:sz w:val="24"/>
                <w:szCs w:val="24"/>
              </w:rPr>
            </w:pPr>
            <w:r w:rsidRPr="001E4D15">
              <w:rPr>
                <w:rFonts w:ascii="Times New Roman" w:eastAsia="Times New Roman" w:hAnsi="Times New Roman" w:cs="Times New Roman"/>
                <w:i/>
                <w:sz w:val="24"/>
                <w:szCs w:val="24"/>
              </w:rPr>
              <w:t>(Ký, đóng dấu, ghi rõ họ tên)</w:t>
            </w:r>
          </w:p>
        </w:tc>
      </w:tr>
    </w:tbl>
    <w:p w14:paraId="05EB915E" w14:textId="77777777" w:rsidR="00DB0BC9" w:rsidRPr="001E4D15" w:rsidRDefault="00DB0BC9" w:rsidP="00852981">
      <w:pPr>
        <w:keepNext/>
        <w:spacing w:before="120" w:after="120" w:line="240" w:lineRule="auto"/>
        <w:rPr>
          <w:rFonts w:ascii="Times New Roman" w:eastAsia="Times New Roman" w:hAnsi="Times New Roman" w:cs="Times New Roman"/>
          <w:b/>
          <w:sz w:val="24"/>
          <w:szCs w:val="24"/>
        </w:rPr>
      </w:pPr>
    </w:p>
    <w:p w14:paraId="2E94D455" w14:textId="737B3FBB" w:rsidR="00BA3D94" w:rsidRPr="001E4D15" w:rsidRDefault="00BA3D94" w:rsidP="005322BD">
      <w:pPr>
        <w:keepNext/>
        <w:spacing w:before="120" w:after="120" w:line="240" w:lineRule="auto"/>
        <w:jc w:val="center"/>
        <w:rPr>
          <w:rFonts w:ascii="Times New Roman" w:hAnsi="Times New Roman" w:cs="Times New Roman"/>
          <w:b/>
          <w:sz w:val="24"/>
          <w:szCs w:val="24"/>
          <w:lang w:val="pt-BR"/>
        </w:rPr>
      </w:pPr>
      <w:r w:rsidRPr="001E4D15">
        <w:rPr>
          <w:rFonts w:ascii="Times New Roman" w:hAnsi="Times New Roman" w:cs="Times New Roman"/>
        </w:rPr>
        <w:br w:type="page"/>
      </w:r>
      <w:r w:rsidRPr="001E4D15">
        <w:rPr>
          <w:rFonts w:ascii="Times New Roman" w:hAnsi="Times New Roman" w:cs="Times New Roman"/>
          <w:b/>
          <w:sz w:val="24"/>
          <w:szCs w:val="24"/>
          <w:lang w:val="pt-BR"/>
        </w:rPr>
        <w:lastRenderedPageBreak/>
        <w:t xml:space="preserve">HƯỚNG DẪN SỬ DỤNG MẪU BIỂU </w:t>
      </w:r>
      <w:r w:rsidRPr="001E4D15">
        <w:rPr>
          <w:rFonts w:ascii="Times New Roman" w:hAnsi="Times New Roman" w:cs="Times New Roman"/>
          <w:b/>
          <w:color w:val="000000"/>
          <w:sz w:val="24"/>
        </w:rPr>
        <w:t>MB01.QT-NVGD/02</w:t>
      </w:r>
    </w:p>
    <w:p w14:paraId="1EA27A5A" w14:textId="77777777" w:rsidR="00BA3D94" w:rsidRPr="001E4D15" w:rsidRDefault="00BA3D94">
      <w:pPr>
        <w:keepNext/>
        <w:numPr>
          <w:ilvl w:val="0"/>
          <w:numId w:val="43"/>
        </w:numPr>
        <w:tabs>
          <w:tab w:val="left" w:pos="6379"/>
        </w:tabs>
        <w:spacing w:before="120" w:after="120" w:line="288" w:lineRule="auto"/>
        <w:jc w:val="both"/>
        <w:rPr>
          <w:rFonts w:ascii="Times New Roman" w:hAnsi="Times New Roman" w:cs="Times New Roman"/>
          <w:sz w:val="24"/>
          <w:szCs w:val="24"/>
          <w:lang w:val="pt-BR"/>
        </w:rPr>
      </w:pPr>
      <w:r w:rsidRPr="001E4D15">
        <w:rPr>
          <w:rFonts w:ascii="Times New Roman" w:hAnsi="Times New Roman" w:cs="Times New Roman"/>
          <w:b/>
          <w:iCs/>
          <w:sz w:val="24"/>
          <w:szCs w:val="24"/>
          <w:lang w:val="pt-BR"/>
        </w:rPr>
        <w:t>Trường hợp áp dụng:</w:t>
      </w:r>
      <w:r w:rsidRPr="001E4D15">
        <w:rPr>
          <w:rFonts w:ascii="Times New Roman" w:hAnsi="Times New Roman" w:cs="Times New Roman"/>
          <w:iCs/>
          <w:sz w:val="24"/>
          <w:szCs w:val="24"/>
          <w:lang w:val="pt-BR"/>
        </w:rPr>
        <w:t xml:space="preserve"> Mẫu biểu này được sử dụng cho trường hợp Khách hàng</w:t>
      </w:r>
      <w:r w:rsidR="00B70F13" w:rsidRPr="001E4D15">
        <w:rPr>
          <w:rFonts w:ascii="Times New Roman" w:hAnsi="Times New Roman" w:cs="Times New Roman"/>
          <w:iCs/>
          <w:sz w:val="24"/>
          <w:szCs w:val="24"/>
          <w:lang w:val="pt-BR"/>
        </w:rPr>
        <w:t xml:space="preserve"> là tổ chức có tư cách pháp nhân</w:t>
      </w:r>
      <w:r w:rsidRPr="001E4D15">
        <w:rPr>
          <w:rFonts w:ascii="Times New Roman" w:hAnsi="Times New Roman" w:cs="Times New Roman"/>
          <w:iCs/>
          <w:sz w:val="24"/>
          <w:szCs w:val="24"/>
          <w:lang w:val="pt-BR"/>
        </w:rPr>
        <w:t xml:space="preserve"> có nhu cầu sử dụng dịch vụ trả lương qua tài khoản tại VPBank.</w:t>
      </w:r>
    </w:p>
    <w:p w14:paraId="5A3C8E62" w14:textId="77777777" w:rsidR="00B70F13" w:rsidRPr="001E4D15" w:rsidRDefault="00A21EC2">
      <w:pPr>
        <w:keepNext/>
        <w:tabs>
          <w:tab w:val="left" w:pos="6379"/>
        </w:tabs>
        <w:spacing w:before="120" w:after="120" w:line="288" w:lineRule="auto"/>
        <w:ind w:left="397"/>
        <w:jc w:val="both"/>
        <w:rPr>
          <w:rFonts w:ascii="Times New Roman" w:hAnsi="Times New Roman" w:cs="Times New Roman"/>
          <w:sz w:val="24"/>
          <w:szCs w:val="24"/>
          <w:lang w:val="pt-BR"/>
        </w:rPr>
      </w:pPr>
      <w:r w:rsidRPr="001E4D15">
        <w:rPr>
          <w:rFonts w:ascii="Times New Roman" w:hAnsi="Times New Roman" w:cs="Times New Roman"/>
          <w:iCs/>
          <w:sz w:val="24"/>
          <w:szCs w:val="24"/>
          <w:lang w:val="pt-BR"/>
        </w:rPr>
        <w:t>Mẫu biểu hợp đồng sử dụng dịch vụ trả lương qua tài khoản áp dụng đối với Khách hàng là doanh nghiệp tư nhân sẽ được hỗ trợ theo từng Khách hàng phát sinh cụ thể.</w:t>
      </w:r>
    </w:p>
    <w:p w14:paraId="602F2E93" w14:textId="77777777" w:rsidR="00BA3D94" w:rsidRPr="001E4D15" w:rsidRDefault="00BA3D94">
      <w:pPr>
        <w:keepNext/>
        <w:numPr>
          <w:ilvl w:val="0"/>
          <w:numId w:val="43"/>
        </w:numPr>
        <w:tabs>
          <w:tab w:val="left" w:pos="6379"/>
        </w:tabs>
        <w:spacing w:before="120" w:after="120" w:line="288" w:lineRule="auto"/>
        <w:jc w:val="both"/>
        <w:rPr>
          <w:rFonts w:ascii="Times New Roman" w:hAnsi="Times New Roman" w:cs="Times New Roman"/>
          <w:iCs/>
          <w:sz w:val="24"/>
          <w:szCs w:val="24"/>
        </w:rPr>
      </w:pPr>
      <w:r w:rsidRPr="001E4D15">
        <w:rPr>
          <w:rFonts w:ascii="Times New Roman" w:hAnsi="Times New Roman" w:cs="Times New Roman"/>
          <w:b/>
          <w:iCs/>
          <w:sz w:val="24"/>
          <w:szCs w:val="24"/>
        </w:rPr>
        <w:t xml:space="preserve">Nội dung </w:t>
      </w:r>
      <w:r w:rsidRPr="001E4D15">
        <w:rPr>
          <w:rFonts w:ascii="Times New Roman" w:hAnsi="Times New Roman" w:cs="Times New Roman"/>
          <w:b/>
          <w:iCs/>
          <w:sz w:val="24"/>
          <w:szCs w:val="24"/>
          <w:lang w:val="pt-BR"/>
        </w:rPr>
        <w:t>Mẫu</w:t>
      </w:r>
      <w:r w:rsidRPr="001E4D15">
        <w:rPr>
          <w:rFonts w:ascii="Times New Roman" w:hAnsi="Times New Roman" w:cs="Times New Roman"/>
          <w:b/>
          <w:iCs/>
          <w:sz w:val="24"/>
          <w:szCs w:val="24"/>
        </w:rPr>
        <w:t xml:space="preserve"> biểu:</w:t>
      </w:r>
    </w:p>
    <w:p w14:paraId="580369C4" w14:textId="7DC5DFC4" w:rsidR="0097261A" w:rsidRPr="003D0586" w:rsidRDefault="0097261A" w:rsidP="0097261A">
      <w:pPr>
        <w:pStyle w:val="ListParagraph"/>
        <w:numPr>
          <w:ilvl w:val="0"/>
          <w:numId w:val="47"/>
        </w:numPr>
        <w:spacing w:after="120" w:line="240" w:lineRule="auto"/>
        <w:contextualSpacing w:val="0"/>
        <w:jc w:val="both"/>
        <w:rPr>
          <w:rFonts w:ascii="Times New Roman" w:hAnsi="Times New Roman"/>
          <w:sz w:val="24"/>
          <w:szCs w:val="24"/>
        </w:rPr>
      </w:pPr>
      <w:r w:rsidRPr="003D0586">
        <w:rPr>
          <w:rFonts w:ascii="Times New Roman" w:hAnsi="Times New Roman"/>
          <w:sz w:val="24"/>
          <w:szCs w:val="24"/>
        </w:rPr>
        <w:t>Về cấu trúc củ</w:t>
      </w:r>
      <w:r w:rsidR="00E02B85">
        <w:rPr>
          <w:rFonts w:ascii="Times New Roman" w:hAnsi="Times New Roman"/>
          <w:sz w:val="24"/>
          <w:szCs w:val="24"/>
        </w:rPr>
        <w:t>a số Hợp đồng: Ví dụ : 01.12.05</w:t>
      </w:r>
      <w:r w:rsidRPr="003D0586">
        <w:rPr>
          <w:rFonts w:ascii="Times New Roman" w:hAnsi="Times New Roman"/>
          <w:sz w:val="24"/>
          <w:szCs w:val="24"/>
        </w:rPr>
        <w:t>/2013/Traluong/VPB –ABC: Trong đó: “12.05/2013” là ngày ký hợp đồng trả lương, “ABC” là tên viết tắt của Doanh nghiệp trả lương, “01” là số thứ tự của hợp đồng trả lương do ĐVKD ký trong ngày.</w:t>
      </w:r>
    </w:p>
    <w:p w14:paraId="15FD617E" w14:textId="77777777" w:rsidR="0097261A" w:rsidRPr="003D0586" w:rsidRDefault="0097261A" w:rsidP="0097261A">
      <w:pPr>
        <w:pStyle w:val="ListParagraph"/>
        <w:numPr>
          <w:ilvl w:val="0"/>
          <w:numId w:val="47"/>
        </w:numPr>
        <w:spacing w:after="120" w:line="240" w:lineRule="auto"/>
        <w:contextualSpacing w:val="0"/>
        <w:jc w:val="both"/>
        <w:rPr>
          <w:rFonts w:ascii="Times New Roman" w:hAnsi="Times New Roman"/>
          <w:sz w:val="24"/>
          <w:szCs w:val="24"/>
        </w:rPr>
      </w:pPr>
      <w:r w:rsidRPr="003D0586">
        <w:rPr>
          <w:rFonts w:ascii="Times New Roman" w:hAnsi="Times New Roman"/>
          <w:sz w:val="24"/>
          <w:szCs w:val="24"/>
        </w:rPr>
        <w:t>Khoản 1 Điều 2: Khách hàng có thể đăng ký 2 (hai) địa chỉ email gửi chứng từ điện tử</w:t>
      </w:r>
    </w:p>
    <w:p w14:paraId="3491D7B8" w14:textId="77777777" w:rsidR="0097261A" w:rsidRPr="003D0586" w:rsidRDefault="0097261A" w:rsidP="0097261A">
      <w:pPr>
        <w:pStyle w:val="ListParagraph"/>
        <w:numPr>
          <w:ilvl w:val="0"/>
          <w:numId w:val="47"/>
        </w:numPr>
        <w:spacing w:after="120" w:line="240" w:lineRule="auto"/>
        <w:contextualSpacing w:val="0"/>
        <w:jc w:val="both"/>
        <w:rPr>
          <w:rFonts w:ascii="Times New Roman" w:hAnsi="Times New Roman"/>
          <w:sz w:val="24"/>
          <w:szCs w:val="24"/>
        </w:rPr>
      </w:pPr>
      <w:r w:rsidRPr="003D0586">
        <w:rPr>
          <w:rFonts w:ascii="Times New Roman" w:hAnsi="Times New Roman"/>
          <w:sz w:val="24"/>
          <w:szCs w:val="24"/>
        </w:rPr>
        <w:t>Điểm a, b Khoản 1 Điều 3: Điền tên, địa chỉ và email của Chi nhánh/PGD trực tiếp thực hiện trả lương hàng tháng cho Khách hàng.</w:t>
      </w:r>
    </w:p>
    <w:p w14:paraId="5A0D897B" w14:textId="77777777" w:rsidR="0097261A" w:rsidRPr="00436A08" w:rsidRDefault="0097261A" w:rsidP="0097261A">
      <w:pPr>
        <w:pStyle w:val="ListParagraph"/>
        <w:numPr>
          <w:ilvl w:val="0"/>
          <w:numId w:val="47"/>
        </w:numPr>
        <w:spacing w:after="120" w:line="240" w:lineRule="auto"/>
        <w:contextualSpacing w:val="0"/>
        <w:jc w:val="both"/>
        <w:rPr>
          <w:rFonts w:ascii="Times New Roman" w:hAnsi="Times New Roman"/>
          <w:sz w:val="24"/>
          <w:szCs w:val="24"/>
        </w:rPr>
      </w:pPr>
      <w:r w:rsidRPr="00436A08">
        <w:rPr>
          <w:rFonts w:ascii="Times New Roman" w:hAnsi="Times New Roman"/>
          <w:sz w:val="24"/>
          <w:szCs w:val="24"/>
        </w:rPr>
        <w:t>Trường hợp Khách hàng đã ký hợp đồng dịch vụ trả lương qua tài khoản theo mẫu ban hành tại Quy trình 30/2015/QT-TGĐ về việc cung cấp dịch vụ trả lương qua tài khoản, nay KH ký mới hợp đồng theo mẫu này để áp dụng hình thức trả lương sử dụng chứng từ điện tử thì bổ sung Khoản 2 vào sau Khoản 1 Điều 11 như sau:</w:t>
      </w:r>
    </w:p>
    <w:p w14:paraId="54601324" w14:textId="77777777" w:rsidR="0097261A" w:rsidRPr="001E4D15" w:rsidRDefault="0097261A" w:rsidP="0097261A">
      <w:pPr>
        <w:keepNext/>
        <w:tabs>
          <w:tab w:val="left" w:pos="6379"/>
        </w:tabs>
        <w:spacing w:before="120" w:after="120" w:line="240" w:lineRule="auto"/>
        <w:ind w:left="720"/>
        <w:jc w:val="both"/>
        <w:rPr>
          <w:rFonts w:ascii="Times New Roman" w:hAnsi="Times New Roman" w:cs="Times New Roman"/>
          <w:iCs/>
          <w:sz w:val="24"/>
          <w:szCs w:val="24"/>
        </w:rPr>
      </w:pPr>
      <w:r w:rsidRPr="001E4D15">
        <w:rPr>
          <w:rFonts w:ascii="Times New Roman" w:hAnsi="Times New Roman" w:cs="Times New Roman"/>
          <w:iCs/>
          <w:sz w:val="24"/>
          <w:szCs w:val="24"/>
        </w:rPr>
        <w:t>“</w:t>
      </w:r>
      <w:r w:rsidRPr="001E4D15">
        <w:rPr>
          <w:rFonts w:ascii="Times New Roman" w:hAnsi="Times New Roman" w:cs="Times New Roman"/>
          <w:i/>
          <w:iCs/>
          <w:sz w:val="24"/>
          <w:szCs w:val="24"/>
        </w:rPr>
        <w:t xml:space="preserve">2. Hợp đồng dịch vụ trả lương qua tài khoản Số …………………………….. </w:t>
      </w:r>
      <w:proofErr w:type="gramStart"/>
      <w:r w:rsidRPr="001E4D15">
        <w:rPr>
          <w:rFonts w:ascii="Times New Roman" w:hAnsi="Times New Roman" w:cs="Times New Roman"/>
          <w:i/>
          <w:iCs/>
          <w:sz w:val="24"/>
          <w:szCs w:val="24"/>
        </w:rPr>
        <w:t>ngày</w:t>
      </w:r>
      <w:proofErr w:type="gramEnd"/>
      <w:r w:rsidRPr="001E4D15">
        <w:rPr>
          <w:rFonts w:ascii="Times New Roman" w:hAnsi="Times New Roman" w:cs="Times New Roman"/>
          <w:i/>
          <w:iCs/>
          <w:sz w:val="24"/>
          <w:szCs w:val="24"/>
        </w:rPr>
        <w:t xml:space="preserve"> …../…../…… giữa Khách hàng và Bên Ngân hàng, bao gồm cả các văn bản sửa đổi, bổ sung, phụ lục hợp đồng này chấm dứt hiệu lực kể từ ngày Hợp đồng này có hiệu lực.</w:t>
      </w:r>
      <w:r w:rsidRPr="001E4D15">
        <w:rPr>
          <w:rFonts w:ascii="Times New Roman" w:hAnsi="Times New Roman" w:cs="Times New Roman"/>
          <w:iCs/>
          <w:sz w:val="24"/>
          <w:szCs w:val="24"/>
        </w:rPr>
        <w:t>”</w:t>
      </w:r>
    </w:p>
    <w:p w14:paraId="04CB35A8" w14:textId="77777777" w:rsidR="00C30D17" w:rsidRPr="001E4D15" w:rsidRDefault="00280FA9" w:rsidP="005322BD">
      <w:pPr>
        <w:keepNext/>
        <w:tabs>
          <w:tab w:val="left" w:pos="6379"/>
        </w:tabs>
        <w:spacing w:before="120" w:after="120" w:line="288" w:lineRule="auto"/>
        <w:ind w:left="720"/>
        <w:jc w:val="both"/>
        <w:rPr>
          <w:rFonts w:ascii="Times New Roman" w:hAnsi="Times New Roman" w:cs="Times New Roman"/>
          <w:iCs/>
          <w:sz w:val="24"/>
          <w:szCs w:val="24"/>
        </w:rPr>
      </w:pPr>
      <w:r w:rsidRPr="001E4D15">
        <w:rPr>
          <w:rFonts w:ascii="Times New Roman" w:hAnsi="Times New Roman" w:cs="Times New Roman"/>
          <w:b/>
          <w:iCs/>
          <w:sz w:val="24"/>
          <w:szCs w:val="24"/>
        </w:rPr>
        <w:t>Lưu ý</w:t>
      </w:r>
      <w:r w:rsidRPr="001E4D15">
        <w:rPr>
          <w:rFonts w:ascii="Times New Roman" w:hAnsi="Times New Roman" w:cs="Times New Roman"/>
          <w:iCs/>
          <w:sz w:val="24"/>
          <w:szCs w:val="24"/>
        </w:rPr>
        <w:t xml:space="preserve">: </w:t>
      </w:r>
      <w:r w:rsidR="0046723D" w:rsidRPr="001E4D15">
        <w:rPr>
          <w:rFonts w:ascii="Times New Roman" w:hAnsi="Times New Roman" w:cs="Times New Roman"/>
          <w:iCs/>
          <w:sz w:val="24"/>
          <w:szCs w:val="24"/>
        </w:rPr>
        <w:t xml:space="preserve">Các khoản khác của Điều </w:t>
      </w:r>
      <w:r w:rsidR="00A21EC2" w:rsidRPr="001E4D15">
        <w:rPr>
          <w:rFonts w:ascii="Times New Roman" w:hAnsi="Times New Roman" w:cs="Times New Roman"/>
          <w:iCs/>
          <w:sz w:val="24"/>
          <w:szCs w:val="24"/>
        </w:rPr>
        <w:t xml:space="preserve">11 </w:t>
      </w:r>
      <w:r w:rsidR="0046723D" w:rsidRPr="001E4D15">
        <w:rPr>
          <w:rFonts w:ascii="Times New Roman" w:hAnsi="Times New Roman" w:cs="Times New Roman"/>
          <w:iCs/>
          <w:sz w:val="24"/>
          <w:szCs w:val="24"/>
        </w:rPr>
        <w:t>giữ nguyên và lùi tương ứng 1 số thứ tự.</w:t>
      </w:r>
    </w:p>
    <w:p w14:paraId="02D61EE3" w14:textId="77777777" w:rsidR="00BA3D94" w:rsidRPr="001E4D15" w:rsidRDefault="00BA3D94">
      <w:pPr>
        <w:keepNext/>
        <w:numPr>
          <w:ilvl w:val="0"/>
          <w:numId w:val="43"/>
        </w:numPr>
        <w:tabs>
          <w:tab w:val="left" w:pos="1920"/>
        </w:tabs>
        <w:spacing w:before="120" w:after="120" w:line="288" w:lineRule="auto"/>
        <w:jc w:val="both"/>
        <w:rPr>
          <w:rFonts w:ascii="Times New Roman" w:hAnsi="Times New Roman" w:cs="Times New Roman"/>
          <w:b/>
          <w:sz w:val="24"/>
          <w:szCs w:val="24"/>
        </w:rPr>
      </w:pPr>
      <w:r w:rsidRPr="001E4D15">
        <w:rPr>
          <w:rFonts w:ascii="Times New Roman" w:hAnsi="Times New Roman" w:cs="Times New Roman"/>
          <w:b/>
          <w:sz w:val="24"/>
          <w:szCs w:val="24"/>
        </w:rPr>
        <w:t>Lưu ý chung:</w:t>
      </w:r>
    </w:p>
    <w:p w14:paraId="6B6BAE6C" w14:textId="2393A930" w:rsidR="00BA3D94" w:rsidRPr="001E4D15" w:rsidRDefault="00BA3D94">
      <w:pPr>
        <w:pStyle w:val="ListParagraph"/>
        <w:keepNext/>
        <w:numPr>
          <w:ilvl w:val="1"/>
          <w:numId w:val="43"/>
        </w:numPr>
        <w:tabs>
          <w:tab w:val="clear" w:pos="397"/>
          <w:tab w:val="num" w:pos="405"/>
          <w:tab w:val="left" w:pos="851"/>
          <w:tab w:val="left" w:leader="dot" w:pos="9639"/>
        </w:tabs>
        <w:spacing w:after="120" w:line="288" w:lineRule="auto"/>
        <w:ind w:left="403" w:hanging="403"/>
        <w:contextualSpacing w:val="0"/>
        <w:jc w:val="both"/>
        <w:rPr>
          <w:rFonts w:ascii="Times New Roman" w:hAnsi="Times New Roman"/>
          <w:iCs/>
          <w:sz w:val="24"/>
          <w:szCs w:val="24"/>
          <w:lang w:val="pt-BR"/>
        </w:rPr>
      </w:pPr>
      <w:r w:rsidRPr="001E4D15">
        <w:rPr>
          <w:rFonts w:ascii="Times New Roman" w:hAnsi="Times New Roman"/>
          <w:iCs/>
          <w:sz w:val="24"/>
          <w:szCs w:val="24"/>
          <w:lang w:val="pt-BR"/>
        </w:rPr>
        <w:t xml:space="preserve">Đơn vị hướng dẫn Khách hàng đóng dấu giáp lai của Khách hàng vào tất cả các trang của </w:t>
      </w:r>
      <w:r w:rsidR="00BC6BAC">
        <w:rPr>
          <w:rFonts w:ascii="Times New Roman" w:hAnsi="Times New Roman"/>
          <w:iCs/>
          <w:sz w:val="24"/>
          <w:szCs w:val="24"/>
          <w:lang w:val="pt-BR"/>
        </w:rPr>
        <w:t>Hợp đồng</w:t>
      </w:r>
      <w:r w:rsidRPr="001E4D15">
        <w:rPr>
          <w:rFonts w:ascii="Times New Roman" w:hAnsi="Times New Roman"/>
          <w:iCs/>
          <w:sz w:val="24"/>
          <w:szCs w:val="24"/>
          <w:lang w:val="pt-BR"/>
        </w:rPr>
        <w:t>.</w:t>
      </w:r>
    </w:p>
    <w:p w14:paraId="1D0F5BC7" w14:textId="77777777" w:rsidR="00BA3D94" w:rsidRPr="001E4D15" w:rsidRDefault="00BA3D94">
      <w:pPr>
        <w:pStyle w:val="ListParagraph"/>
        <w:keepNext/>
        <w:numPr>
          <w:ilvl w:val="1"/>
          <w:numId w:val="43"/>
        </w:numPr>
        <w:tabs>
          <w:tab w:val="clear" w:pos="397"/>
          <w:tab w:val="num" w:pos="405"/>
          <w:tab w:val="left" w:pos="851"/>
          <w:tab w:val="left" w:leader="dot" w:pos="9639"/>
        </w:tabs>
        <w:spacing w:after="120" w:line="288" w:lineRule="auto"/>
        <w:ind w:left="403" w:hanging="403"/>
        <w:contextualSpacing w:val="0"/>
        <w:jc w:val="both"/>
        <w:rPr>
          <w:rFonts w:ascii="Times New Roman" w:hAnsi="Times New Roman"/>
          <w:b/>
          <w:iCs/>
          <w:sz w:val="24"/>
          <w:szCs w:val="24"/>
          <w:lang w:val="pt-BR"/>
        </w:rPr>
      </w:pPr>
      <w:r w:rsidRPr="001E4D15">
        <w:rPr>
          <w:rFonts w:ascii="Times New Roman" w:hAnsi="Times New Roman"/>
          <w:iCs/>
          <w:sz w:val="24"/>
          <w:szCs w:val="24"/>
          <w:lang w:val="pt-BR"/>
        </w:rPr>
        <w:t>Trước khi in Hợp đồng để ký kết với Khách hàng, phải kiểm tra lại thật kỹ nội dung của Hợp đồng, làm theo đúng chỉ dẫn tại các foot-note (nếu có) và phần Hướng dẫn, sau đó xóa phần ký hiệu mẫu biểu và phần hướng dẫn.</w:t>
      </w:r>
    </w:p>
    <w:p w14:paraId="7140931E" w14:textId="77777777" w:rsidR="00BA3D94" w:rsidRPr="001E4D15" w:rsidRDefault="00BA3D94">
      <w:pPr>
        <w:pStyle w:val="ListParagraph"/>
        <w:keepNext/>
        <w:numPr>
          <w:ilvl w:val="1"/>
          <w:numId w:val="43"/>
        </w:numPr>
        <w:tabs>
          <w:tab w:val="clear" w:pos="397"/>
          <w:tab w:val="num" w:pos="405"/>
          <w:tab w:val="left" w:pos="851"/>
          <w:tab w:val="left" w:leader="dot" w:pos="9639"/>
        </w:tabs>
        <w:spacing w:after="120" w:line="288" w:lineRule="auto"/>
        <w:ind w:left="403" w:hanging="403"/>
        <w:contextualSpacing w:val="0"/>
        <w:jc w:val="both"/>
        <w:rPr>
          <w:rFonts w:ascii="Times New Roman" w:hAnsi="Times New Roman"/>
          <w:iCs/>
          <w:sz w:val="24"/>
          <w:szCs w:val="24"/>
          <w:lang w:val="pt-BR"/>
        </w:rPr>
      </w:pPr>
      <w:r w:rsidRPr="001E4D15">
        <w:rPr>
          <w:rFonts w:ascii="Times New Roman" w:hAnsi="Times New Roman"/>
          <w:iCs/>
          <w:sz w:val="24"/>
          <w:szCs w:val="24"/>
          <w:lang w:val="pt-BR"/>
        </w:rPr>
        <w:t>Trường hợp phải thực hiện chỉnh sửa mẫu Hợp đồng, Đơn vị thực hiện theo quy định nội bộ của VPBank từng thời kỳ về sửa mẫu Hợp đồng. Lưu ý khi chỉnh sửa, cắt bỏ, thêm bớt điều khoản nào của Hợp đồng, thì phải kiểm tra xem điều khoản đó có dẫn chiếu tới hoặc được dẫn chiếu tới/bởi điều khoản nào khác của Hợp đồng không để chỉnh sửa cho phù hợp.</w:t>
      </w:r>
    </w:p>
    <w:p w14:paraId="5558DE15" w14:textId="77777777" w:rsidR="00BA3D94" w:rsidRPr="00D817F2" w:rsidRDefault="00BA3D94">
      <w:pPr>
        <w:keepNext/>
        <w:tabs>
          <w:tab w:val="left" w:pos="3240"/>
        </w:tabs>
        <w:spacing w:before="120"/>
        <w:rPr>
          <w:b/>
          <w:sz w:val="24"/>
          <w:szCs w:val="24"/>
          <w:lang w:val="vi-VN"/>
        </w:rPr>
      </w:pPr>
    </w:p>
    <w:p w14:paraId="4D4CB2F4" w14:textId="77777777" w:rsidR="00E5463D" w:rsidRPr="00AF1C53" w:rsidRDefault="00E5463D">
      <w:pPr>
        <w:keepNext/>
        <w:spacing w:before="120" w:after="120" w:line="240" w:lineRule="auto"/>
        <w:rPr>
          <w:rFonts w:ascii="Times New Roman" w:hAnsi="Times New Roman" w:cs="Times New Roman"/>
          <w:lang w:val="pt-BR"/>
        </w:rPr>
      </w:pPr>
    </w:p>
    <w:sectPr w:rsidR="00E5463D" w:rsidRPr="00AF1C53" w:rsidSect="005322BD">
      <w:footerReference w:type="default" r:id="rId17"/>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2A4A27" w14:textId="77777777" w:rsidR="00FD35CC" w:rsidRDefault="00FD35CC" w:rsidP="00DB0BC9">
      <w:pPr>
        <w:spacing w:after="0" w:line="240" w:lineRule="auto"/>
      </w:pPr>
      <w:r>
        <w:separator/>
      </w:r>
    </w:p>
  </w:endnote>
  <w:endnote w:type="continuationSeparator" w:id="0">
    <w:p w14:paraId="5F6D6A28" w14:textId="77777777" w:rsidR="00FD35CC" w:rsidRDefault="00FD35CC" w:rsidP="00DB0BC9">
      <w:pPr>
        <w:spacing w:after="0" w:line="240" w:lineRule="auto"/>
      </w:pPr>
      <w:r>
        <w:continuationSeparator/>
      </w:r>
    </w:p>
  </w:endnote>
  <w:endnote w:type="continuationNotice" w:id="1">
    <w:p w14:paraId="09ABE37A" w14:textId="77777777" w:rsidR="00FD35CC" w:rsidRDefault="00FD35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gLiU_HKSCS">
    <w:altName w:val="@Malgun Gothic Semilight"/>
    <w:panose1 w:val="02020500000000000000"/>
    <w:charset w:val="88"/>
    <w:family w:val="roman"/>
    <w:pitch w:val="variable"/>
    <w:sig w:usb0="00000000" w:usb1="3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8419A1" w14:textId="77777777" w:rsidR="0014377D" w:rsidRDefault="0014377D" w:rsidP="00616318">
    <w:pPr>
      <w:pStyle w:val="Footer"/>
      <w:pBdr>
        <w:bottom w:val="single" w:sz="6" w:space="1" w:color="auto"/>
      </w:pBdr>
      <w:jc w:val="both"/>
      <w:rPr>
        <w:rFonts w:ascii="Times New Roman" w:hAnsi="Times New Roman" w:cs="Times New Roman"/>
        <w:color w:val="000000"/>
        <w:sz w:val="24"/>
      </w:rPr>
    </w:pPr>
  </w:p>
  <w:p w14:paraId="59D7FBD8" w14:textId="72CE66AF" w:rsidR="0014377D" w:rsidRPr="00392749" w:rsidRDefault="0014377D" w:rsidP="00392749">
    <w:pPr>
      <w:pStyle w:val="Footer"/>
      <w:jc w:val="both"/>
    </w:pPr>
    <w:r w:rsidRPr="00616318">
      <w:rPr>
        <w:rFonts w:ascii="Times New Roman" w:hAnsi="Times New Roman" w:cs="Times New Roman"/>
        <w:color w:val="000000"/>
        <w:sz w:val="24"/>
      </w:rPr>
      <w:t>MB01.QT-NVGD/02</w:t>
    </w:r>
    <w:r w:rsidRPr="00616318">
      <w:rPr>
        <w:lang w:val="vi-VN"/>
      </w:rPr>
      <w:t xml:space="preserve"> </w:t>
    </w:r>
    <w:r>
      <w:t xml:space="preserve">                                                                                              </w:t>
    </w:r>
    <w:r w:rsidR="001E4D15">
      <w:t xml:space="preserve">    </w:t>
    </w:r>
    <w:r w:rsidR="00A63525">
      <w:t xml:space="preserve">                </w:t>
    </w:r>
    <w:r w:rsidRPr="00616318">
      <w:rPr>
        <w:rFonts w:ascii="Times New Roman" w:hAnsi="Times New Roman" w:cs="Times New Roman"/>
        <w:sz w:val="24"/>
        <w:lang w:val="vi-VN"/>
      </w:rPr>
      <w:t>Trang</w:t>
    </w:r>
    <w:r w:rsidRPr="00616318">
      <w:rPr>
        <w:rFonts w:ascii="Times New Roman" w:hAnsi="Times New Roman" w:cs="Times New Roman"/>
        <w:sz w:val="24"/>
      </w:rPr>
      <w:t xml:space="preserve"> </w:t>
    </w:r>
    <w:r w:rsidRPr="00616318">
      <w:rPr>
        <w:rFonts w:ascii="Times New Roman" w:hAnsi="Times New Roman" w:cs="Times New Roman"/>
        <w:sz w:val="24"/>
      </w:rPr>
      <w:fldChar w:fldCharType="begin"/>
    </w:r>
    <w:r w:rsidRPr="00616318">
      <w:rPr>
        <w:rFonts w:ascii="Times New Roman" w:hAnsi="Times New Roman" w:cs="Times New Roman"/>
        <w:sz w:val="24"/>
      </w:rPr>
      <w:instrText xml:space="preserve"> PAGE </w:instrText>
    </w:r>
    <w:r w:rsidRPr="00616318">
      <w:rPr>
        <w:rFonts w:ascii="Times New Roman" w:hAnsi="Times New Roman" w:cs="Times New Roman"/>
        <w:sz w:val="24"/>
      </w:rPr>
      <w:fldChar w:fldCharType="separate"/>
    </w:r>
    <w:r w:rsidR="00756814">
      <w:rPr>
        <w:rFonts w:ascii="Times New Roman" w:hAnsi="Times New Roman" w:cs="Times New Roman"/>
        <w:noProof/>
        <w:sz w:val="24"/>
      </w:rPr>
      <w:t>6</w:t>
    </w:r>
    <w:r w:rsidRPr="00616318">
      <w:rPr>
        <w:rFonts w:ascii="Times New Roman" w:hAnsi="Times New Roman" w:cs="Times New Roman"/>
        <w:sz w:val="24"/>
      </w:rPr>
      <w:fldChar w:fldCharType="end"/>
    </w:r>
    <w:r w:rsidRPr="00616318">
      <w:rPr>
        <w:rFonts w:ascii="Times New Roman" w:hAnsi="Times New Roman" w:cs="Times New Roman"/>
        <w:sz w:val="24"/>
        <w:lang w:val="vi-VN"/>
      </w:rPr>
      <w:t>/</w:t>
    </w:r>
    <w:r w:rsidRPr="00616318">
      <w:rPr>
        <w:rFonts w:ascii="Times New Roman" w:hAnsi="Times New Roman" w:cs="Times New Roman"/>
        <w:sz w:val="24"/>
      </w:rPr>
      <w:fldChar w:fldCharType="begin"/>
    </w:r>
    <w:r w:rsidRPr="00616318">
      <w:rPr>
        <w:rFonts w:ascii="Times New Roman" w:hAnsi="Times New Roman" w:cs="Times New Roman"/>
        <w:sz w:val="24"/>
      </w:rPr>
      <w:instrText xml:space="preserve"> NUMPAGES  </w:instrText>
    </w:r>
    <w:r w:rsidRPr="00616318">
      <w:rPr>
        <w:rFonts w:ascii="Times New Roman" w:hAnsi="Times New Roman" w:cs="Times New Roman"/>
        <w:sz w:val="24"/>
      </w:rPr>
      <w:fldChar w:fldCharType="separate"/>
    </w:r>
    <w:r w:rsidR="00756814">
      <w:rPr>
        <w:rFonts w:ascii="Times New Roman" w:hAnsi="Times New Roman" w:cs="Times New Roman"/>
        <w:noProof/>
        <w:sz w:val="24"/>
      </w:rPr>
      <w:t>13</w:t>
    </w:r>
    <w:r w:rsidRPr="00616318">
      <w:rPr>
        <w:rFonts w:ascii="Times New Roman" w:hAnsi="Times New Roman" w:cs="Times New Roman"/>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ED0FE5" w14:textId="77777777" w:rsidR="00FD35CC" w:rsidRDefault="00FD35CC" w:rsidP="00DB0BC9">
      <w:pPr>
        <w:spacing w:after="0" w:line="240" w:lineRule="auto"/>
      </w:pPr>
      <w:r>
        <w:separator/>
      </w:r>
    </w:p>
  </w:footnote>
  <w:footnote w:type="continuationSeparator" w:id="0">
    <w:p w14:paraId="0643611A" w14:textId="77777777" w:rsidR="00FD35CC" w:rsidRDefault="00FD35CC" w:rsidP="00DB0BC9">
      <w:pPr>
        <w:spacing w:after="0" w:line="240" w:lineRule="auto"/>
      </w:pPr>
      <w:r>
        <w:continuationSeparator/>
      </w:r>
    </w:p>
  </w:footnote>
  <w:footnote w:type="continuationNotice" w:id="1">
    <w:p w14:paraId="6E73FA1A" w14:textId="77777777" w:rsidR="00FD35CC" w:rsidRDefault="00FD35CC">
      <w:pPr>
        <w:spacing w:after="0" w:line="240" w:lineRule="auto"/>
      </w:pPr>
    </w:p>
  </w:footnote>
  <w:footnote w:id="2">
    <w:p w14:paraId="2108E257" w14:textId="77777777" w:rsidR="0014377D" w:rsidRDefault="0014377D" w:rsidP="0043041C">
      <w:pPr>
        <w:pStyle w:val="FootnoteText"/>
        <w:jc w:val="both"/>
      </w:pPr>
      <w:r>
        <w:rPr>
          <w:rStyle w:val="FootnoteReference"/>
        </w:rPr>
        <w:footnoteRef/>
      </w:r>
      <w:r>
        <w:t xml:space="preserve"> </w:t>
      </w:r>
      <w:proofErr w:type="gramStart"/>
      <w:r>
        <w:t>Khách hàng tích vào các phương thức mà KH sẽ chọn.</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37216"/>
    <w:multiLevelType w:val="hybridMultilevel"/>
    <w:tmpl w:val="46E428EA"/>
    <w:lvl w:ilvl="0" w:tplc="E79E5EFC">
      <w:numFmt w:val="bullet"/>
      <w:lvlText w:val="-"/>
      <w:lvlJc w:val="left"/>
      <w:pPr>
        <w:ind w:left="720" w:hanging="360"/>
      </w:pPr>
      <w:rPr>
        <w:rFonts w:ascii="Calibri" w:eastAsiaTheme="minorHAnsi" w:hAnsi="Calibri"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037607F5"/>
    <w:multiLevelType w:val="hybridMultilevel"/>
    <w:tmpl w:val="1D1AF3D2"/>
    <w:lvl w:ilvl="0" w:tplc="3E6C3AC6">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EB070A"/>
    <w:multiLevelType w:val="hybridMultilevel"/>
    <w:tmpl w:val="98D0FA96"/>
    <w:lvl w:ilvl="0" w:tplc="042A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1E0DB6"/>
    <w:multiLevelType w:val="hybridMultilevel"/>
    <w:tmpl w:val="6B3A115C"/>
    <w:lvl w:ilvl="0" w:tplc="042A0017">
      <w:start w:val="1"/>
      <w:numFmt w:val="lowerLetter"/>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4">
    <w:nsid w:val="06A75FC8"/>
    <w:multiLevelType w:val="hybridMultilevel"/>
    <w:tmpl w:val="F2121DE6"/>
    <w:lvl w:ilvl="0" w:tplc="C776802E">
      <w:start w:val="1"/>
      <w:numFmt w:val="decimal"/>
      <w:lvlText w:val="%1."/>
      <w:lvlJc w:val="left"/>
      <w:pPr>
        <w:ind w:left="924" w:hanging="360"/>
      </w:pPr>
    </w:lvl>
    <w:lvl w:ilvl="1" w:tplc="04090019">
      <w:start w:val="1"/>
      <w:numFmt w:val="lowerLetter"/>
      <w:lvlText w:val="%2."/>
      <w:lvlJc w:val="left"/>
      <w:pPr>
        <w:ind w:left="1644" w:hanging="360"/>
      </w:pPr>
    </w:lvl>
    <w:lvl w:ilvl="2" w:tplc="0409001B">
      <w:start w:val="1"/>
      <w:numFmt w:val="lowerRoman"/>
      <w:lvlText w:val="%3."/>
      <w:lvlJc w:val="right"/>
      <w:pPr>
        <w:ind w:left="2364" w:hanging="180"/>
      </w:pPr>
    </w:lvl>
    <w:lvl w:ilvl="3" w:tplc="0409000F">
      <w:start w:val="1"/>
      <w:numFmt w:val="decimal"/>
      <w:lvlText w:val="%4."/>
      <w:lvlJc w:val="left"/>
      <w:pPr>
        <w:ind w:left="3084" w:hanging="360"/>
      </w:pPr>
    </w:lvl>
    <w:lvl w:ilvl="4" w:tplc="04090019">
      <w:start w:val="1"/>
      <w:numFmt w:val="lowerLetter"/>
      <w:lvlText w:val="%5."/>
      <w:lvlJc w:val="left"/>
      <w:pPr>
        <w:ind w:left="3804" w:hanging="360"/>
      </w:pPr>
    </w:lvl>
    <w:lvl w:ilvl="5" w:tplc="0409001B">
      <w:start w:val="1"/>
      <w:numFmt w:val="lowerRoman"/>
      <w:lvlText w:val="%6."/>
      <w:lvlJc w:val="right"/>
      <w:pPr>
        <w:ind w:left="4524" w:hanging="180"/>
      </w:pPr>
    </w:lvl>
    <w:lvl w:ilvl="6" w:tplc="0409000F">
      <w:start w:val="1"/>
      <w:numFmt w:val="decimal"/>
      <w:lvlText w:val="%7."/>
      <w:lvlJc w:val="left"/>
      <w:pPr>
        <w:ind w:left="5244" w:hanging="360"/>
      </w:pPr>
    </w:lvl>
    <w:lvl w:ilvl="7" w:tplc="04090019">
      <w:start w:val="1"/>
      <w:numFmt w:val="lowerLetter"/>
      <w:lvlText w:val="%8."/>
      <w:lvlJc w:val="left"/>
      <w:pPr>
        <w:ind w:left="5964" w:hanging="360"/>
      </w:pPr>
    </w:lvl>
    <w:lvl w:ilvl="8" w:tplc="0409001B">
      <w:start w:val="1"/>
      <w:numFmt w:val="lowerRoman"/>
      <w:lvlText w:val="%9."/>
      <w:lvlJc w:val="right"/>
      <w:pPr>
        <w:ind w:left="6684" w:hanging="180"/>
      </w:pPr>
    </w:lvl>
  </w:abstractNum>
  <w:abstractNum w:abstractNumId="5">
    <w:nsid w:val="09F12083"/>
    <w:multiLevelType w:val="hybridMultilevel"/>
    <w:tmpl w:val="52BC6EB0"/>
    <w:lvl w:ilvl="0" w:tplc="97C00FC4">
      <w:start w:val="1"/>
      <w:numFmt w:val="decimal"/>
      <w:lvlText w:val="Điều %1."/>
      <w:lvlJc w:val="left"/>
      <w:pPr>
        <w:ind w:left="964" w:hanging="964"/>
      </w:pPr>
      <w:rPr>
        <w:b/>
      </w:rPr>
    </w:lvl>
    <w:lvl w:ilvl="1" w:tplc="042A0017">
      <w:start w:val="1"/>
      <w:numFmt w:val="lowerLetter"/>
      <w:lvlText w:val="%2)"/>
      <w:lvlJc w:val="left"/>
      <w:pPr>
        <w:ind w:left="1440" w:hanging="360"/>
      </w:pPr>
    </w:lvl>
    <w:lvl w:ilvl="2" w:tplc="0409001B">
      <w:start w:val="1"/>
      <w:numFmt w:val="lowerRoman"/>
      <w:lvlText w:val="%3."/>
      <w:lvlJc w:val="right"/>
      <w:pPr>
        <w:ind w:left="2160" w:hanging="180"/>
      </w:pPr>
    </w:lvl>
    <w:lvl w:ilvl="3" w:tplc="F5CC18E0">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EB97D94"/>
    <w:multiLevelType w:val="hybridMultilevel"/>
    <w:tmpl w:val="17F6A1A4"/>
    <w:lvl w:ilvl="0" w:tplc="1B422EE8">
      <w:start w:val="1"/>
      <w:numFmt w:val="lowerRoman"/>
      <w:lvlText w:val="(%1)"/>
      <w:lvlJc w:val="left"/>
      <w:pPr>
        <w:tabs>
          <w:tab w:val="num" w:pos="1117"/>
        </w:tabs>
        <w:ind w:left="1117" w:hanging="397"/>
      </w:pPr>
      <w:rPr>
        <w:rFonts w:hint="default"/>
        <w:b w:val="0"/>
      </w:rPr>
    </w:lvl>
    <w:lvl w:ilvl="1" w:tplc="04090003" w:tentative="1">
      <w:start w:val="1"/>
      <w:numFmt w:val="bullet"/>
      <w:lvlText w:val="o"/>
      <w:lvlJc w:val="left"/>
      <w:pPr>
        <w:ind w:left="1366" w:hanging="360"/>
      </w:pPr>
      <w:rPr>
        <w:rFonts w:ascii="Courier New" w:hAnsi="Courier New" w:cs="Courier New" w:hint="default"/>
      </w:rPr>
    </w:lvl>
    <w:lvl w:ilvl="2" w:tplc="04090005" w:tentative="1">
      <w:start w:val="1"/>
      <w:numFmt w:val="bullet"/>
      <w:lvlText w:val=""/>
      <w:lvlJc w:val="left"/>
      <w:pPr>
        <w:ind w:left="2086" w:hanging="360"/>
      </w:pPr>
      <w:rPr>
        <w:rFonts w:ascii="Wingdings" w:hAnsi="Wingdings" w:hint="default"/>
      </w:rPr>
    </w:lvl>
    <w:lvl w:ilvl="3" w:tplc="04090001" w:tentative="1">
      <w:start w:val="1"/>
      <w:numFmt w:val="bullet"/>
      <w:lvlText w:val=""/>
      <w:lvlJc w:val="left"/>
      <w:pPr>
        <w:ind w:left="2806" w:hanging="360"/>
      </w:pPr>
      <w:rPr>
        <w:rFonts w:ascii="Symbol" w:hAnsi="Symbol" w:hint="default"/>
      </w:rPr>
    </w:lvl>
    <w:lvl w:ilvl="4" w:tplc="04090003" w:tentative="1">
      <w:start w:val="1"/>
      <w:numFmt w:val="bullet"/>
      <w:lvlText w:val="o"/>
      <w:lvlJc w:val="left"/>
      <w:pPr>
        <w:ind w:left="3526" w:hanging="360"/>
      </w:pPr>
      <w:rPr>
        <w:rFonts w:ascii="Courier New" w:hAnsi="Courier New" w:cs="Courier New" w:hint="default"/>
      </w:rPr>
    </w:lvl>
    <w:lvl w:ilvl="5" w:tplc="04090005" w:tentative="1">
      <w:start w:val="1"/>
      <w:numFmt w:val="bullet"/>
      <w:lvlText w:val=""/>
      <w:lvlJc w:val="left"/>
      <w:pPr>
        <w:ind w:left="4246" w:hanging="360"/>
      </w:pPr>
      <w:rPr>
        <w:rFonts w:ascii="Wingdings" w:hAnsi="Wingdings" w:hint="default"/>
      </w:rPr>
    </w:lvl>
    <w:lvl w:ilvl="6" w:tplc="04090001" w:tentative="1">
      <w:start w:val="1"/>
      <w:numFmt w:val="bullet"/>
      <w:lvlText w:val=""/>
      <w:lvlJc w:val="left"/>
      <w:pPr>
        <w:ind w:left="4966" w:hanging="360"/>
      </w:pPr>
      <w:rPr>
        <w:rFonts w:ascii="Symbol" w:hAnsi="Symbol" w:hint="default"/>
      </w:rPr>
    </w:lvl>
    <w:lvl w:ilvl="7" w:tplc="04090003" w:tentative="1">
      <w:start w:val="1"/>
      <w:numFmt w:val="bullet"/>
      <w:lvlText w:val="o"/>
      <w:lvlJc w:val="left"/>
      <w:pPr>
        <w:ind w:left="5686" w:hanging="360"/>
      </w:pPr>
      <w:rPr>
        <w:rFonts w:ascii="Courier New" w:hAnsi="Courier New" w:cs="Courier New" w:hint="default"/>
      </w:rPr>
    </w:lvl>
    <w:lvl w:ilvl="8" w:tplc="04090005" w:tentative="1">
      <w:start w:val="1"/>
      <w:numFmt w:val="bullet"/>
      <w:lvlText w:val=""/>
      <w:lvlJc w:val="left"/>
      <w:pPr>
        <w:ind w:left="6406" w:hanging="360"/>
      </w:pPr>
      <w:rPr>
        <w:rFonts w:ascii="Wingdings" w:hAnsi="Wingdings" w:hint="default"/>
      </w:rPr>
    </w:lvl>
  </w:abstractNum>
  <w:abstractNum w:abstractNumId="7">
    <w:nsid w:val="0FF3151B"/>
    <w:multiLevelType w:val="hybridMultilevel"/>
    <w:tmpl w:val="6570E356"/>
    <w:lvl w:ilvl="0" w:tplc="0409000F">
      <w:start w:val="1"/>
      <w:numFmt w:val="decimal"/>
      <w:lvlText w:val="%1."/>
      <w:lvlJc w:val="left"/>
      <w:pPr>
        <w:ind w:left="1414" w:hanging="964"/>
      </w:pPr>
    </w:lvl>
    <w:lvl w:ilvl="1" w:tplc="619AC04A">
      <w:start w:val="1"/>
      <w:numFmt w:val="lowerLetter"/>
      <w:lvlText w:val="%2)"/>
      <w:lvlJc w:val="left"/>
      <w:pPr>
        <w:ind w:left="1890" w:hanging="360"/>
      </w:pPr>
      <w:rPr>
        <w:rFonts w:hint="default"/>
        <w:b w:val="0"/>
        <w:i w:val="0"/>
        <w:color w:val="auto"/>
        <w:sz w:val="24"/>
        <w:szCs w:val="24"/>
      </w:rPr>
    </w:lvl>
    <w:lvl w:ilvl="2" w:tplc="22987F2C">
      <w:start w:val="1"/>
      <w:numFmt w:val="decimal"/>
      <w:lvlText w:val="(%3)"/>
      <w:lvlJc w:val="right"/>
      <w:pPr>
        <w:ind w:left="2610" w:hanging="180"/>
      </w:pPr>
      <w:rPr>
        <w:rFonts w:ascii="Times New Roman" w:eastAsia="Calibri" w:hAnsi="Times New Roman" w:cs="Times New Roman"/>
      </w:r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8">
    <w:nsid w:val="13B24A1F"/>
    <w:multiLevelType w:val="hybridMultilevel"/>
    <w:tmpl w:val="9AFAEAF8"/>
    <w:lvl w:ilvl="0" w:tplc="D90C3F16">
      <w:start w:val="1"/>
      <w:numFmt w:val="bullet"/>
      <w:lvlText w:val="-"/>
      <w:lvlJc w:val="left"/>
      <w:pPr>
        <w:tabs>
          <w:tab w:val="num" w:pos="794"/>
        </w:tabs>
        <w:ind w:left="794" w:hanging="397"/>
      </w:pPr>
      <w:rPr>
        <w:rFonts w:ascii="Times New Roman" w:eastAsia="@MingLiU_HKSCS" w:hAnsi="Times New Roman" w:cs="Times New Roman" w:hint="default"/>
        <w:b w:val="0"/>
        <w:i w:val="0"/>
        <w:color w:val="auto"/>
        <w:sz w:val="24"/>
        <w:szCs w:val="24"/>
        <w:lang w:val="en-US"/>
      </w:rPr>
    </w:lvl>
    <w:lvl w:ilvl="1" w:tplc="04090003" w:tentative="1">
      <w:start w:val="1"/>
      <w:numFmt w:val="bullet"/>
      <w:lvlText w:val="o"/>
      <w:lvlJc w:val="left"/>
      <w:pPr>
        <w:ind w:left="1366" w:hanging="360"/>
      </w:pPr>
      <w:rPr>
        <w:rFonts w:ascii="Courier New" w:hAnsi="Courier New" w:cs="Courier New" w:hint="default"/>
      </w:rPr>
    </w:lvl>
    <w:lvl w:ilvl="2" w:tplc="04090005" w:tentative="1">
      <w:start w:val="1"/>
      <w:numFmt w:val="bullet"/>
      <w:lvlText w:val=""/>
      <w:lvlJc w:val="left"/>
      <w:pPr>
        <w:ind w:left="2086" w:hanging="360"/>
      </w:pPr>
      <w:rPr>
        <w:rFonts w:ascii="Wingdings" w:hAnsi="Wingdings" w:hint="default"/>
      </w:rPr>
    </w:lvl>
    <w:lvl w:ilvl="3" w:tplc="04090001" w:tentative="1">
      <w:start w:val="1"/>
      <w:numFmt w:val="bullet"/>
      <w:lvlText w:val=""/>
      <w:lvlJc w:val="left"/>
      <w:pPr>
        <w:ind w:left="2806" w:hanging="360"/>
      </w:pPr>
      <w:rPr>
        <w:rFonts w:ascii="Symbol" w:hAnsi="Symbol" w:hint="default"/>
      </w:rPr>
    </w:lvl>
    <w:lvl w:ilvl="4" w:tplc="04090003" w:tentative="1">
      <w:start w:val="1"/>
      <w:numFmt w:val="bullet"/>
      <w:lvlText w:val="o"/>
      <w:lvlJc w:val="left"/>
      <w:pPr>
        <w:ind w:left="3526" w:hanging="360"/>
      </w:pPr>
      <w:rPr>
        <w:rFonts w:ascii="Courier New" w:hAnsi="Courier New" w:cs="Courier New" w:hint="default"/>
      </w:rPr>
    </w:lvl>
    <w:lvl w:ilvl="5" w:tplc="04090005" w:tentative="1">
      <w:start w:val="1"/>
      <w:numFmt w:val="bullet"/>
      <w:lvlText w:val=""/>
      <w:lvlJc w:val="left"/>
      <w:pPr>
        <w:ind w:left="4246" w:hanging="360"/>
      </w:pPr>
      <w:rPr>
        <w:rFonts w:ascii="Wingdings" w:hAnsi="Wingdings" w:hint="default"/>
      </w:rPr>
    </w:lvl>
    <w:lvl w:ilvl="6" w:tplc="04090001" w:tentative="1">
      <w:start w:val="1"/>
      <w:numFmt w:val="bullet"/>
      <w:lvlText w:val=""/>
      <w:lvlJc w:val="left"/>
      <w:pPr>
        <w:ind w:left="4966" w:hanging="360"/>
      </w:pPr>
      <w:rPr>
        <w:rFonts w:ascii="Symbol" w:hAnsi="Symbol" w:hint="default"/>
      </w:rPr>
    </w:lvl>
    <w:lvl w:ilvl="7" w:tplc="04090003" w:tentative="1">
      <w:start w:val="1"/>
      <w:numFmt w:val="bullet"/>
      <w:lvlText w:val="o"/>
      <w:lvlJc w:val="left"/>
      <w:pPr>
        <w:ind w:left="5686" w:hanging="360"/>
      </w:pPr>
      <w:rPr>
        <w:rFonts w:ascii="Courier New" w:hAnsi="Courier New" w:cs="Courier New" w:hint="default"/>
      </w:rPr>
    </w:lvl>
    <w:lvl w:ilvl="8" w:tplc="04090005" w:tentative="1">
      <w:start w:val="1"/>
      <w:numFmt w:val="bullet"/>
      <w:lvlText w:val=""/>
      <w:lvlJc w:val="left"/>
      <w:pPr>
        <w:ind w:left="6406" w:hanging="360"/>
      </w:pPr>
      <w:rPr>
        <w:rFonts w:ascii="Wingdings" w:hAnsi="Wingdings" w:hint="default"/>
      </w:rPr>
    </w:lvl>
  </w:abstractNum>
  <w:abstractNum w:abstractNumId="9">
    <w:nsid w:val="149844A1"/>
    <w:multiLevelType w:val="hybridMultilevel"/>
    <w:tmpl w:val="F4528600"/>
    <w:lvl w:ilvl="0" w:tplc="042A0017">
      <w:start w:val="1"/>
      <w:numFmt w:val="lowerLetter"/>
      <w:lvlText w:val="%1)"/>
      <w:lvlJc w:val="left"/>
      <w:pPr>
        <w:ind w:left="1800" w:hanging="360"/>
      </w:pPr>
      <w:rPr>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0">
    <w:nsid w:val="151800E6"/>
    <w:multiLevelType w:val="hybridMultilevel"/>
    <w:tmpl w:val="EB14EE40"/>
    <w:lvl w:ilvl="0" w:tplc="B8D43E14">
      <w:start w:val="1"/>
      <w:numFmt w:val="lowerRoman"/>
      <w:lvlText w:val="(%1)"/>
      <w:lvlJc w:val="left"/>
      <w:pPr>
        <w:ind w:left="1710" w:hanging="720"/>
      </w:pPr>
      <w:rPr>
        <w:rFonts w:ascii="Times New Roman" w:eastAsiaTheme="minorHAnsi"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CE6C73"/>
    <w:multiLevelType w:val="hybridMultilevel"/>
    <w:tmpl w:val="8090964A"/>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nsid w:val="19451D0A"/>
    <w:multiLevelType w:val="hybridMultilevel"/>
    <w:tmpl w:val="7D489C28"/>
    <w:lvl w:ilvl="0" w:tplc="0409000F">
      <w:start w:val="1"/>
      <w:numFmt w:val="decimal"/>
      <w:lvlText w:val="%1."/>
      <w:lvlJc w:val="left"/>
      <w:pPr>
        <w:ind w:left="1414" w:hanging="964"/>
      </w:pPr>
    </w:lvl>
    <w:lvl w:ilvl="1" w:tplc="04090019">
      <w:start w:val="1"/>
      <w:numFmt w:val="lowerLetter"/>
      <w:lvlText w:val="%2."/>
      <w:lvlJc w:val="left"/>
      <w:pPr>
        <w:ind w:left="1890" w:hanging="360"/>
      </w:pPr>
    </w:lvl>
    <w:lvl w:ilvl="2" w:tplc="22987F2C">
      <w:start w:val="1"/>
      <w:numFmt w:val="decimal"/>
      <w:lvlText w:val="(%3)"/>
      <w:lvlJc w:val="right"/>
      <w:pPr>
        <w:ind w:left="2610" w:hanging="180"/>
      </w:pPr>
      <w:rPr>
        <w:rFonts w:ascii="Times New Roman" w:eastAsia="Calibri" w:hAnsi="Times New Roman" w:cs="Times New Roman"/>
      </w:r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13">
    <w:nsid w:val="21CA6FEE"/>
    <w:multiLevelType w:val="hybridMultilevel"/>
    <w:tmpl w:val="A000B7CC"/>
    <w:lvl w:ilvl="0" w:tplc="B2366E32">
      <w:start w:val="1"/>
      <w:numFmt w:val="decimal"/>
      <w:lvlText w:val="%1."/>
      <w:lvlJc w:val="left"/>
      <w:pPr>
        <w:tabs>
          <w:tab w:val="num" w:pos="397"/>
        </w:tabs>
        <w:ind w:left="397" w:hanging="397"/>
      </w:pPr>
      <w:rPr>
        <w:rFonts w:hint="default"/>
        <w:b w:val="0"/>
      </w:rPr>
    </w:lvl>
    <w:lvl w:ilvl="1" w:tplc="76865B02">
      <w:start w:val="1"/>
      <w:numFmt w:val="lowerLetter"/>
      <w:lvlText w:val="%2)"/>
      <w:lvlJc w:val="left"/>
      <w:pPr>
        <w:tabs>
          <w:tab w:val="num" w:pos="397"/>
        </w:tabs>
        <w:ind w:left="397" w:hanging="397"/>
      </w:pPr>
      <w:rPr>
        <w:rFonts w:ascii="Times New Roman" w:hAnsi="Times New Roman" w:hint="default"/>
        <w:b w:val="0"/>
        <w:i w:val="0"/>
        <w:sz w:val="24"/>
        <w:szCs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B4D55C3"/>
    <w:multiLevelType w:val="hybridMultilevel"/>
    <w:tmpl w:val="057A72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E630F9"/>
    <w:multiLevelType w:val="hybridMultilevel"/>
    <w:tmpl w:val="ED4E4910"/>
    <w:lvl w:ilvl="0" w:tplc="042A0017">
      <w:start w:val="1"/>
      <w:numFmt w:val="lowerLetter"/>
      <w:lvlText w:val="%1)"/>
      <w:lvlJc w:val="left"/>
      <w:pPr>
        <w:ind w:left="171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AA42C2"/>
    <w:multiLevelType w:val="hybridMultilevel"/>
    <w:tmpl w:val="2CC60714"/>
    <w:lvl w:ilvl="0" w:tplc="0409000F">
      <w:start w:val="1"/>
      <w:numFmt w:val="decimal"/>
      <w:lvlText w:val="%1."/>
      <w:lvlJc w:val="left"/>
      <w:pPr>
        <w:ind w:left="964" w:hanging="964"/>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34706292"/>
    <w:multiLevelType w:val="hybridMultilevel"/>
    <w:tmpl w:val="8610A832"/>
    <w:lvl w:ilvl="0" w:tplc="677C72CC">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34C0600D"/>
    <w:multiLevelType w:val="hybridMultilevel"/>
    <w:tmpl w:val="6F020788"/>
    <w:lvl w:ilvl="0" w:tplc="5DDE8204">
      <w:start w:val="1"/>
      <w:numFmt w:val="lowerRoman"/>
      <w:lvlText w:val="(%1)"/>
      <w:lvlJc w:val="left"/>
      <w:pPr>
        <w:ind w:left="1620" w:hanging="720"/>
      </w:pPr>
      <w:rPr>
        <w:rFonts w:hint="default"/>
      </w:rPr>
    </w:lvl>
    <w:lvl w:ilvl="1" w:tplc="042A0019" w:tentative="1">
      <w:start w:val="1"/>
      <w:numFmt w:val="lowerLetter"/>
      <w:lvlText w:val="%2."/>
      <w:lvlJc w:val="left"/>
      <w:pPr>
        <w:ind w:left="1980" w:hanging="360"/>
      </w:pPr>
    </w:lvl>
    <w:lvl w:ilvl="2" w:tplc="042A001B" w:tentative="1">
      <w:start w:val="1"/>
      <w:numFmt w:val="lowerRoman"/>
      <w:lvlText w:val="%3."/>
      <w:lvlJc w:val="right"/>
      <w:pPr>
        <w:ind w:left="2700" w:hanging="180"/>
      </w:pPr>
    </w:lvl>
    <w:lvl w:ilvl="3" w:tplc="042A000F" w:tentative="1">
      <w:start w:val="1"/>
      <w:numFmt w:val="decimal"/>
      <w:lvlText w:val="%4."/>
      <w:lvlJc w:val="left"/>
      <w:pPr>
        <w:ind w:left="3420" w:hanging="360"/>
      </w:pPr>
    </w:lvl>
    <w:lvl w:ilvl="4" w:tplc="042A0019" w:tentative="1">
      <w:start w:val="1"/>
      <w:numFmt w:val="lowerLetter"/>
      <w:lvlText w:val="%5."/>
      <w:lvlJc w:val="left"/>
      <w:pPr>
        <w:ind w:left="4140" w:hanging="360"/>
      </w:pPr>
    </w:lvl>
    <w:lvl w:ilvl="5" w:tplc="042A001B" w:tentative="1">
      <w:start w:val="1"/>
      <w:numFmt w:val="lowerRoman"/>
      <w:lvlText w:val="%6."/>
      <w:lvlJc w:val="right"/>
      <w:pPr>
        <w:ind w:left="4860" w:hanging="180"/>
      </w:pPr>
    </w:lvl>
    <w:lvl w:ilvl="6" w:tplc="042A000F" w:tentative="1">
      <w:start w:val="1"/>
      <w:numFmt w:val="decimal"/>
      <w:lvlText w:val="%7."/>
      <w:lvlJc w:val="left"/>
      <w:pPr>
        <w:ind w:left="5580" w:hanging="360"/>
      </w:pPr>
    </w:lvl>
    <w:lvl w:ilvl="7" w:tplc="042A0019" w:tentative="1">
      <w:start w:val="1"/>
      <w:numFmt w:val="lowerLetter"/>
      <w:lvlText w:val="%8."/>
      <w:lvlJc w:val="left"/>
      <w:pPr>
        <w:ind w:left="6300" w:hanging="360"/>
      </w:pPr>
    </w:lvl>
    <w:lvl w:ilvl="8" w:tplc="042A001B" w:tentative="1">
      <w:start w:val="1"/>
      <w:numFmt w:val="lowerRoman"/>
      <w:lvlText w:val="%9."/>
      <w:lvlJc w:val="right"/>
      <w:pPr>
        <w:ind w:left="7020" w:hanging="180"/>
      </w:pPr>
    </w:lvl>
  </w:abstractNum>
  <w:abstractNum w:abstractNumId="19">
    <w:nsid w:val="34F55D16"/>
    <w:multiLevelType w:val="hybridMultilevel"/>
    <w:tmpl w:val="17F6A1A4"/>
    <w:lvl w:ilvl="0" w:tplc="1B422EE8">
      <w:start w:val="1"/>
      <w:numFmt w:val="lowerRoman"/>
      <w:lvlText w:val="(%1)"/>
      <w:lvlJc w:val="left"/>
      <w:pPr>
        <w:tabs>
          <w:tab w:val="num" w:pos="1117"/>
        </w:tabs>
        <w:ind w:left="1117" w:hanging="397"/>
      </w:pPr>
      <w:rPr>
        <w:rFonts w:hint="default"/>
        <w:b w:val="0"/>
      </w:rPr>
    </w:lvl>
    <w:lvl w:ilvl="1" w:tplc="04090003" w:tentative="1">
      <w:start w:val="1"/>
      <w:numFmt w:val="bullet"/>
      <w:lvlText w:val="o"/>
      <w:lvlJc w:val="left"/>
      <w:pPr>
        <w:ind w:left="1366" w:hanging="360"/>
      </w:pPr>
      <w:rPr>
        <w:rFonts w:ascii="Courier New" w:hAnsi="Courier New" w:cs="Courier New" w:hint="default"/>
      </w:rPr>
    </w:lvl>
    <w:lvl w:ilvl="2" w:tplc="04090005" w:tentative="1">
      <w:start w:val="1"/>
      <w:numFmt w:val="bullet"/>
      <w:lvlText w:val=""/>
      <w:lvlJc w:val="left"/>
      <w:pPr>
        <w:ind w:left="2086" w:hanging="360"/>
      </w:pPr>
      <w:rPr>
        <w:rFonts w:ascii="Wingdings" w:hAnsi="Wingdings" w:hint="default"/>
      </w:rPr>
    </w:lvl>
    <w:lvl w:ilvl="3" w:tplc="04090001" w:tentative="1">
      <w:start w:val="1"/>
      <w:numFmt w:val="bullet"/>
      <w:lvlText w:val=""/>
      <w:lvlJc w:val="left"/>
      <w:pPr>
        <w:ind w:left="2806" w:hanging="360"/>
      </w:pPr>
      <w:rPr>
        <w:rFonts w:ascii="Symbol" w:hAnsi="Symbol" w:hint="default"/>
      </w:rPr>
    </w:lvl>
    <w:lvl w:ilvl="4" w:tplc="04090003" w:tentative="1">
      <w:start w:val="1"/>
      <w:numFmt w:val="bullet"/>
      <w:lvlText w:val="o"/>
      <w:lvlJc w:val="left"/>
      <w:pPr>
        <w:ind w:left="3526" w:hanging="360"/>
      </w:pPr>
      <w:rPr>
        <w:rFonts w:ascii="Courier New" w:hAnsi="Courier New" w:cs="Courier New" w:hint="default"/>
      </w:rPr>
    </w:lvl>
    <w:lvl w:ilvl="5" w:tplc="04090005" w:tentative="1">
      <w:start w:val="1"/>
      <w:numFmt w:val="bullet"/>
      <w:lvlText w:val=""/>
      <w:lvlJc w:val="left"/>
      <w:pPr>
        <w:ind w:left="4246" w:hanging="360"/>
      </w:pPr>
      <w:rPr>
        <w:rFonts w:ascii="Wingdings" w:hAnsi="Wingdings" w:hint="default"/>
      </w:rPr>
    </w:lvl>
    <w:lvl w:ilvl="6" w:tplc="04090001" w:tentative="1">
      <w:start w:val="1"/>
      <w:numFmt w:val="bullet"/>
      <w:lvlText w:val=""/>
      <w:lvlJc w:val="left"/>
      <w:pPr>
        <w:ind w:left="4966" w:hanging="360"/>
      </w:pPr>
      <w:rPr>
        <w:rFonts w:ascii="Symbol" w:hAnsi="Symbol" w:hint="default"/>
      </w:rPr>
    </w:lvl>
    <w:lvl w:ilvl="7" w:tplc="04090003" w:tentative="1">
      <w:start w:val="1"/>
      <w:numFmt w:val="bullet"/>
      <w:lvlText w:val="o"/>
      <w:lvlJc w:val="left"/>
      <w:pPr>
        <w:ind w:left="5686" w:hanging="360"/>
      </w:pPr>
      <w:rPr>
        <w:rFonts w:ascii="Courier New" w:hAnsi="Courier New" w:cs="Courier New" w:hint="default"/>
      </w:rPr>
    </w:lvl>
    <w:lvl w:ilvl="8" w:tplc="04090005" w:tentative="1">
      <w:start w:val="1"/>
      <w:numFmt w:val="bullet"/>
      <w:lvlText w:val=""/>
      <w:lvlJc w:val="left"/>
      <w:pPr>
        <w:ind w:left="6406" w:hanging="360"/>
      </w:pPr>
      <w:rPr>
        <w:rFonts w:ascii="Wingdings" w:hAnsi="Wingdings" w:hint="default"/>
      </w:rPr>
    </w:lvl>
  </w:abstractNum>
  <w:abstractNum w:abstractNumId="20">
    <w:nsid w:val="36C42E3E"/>
    <w:multiLevelType w:val="hybridMultilevel"/>
    <w:tmpl w:val="EA22BAF8"/>
    <w:lvl w:ilvl="0" w:tplc="042A0017">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1">
    <w:nsid w:val="3B6549BA"/>
    <w:multiLevelType w:val="hybridMultilevel"/>
    <w:tmpl w:val="0646EA38"/>
    <w:lvl w:ilvl="0" w:tplc="0E5E8818">
      <w:start w:val="1"/>
      <w:numFmt w:val="decimal"/>
      <w:lvlText w:val="%1."/>
      <w:lvlJc w:val="left"/>
      <w:pPr>
        <w:ind w:left="1080" w:hanging="360"/>
      </w:pPr>
      <w:rPr>
        <w:rFonts w:ascii="Times New Roman" w:eastAsia="Calibri"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nsid w:val="3B9F077A"/>
    <w:multiLevelType w:val="hybridMultilevel"/>
    <w:tmpl w:val="D6A29F10"/>
    <w:lvl w:ilvl="0" w:tplc="309A13FA">
      <w:numFmt w:val="bullet"/>
      <w:lvlText w:val="-"/>
      <w:lvlJc w:val="left"/>
      <w:pPr>
        <w:ind w:left="1170" w:hanging="360"/>
      </w:pPr>
      <w:rPr>
        <w:rFonts w:ascii="Times New Roman" w:eastAsia="Times New Roman" w:hAnsi="Times New Roman" w:cs="Times New Roman" w:hint="default"/>
      </w:rPr>
    </w:lvl>
    <w:lvl w:ilvl="1" w:tplc="042A0003" w:tentative="1">
      <w:start w:val="1"/>
      <w:numFmt w:val="bullet"/>
      <w:lvlText w:val="o"/>
      <w:lvlJc w:val="left"/>
      <w:pPr>
        <w:ind w:left="1890" w:hanging="360"/>
      </w:pPr>
      <w:rPr>
        <w:rFonts w:ascii="Courier New" w:hAnsi="Courier New" w:cs="Courier New" w:hint="default"/>
      </w:rPr>
    </w:lvl>
    <w:lvl w:ilvl="2" w:tplc="042A0005" w:tentative="1">
      <w:start w:val="1"/>
      <w:numFmt w:val="bullet"/>
      <w:lvlText w:val=""/>
      <w:lvlJc w:val="left"/>
      <w:pPr>
        <w:ind w:left="2610" w:hanging="360"/>
      </w:pPr>
      <w:rPr>
        <w:rFonts w:ascii="Wingdings" w:hAnsi="Wingdings" w:hint="default"/>
      </w:rPr>
    </w:lvl>
    <w:lvl w:ilvl="3" w:tplc="042A0001" w:tentative="1">
      <w:start w:val="1"/>
      <w:numFmt w:val="bullet"/>
      <w:lvlText w:val=""/>
      <w:lvlJc w:val="left"/>
      <w:pPr>
        <w:ind w:left="3330" w:hanging="360"/>
      </w:pPr>
      <w:rPr>
        <w:rFonts w:ascii="Symbol" w:hAnsi="Symbol" w:hint="default"/>
      </w:rPr>
    </w:lvl>
    <w:lvl w:ilvl="4" w:tplc="042A0003" w:tentative="1">
      <w:start w:val="1"/>
      <w:numFmt w:val="bullet"/>
      <w:lvlText w:val="o"/>
      <w:lvlJc w:val="left"/>
      <w:pPr>
        <w:ind w:left="4050" w:hanging="360"/>
      </w:pPr>
      <w:rPr>
        <w:rFonts w:ascii="Courier New" w:hAnsi="Courier New" w:cs="Courier New" w:hint="default"/>
      </w:rPr>
    </w:lvl>
    <w:lvl w:ilvl="5" w:tplc="042A0005" w:tentative="1">
      <w:start w:val="1"/>
      <w:numFmt w:val="bullet"/>
      <w:lvlText w:val=""/>
      <w:lvlJc w:val="left"/>
      <w:pPr>
        <w:ind w:left="4770" w:hanging="360"/>
      </w:pPr>
      <w:rPr>
        <w:rFonts w:ascii="Wingdings" w:hAnsi="Wingdings" w:hint="default"/>
      </w:rPr>
    </w:lvl>
    <w:lvl w:ilvl="6" w:tplc="042A0001" w:tentative="1">
      <w:start w:val="1"/>
      <w:numFmt w:val="bullet"/>
      <w:lvlText w:val=""/>
      <w:lvlJc w:val="left"/>
      <w:pPr>
        <w:ind w:left="5490" w:hanging="360"/>
      </w:pPr>
      <w:rPr>
        <w:rFonts w:ascii="Symbol" w:hAnsi="Symbol" w:hint="default"/>
      </w:rPr>
    </w:lvl>
    <w:lvl w:ilvl="7" w:tplc="042A0003" w:tentative="1">
      <w:start w:val="1"/>
      <w:numFmt w:val="bullet"/>
      <w:lvlText w:val="o"/>
      <w:lvlJc w:val="left"/>
      <w:pPr>
        <w:ind w:left="6210" w:hanging="360"/>
      </w:pPr>
      <w:rPr>
        <w:rFonts w:ascii="Courier New" w:hAnsi="Courier New" w:cs="Courier New" w:hint="default"/>
      </w:rPr>
    </w:lvl>
    <w:lvl w:ilvl="8" w:tplc="042A0005" w:tentative="1">
      <w:start w:val="1"/>
      <w:numFmt w:val="bullet"/>
      <w:lvlText w:val=""/>
      <w:lvlJc w:val="left"/>
      <w:pPr>
        <w:ind w:left="6930" w:hanging="360"/>
      </w:pPr>
      <w:rPr>
        <w:rFonts w:ascii="Wingdings" w:hAnsi="Wingdings" w:hint="default"/>
      </w:rPr>
    </w:lvl>
  </w:abstractNum>
  <w:abstractNum w:abstractNumId="23">
    <w:nsid w:val="41E41A95"/>
    <w:multiLevelType w:val="hybridMultilevel"/>
    <w:tmpl w:val="7D489C28"/>
    <w:lvl w:ilvl="0" w:tplc="0409000F">
      <w:start w:val="1"/>
      <w:numFmt w:val="decimal"/>
      <w:lvlText w:val="%1."/>
      <w:lvlJc w:val="left"/>
      <w:pPr>
        <w:ind w:left="1414" w:hanging="964"/>
      </w:pPr>
    </w:lvl>
    <w:lvl w:ilvl="1" w:tplc="04090019">
      <w:start w:val="1"/>
      <w:numFmt w:val="lowerLetter"/>
      <w:lvlText w:val="%2."/>
      <w:lvlJc w:val="left"/>
      <w:pPr>
        <w:ind w:left="1890" w:hanging="360"/>
      </w:pPr>
    </w:lvl>
    <w:lvl w:ilvl="2" w:tplc="22987F2C">
      <w:start w:val="1"/>
      <w:numFmt w:val="decimal"/>
      <w:lvlText w:val="(%3)"/>
      <w:lvlJc w:val="right"/>
      <w:pPr>
        <w:ind w:left="2610" w:hanging="180"/>
      </w:pPr>
      <w:rPr>
        <w:rFonts w:ascii="Times New Roman" w:eastAsia="Calibri" w:hAnsi="Times New Roman" w:cs="Times New Roman"/>
      </w:r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24">
    <w:nsid w:val="47B703B0"/>
    <w:multiLevelType w:val="hybridMultilevel"/>
    <w:tmpl w:val="F6325C86"/>
    <w:lvl w:ilvl="0" w:tplc="40B27C74">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5">
    <w:nsid w:val="48D8426C"/>
    <w:multiLevelType w:val="hybridMultilevel"/>
    <w:tmpl w:val="593230C8"/>
    <w:lvl w:ilvl="0" w:tplc="32BA7412">
      <w:start w:val="3"/>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4FF957E5"/>
    <w:multiLevelType w:val="hybridMultilevel"/>
    <w:tmpl w:val="506A736E"/>
    <w:lvl w:ilvl="0" w:tplc="107476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E938CF"/>
    <w:multiLevelType w:val="hybridMultilevel"/>
    <w:tmpl w:val="79867FD2"/>
    <w:lvl w:ilvl="0" w:tplc="3F5E87DE">
      <w:start w:val="1"/>
      <w:numFmt w:val="decimal"/>
      <w:lvlText w:val="%1."/>
      <w:lvlJc w:val="left"/>
      <w:pPr>
        <w:ind w:left="1054" w:hanging="964"/>
      </w:pPr>
      <w:rPr>
        <w:b w:val="0"/>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28">
    <w:nsid w:val="51987133"/>
    <w:multiLevelType w:val="hybridMultilevel"/>
    <w:tmpl w:val="E8CA4AF0"/>
    <w:lvl w:ilvl="0" w:tplc="5D002E24">
      <w:start w:val="1"/>
      <w:numFmt w:val="bullet"/>
      <w:lvlText w:val="­"/>
      <w:lvlJc w:val="left"/>
      <w:pPr>
        <w:tabs>
          <w:tab w:val="num" w:pos="1588"/>
        </w:tabs>
        <w:ind w:left="1588" w:hanging="397"/>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551261BE"/>
    <w:multiLevelType w:val="hybridMultilevel"/>
    <w:tmpl w:val="F6325C86"/>
    <w:lvl w:ilvl="0" w:tplc="40B27C74">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0">
    <w:nsid w:val="57146B95"/>
    <w:multiLevelType w:val="hybridMultilevel"/>
    <w:tmpl w:val="0646EA38"/>
    <w:lvl w:ilvl="0" w:tplc="0E5E8818">
      <w:start w:val="1"/>
      <w:numFmt w:val="decimal"/>
      <w:lvlText w:val="%1."/>
      <w:lvlJc w:val="left"/>
      <w:pPr>
        <w:ind w:left="1080" w:hanging="360"/>
      </w:pPr>
      <w:rPr>
        <w:rFonts w:ascii="Times New Roman" w:eastAsia="Calibri"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nsid w:val="5DB11379"/>
    <w:multiLevelType w:val="hybridMultilevel"/>
    <w:tmpl w:val="ADF40134"/>
    <w:lvl w:ilvl="0" w:tplc="042A0017">
      <w:start w:val="1"/>
      <w:numFmt w:val="lowerLetter"/>
      <w:lvlText w:val="%1)"/>
      <w:lvlJc w:val="left"/>
      <w:pPr>
        <w:ind w:left="1800" w:hanging="360"/>
      </w:pPr>
      <w:rPr>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2">
    <w:nsid w:val="61624555"/>
    <w:multiLevelType w:val="hybridMultilevel"/>
    <w:tmpl w:val="28AE167A"/>
    <w:lvl w:ilvl="0" w:tplc="481CDD4A">
      <w:start w:val="1"/>
      <w:numFmt w:val="decimal"/>
      <w:lvlText w:val="3.%1"/>
      <w:lvlJc w:val="left"/>
      <w:pPr>
        <w:tabs>
          <w:tab w:val="num" w:pos="567"/>
        </w:tabs>
        <w:ind w:left="567" w:hanging="567"/>
      </w:pPr>
      <w:rPr>
        <w:b w:val="0"/>
      </w:rPr>
    </w:lvl>
    <w:lvl w:ilvl="1" w:tplc="02FCFFC4">
      <w:start w:val="1"/>
      <w:numFmt w:val="decimal"/>
      <w:lvlText w:val="%2."/>
      <w:lvlJc w:val="left"/>
      <w:pPr>
        <w:tabs>
          <w:tab w:val="num" w:pos="397"/>
        </w:tabs>
        <w:ind w:left="397" w:hanging="397"/>
      </w:pPr>
      <w:rPr>
        <w:b w:val="0"/>
        <w:color w:val="auto"/>
      </w:rPr>
    </w:lvl>
    <w:lvl w:ilvl="2" w:tplc="00EEEF06">
      <w:start w:val="1"/>
      <w:numFmt w:val="decimal"/>
      <w:lvlText w:val="%3."/>
      <w:lvlJc w:val="left"/>
      <w:pPr>
        <w:tabs>
          <w:tab w:val="num" w:pos="397"/>
        </w:tabs>
        <w:ind w:left="397" w:hanging="397"/>
      </w:pPr>
      <w:rPr>
        <w:b w:val="0"/>
        <w:color w:val="auto"/>
      </w:rPr>
    </w:lvl>
    <w:lvl w:ilvl="3" w:tplc="B8DC7A60">
      <w:start w:val="1"/>
      <w:numFmt w:val="upperLetter"/>
      <w:lvlText w:val="%4."/>
      <w:lvlJc w:val="left"/>
      <w:pPr>
        <w:ind w:left="2880" w:hanging="360"/>
      </w:pPr>
      <w:rPr>
        <w:i/>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nsid w:val="62BA51F9"/>
    <w:multiLevelType w:val="hybridMultilevel"/>
    <w:tmpl w:val="EB14EE40"/>
    <w:lvl w:ilvl="0" w:tplc="B8D43E14">
      <w:start w:val="1"/>
      <w:numFmt w:val="lowerRoman"/>
      <w:lvlText w:val="(%1)"/>
      <w:lvlJc w:val="left"/>
      <w:pPr>
        <w:ind w:left="1710" w:hanging="720"/>
      </w:pPr>
      <w:rPr>
        <w:rFonts w:ascii="Times New Roman" w:eastAsiaTheme="minorHAnsi"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DB2631"/>
    <w:multiLevelType w:val="hybridMultilevel"/>
    <w:tmpl w:val="D724101A"/>
    <w:lvl w:ilvl="0" w:tplc="042A0017">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5">
    <w:nsid w:val="67696CA9"/>
    <w:multiLevelType w:val="hybridMultilevel"/>
    <w:tmpl w:val="CEC84D5A"/>
    <w:lvl w:ilvl="0" w:tplc="E43A1C98">
      <w:start w:val="1"/>
      <w:numFmt w:val="lowerRoman"/>
      <w:lvlText w:val="(%1)"/>
      <w:lvlJc w:val="left"/>
      <w:pPr>
        <w:ind w:left="1620" w:hanging="720"/>
      </w:pPr>
      <w:rPr>
        <w:rFonts w:ascii="Times New Roman" w:eastAsiaTheme="minorHAnsi" w:hAnsi="Times New Roman" w:cs="Times New Roman" w:hint="default"/>
        <w:sz w:val="24"/>
        <w:szCs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6">
    <w:nsid w:val="683932EF"/>
    <w:multiLevelType w:val="hybridMultilevel"/>
    <w:tmpl w:val="B85C4886"/>
    <w:lvl w:ilvl="0" w:tplc="49AA7D4E">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7">
    <w:nsid w:val="6DE00AB5"/>
    <w:multiLevelType w:val="hybridMultilevel"/>
    <w:tmpl w:val="F190A24C"/>
    <w:lvl w:ilvl="0" w:tplc="C5A87B64">
      <w:start w:val="1"/>
      <w:numFmt w:val="bullet"/>
      <w:lvlText w:val="-"/>
      <w:lvlJc w:val="left"/>
      <w:pPr>
        <w:ind w:left="1800" w:hanging="360"/>
      </w:pPr>
      <w:rPr>
        <w:rFonts w:ascii="Times New Roman" w:hAnsi="Times New Roman" w:cs="Times New Roman" w:hint="default"/>
        <w:sz w:val="16"/>
        <w:szCs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nsid w:val="6E2A1242"/>
    <w:multiLevelType w:val="hybridMultilevel"/>
    <w:tmpl w:val="63FC344A"/>
    <w:lvl w:ilvl="0" w:tplc="042A0017">
      <w:start w:val="1"/>
      <w:numFmt w:val="lowerLetter"/>
      <w:lvlText w:val="%1)"/>
      <w:lvlJc w:val="left"/>
      <w:pPr>
        <w:ind w:left="1890" w:hanging="360"/>
      </w:p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start w:val="1"/>
      <w:numFmt w:val="decimal"/>
      <w:lvlText w:val="%7."/>
      <w:lvlJc w:val="left"/>
      <w:pPr>
        <w:ind w:left="6210" w:hanging="360"/>
      </w:pPr>
    </w:lvl>
    <w:lvl w:ilvl="7" w:tplc="04090019">
      <w:start w:val="1"/>
      <w:numFmt w:val="lowerLetter"/>
      <w:lvlText w:val="%8."/>
      <w:lvlJc w:val="left"/>
      <w:pPr>
        <w:ind w:left="6930" w:hanging="360"/>
      </w:pPr>
    </w:lvl>
    <w:lvl w:ilvl="8" w:tplc="0409001B">
      <w:start w:val="1"/>
      <w:numFmt w:val="lowerRoman"/>
      <w:lvlText w:val="%9."/>
      <w:lvlJc w:val="right"/>
      <w:pPr>
        <w:ind w:left="7650" w:hanging="180"/>
      </w:pPr>
    </w:lvl>
  </w:abstractNum>
  <w:abstractNum w:abstractNumId="39">
    <w:nsid w:val="72F321C3"/>
    <w:multiLevelType w:val="hybridMultilevel"/>
    <w:tmpl w:val="D97E4746"/>
    <w:lvl w:ilvl="0" w:tplc="3E12B282">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0">
    <w:nsid w:val="736E194A"/>
    <w:multiLevelType w:val="multilevel"/>
    <w:tmpl w:val="A2040D78"/>
    <w:lvl w:ilvl="0">
      <w:start w:val="1"/>
      <w:numFmt w:val="decimal"/>
      <w:lvlText w:val="%1."/>
      <w:lvlJc w:val="right"/>
      <w:pPr>
        <w:ind w:left="1080" w:hanging="360"/>
      </w:pPr>
      <w:rPr>
        <w:rFonts w:ascii="Times New Roman" w:eastAsia="Times New Roman" w:hAnsi="Times New Roman" w:cs="Times New Roman" w:hint="default"/>
        <w:b/>
        <w:sz w:val="24"/>
        <w:szCs w:val="24"/>
      </w:rPr>
    </w:lvl>
    <w:lvl w:ilvl="1">
      <w:start w:val="1"/>
      <w:numFmt w:val="decimal"/>
      <w:lvlText w:val="%2."/>
      <w:lvlJc w:val="left"/>
      <w:pPr>
        <w:ind w:left="792" w:hanging="432"/>
      </w:pPr>
      <w:rPr>
        <w:rFonts w:ascii="Times New Roman" w:eastAsia="Times New Roman" w:hAnsi="Times New Roman" w:cs="Times New Roman" w:hint="default"/>
        <w:b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78C206B0"/>
    <w:multiLevelType w:val="hybridMultilevel"/>
    <w:tmpl w:val="9EDE31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A6841C3"/>
    <w:multiLevelType w:val="hybridMultilevel"/>
    <w:tmpl w:val="501CC3DC"/>
    <w:lvl w:ilvl="0" w:tplc="706AFDB8">
      <w:numFmt w:val="bullet"/>
      <w:lvlText w:val="-"/>
      <w:lvlJc w:val="left"/>
      <w:pPr>
        <w:tabs>
          <w:tab w:val="num" w:pos="397"/>
        </w:tabs>
        <w:ind w:left="397" w:hanging="397"/>
      </w:pPr>
      <w:rPr>
        <w:rFonts w:ascii="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E4C7277"/>
    <w:multiLevelType w:val="hybridMultilevel"/>
    <w:tmpl w:val="18BC6D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F5071DA"/>
    <w:multiLevelType w:val="hybridMultilevel"/>
    <w:tmpl w:val="057A72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num>
  <w:num w:numId="7">
    <w:abstractNumId w:val="3"/>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34"/>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31"/>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num>
  <w:num w:numId="20">
    <w:abstractNumId w:val="40"/>
  </w:num>
  <w:num w:numId="21">
    <w:abstractNumId w:val="25"/>
  </w:num>
  <w:num w:numId="22">
    <w:abstractNumId w:val="35"/>
  </w:num>
  <w:num w:numId="23">
    <w:abstractNumId w:val="17"/>
  </w:num>
  <w:num w:numId="24">
    <w:abstractNumId w:val="37"/>
  </w:num>
  <w:num w:numId="25">
    <w:abstractNumId w:val="44"/>
  </w:num>
  <w:num w:numId="26">
    <w:abstractNumId w:val="8"/>
  </w:num>
  <w:num w:numId="27">
    <w:abstractNumId w:val="28"/>
  </w:num>
  <w:num w:numId="28">
    <w:abstractNumId w:val="19"/>
  </w:num>
  <w:num w:numId="29">
    <w:abstractNumId w:val="39"/>
  </w:num>
  <w:num w:numId="30">
    <w:abstractNumId w:val="14"/>
  </w:num>
  <w:num w:numId="31">
    <w:abstractNumId w:val="1"/>
  </w:num>
  <w:num w:numId="32">
    <w:abstractNumId w:val="43"/>
  </w:num>
  <w:num w:numId="33">
    <w:abstractNumId w:val="2"/>
  </w:num>
  <w:num w:numId="34">
    <w:abstractNumId w:val="6"/>
  </w:num>
  <w:num w:numId="35">
    <w:abstractNumId w:val="26"/>
  </w:num>
  <w:num w:numId="36">
    <w:abstractNumId w:val="11"/>
  </w:num>
  <w:num w:numId="37">
    <w:abstractNumId w:val="10"/>
  </w:num>
  <w:num w:numId="38">
    <w:abstractNumId w:val="36"/>
  </w:num>
  <w:num w:numId="39">
    <w:abstractNumId w:val="20"/>
  </w:num>
  <w:num w:numId="40">
    <w:abstractNumId w:val="34"/>
  </w:num>
  <w:num w:numId="41">
    <w:abstractNumId w:val="9"/>
  </w:num>
  <w:num w:numId="42">
    <w:abstractNumId w:val="31"/>
  </w:num>
  <w:num w:numId="43">
    <w:abstractNumId w:val="13"/>
  </w:num>
  <w:num w:numId="44">
    <w:abstractNumId w:val="33"/>
  </w:num>
  <w:num w:numId="45">
    <w:abstractNumId w:val="15"/>
  </w:num>
  <w:num w:numId="46">
    <w:abstractNumId w:val="0"/>
  </w:num>
  <w:num w:numId="47">
    <w:abstractNumId w:val="41"/>
  </w:num>
  <w:num w:numId="48">
    <w:abstractNumId w:val="22"/>
  </w:num>
  <w:num w:numId="49">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a Nguyen Thi (L&amp;C - MN.SMEBLD)">
    <w15:presenceInfo w15:providerId="AD" w15:userId="S::hoant3@vpbank.com.vn::fc28cab5-eed2-48de-8b6c-086d26ccd0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BC9"/>
    <w:rsid w:val="00003A3E"/>
    <w:rsid w:val="000046E1"/>
    <w:rsid w:val="000133CA"/>
    <w:rsid w:val="000237C6"/>
    <w:rsid w:val="00033764"/>
    <w:rsid w:val="00034E07"/>
    <w:rsid w:val="00035808"/>
    <w:rsid w:val="000362F9"/>
    <w:rsid w:val="000410BA"/>
    <w:rsid w:val="00042EC8"/>
    <w:rsid w:val="0005122A"/>
    <w:rsid w:val="00062076"/>
    <w:rsid w:val="000631A6"/>
    <w:rsid w:val="00064E57"/>
    <w:rsid w:val="0006634C"/>
    <w:rsid w:val="0007399E"/>
    <w:rsid w:val="0008560D"/>
    <w:rsid w:val="0009181D"/>
    <w:rsid w:val="000957B0"/>
    <w:rsid w:val="000A0039"/>
    <w:rsid w:val="000A0079"/>
    <w:rsid w:val="000A5640"/>
    <w:rsid w:val="000A7ABD"/>
    <w:rsid w:val="000D099A"/>
    <w:rsid w:val="000D0C2A"/>
    <w:rsid w:val="000D166B"/>
    <w:rsid w:val="000D280C"/>
    <w:rsid w:val="000F5A6E"/>
    <w:rsid w:val="000F79C8"/>
    <w:rsid w:val="000F7EDD"/>
    <w:rsid w:val="001018CC"/>
    <w:rsid w:val="001021FA"/>
    <w:rsid w:val="00104792"/>
    <w:rsid w:val="00111B28"/>
    <w:rsid w:val="001128C8"/>
    <w:rsid w:val="00113D12"/>
    <w:rsid w:val="00123B57"/>
    <w:rsid w:val="00125CA6"/>
    <w:rsid w:val="00130D21"/>
    <w:rsid w:val="0014377D"/>
    <w:rsid w:val="00145293"/>
    <w:rsid w:val="00147215"/>
    <w:rsid w:val="001509BE"/>
    <w:rsid w:val="00152182"/>
    <w:rsid w:val="001535A8"/>
    <w:rsid w:val="00157FFE"/>
    <w:rsid w:val="00163557"/>
    <w:rsid w:val="0018230E"/>
    <w:rsid w:val="001909EE"/>
    <w:rsid w:val="00195F59"/>
    <w:rsid w:val="001960E0"/>
    <w:rsid w:val="00197E70"/>
    <w:rsid w:val="001D166C"/>
    <w:rsid w:val="001D2BF3"/>
    <w:rsid w:val="001D65B3"/>
    <w:rsid w:val="001E4D15"/>
    <w:rsid w:val="001E538C"/>
    <w:rsid w:val="001E6990"/>
    <w:rsid w:val="001F59C8"/>
    <w:rsid w:val="00202442"/>
    <w:rsid w:val="002149F5"/>
    <w:rsid w:val="0021574A"/>
    <w:rsid w:val="002160FB"/>
    <w:rsid w:val="00222EFE"/>
    <w:rsid w:val="00230430"/>
    <w:rsid w:val="00230515"/>
    <w:rsid w:val="002315CB"/>
    <w:rsid w:val="002358A4"/>
    <w:rsid w:val="00235E59"/>
    <w:rsid w:val="00241989"/>
    <w:rsid w:val="00242774"/>
    <w:rsid w:val="00243788"/>
    <w:rsid w:val="00244389"/>
    <w:rsid w:val="00245F41"/>
    <w:rsid w:val="00254213"/>
    <w:rsid w:val="00256503"/>
    <w:rsid w:val="00257F86"/>
    <w:rsid w:val="002639FA"/>
    <w:rsid w:val="002641A4"/>
    <w:rsid w:val="002648EF"/>
    <w:rsid w:val="00272301"/>
    <w:rsid w:val="002750A0"/>
    <w:rsid w:val="00280FA9"/>
    <w:rsid w:val="002864BE"/>
    <w:rsid w:val="0028660F"/>
    <w:rsid w:val="00291752"/>
    <w:rsid w:val="0029646B"/>
    <w:rsid w:val="002966BB"/>
    <w:rsid w:val="0029702B"/>
    <w:rsid w:val="002A14F3"/>
    <w:rsid w:val="002C4200"/>
    <w:rsid w:val="002C6CDB"/>
    <w:rsid w:val="002D79D1"/>
    <w:rsid w:val="002E14A5"/>
    <w:rsid w:val="002E4BDE"/>
    <w:rsid w:val="002F1B08"/>
    <w:rsid w:val="002F6040"/>
    <w:rsid w:val="00306DDD"/>
    <w:rsid w:val="00310790"/>
    <w:rsid w:val="00317F72"/>
    <w:rsid w:val="00320457"/>
    <w:rsid w:val="00341949"/>
    <w:rsid w:val="00342E81"/>
    <w:rsid w:val="00355027"/>
    <w:rsid w:val="00355089"/>
    <w:rsid w:val="00362FA3"/>
    <w:rsid w:val="00373A2E"/>
    <w:rsid w:val="00391A81"/>
    <w:rsid w:val="00392749"/>
    <w:rsid w:val="003960C4"/>
    <w:rsid w:val="003A0F67"/>
    <w:rsid w:val="003A24E3"/>
    <w:rsid w:val="003B7F59"/>
    <w:rsid w:val="003C5FE9"/>
    <w:rsid w:val="003E087F"/>
    <w:rsid w:val="003E230E"/>
    <w:rsid w:val="003E2A20"/>
    <w:rsid w:val="003E7614"/>
    <w:rsid w:val="003F4180"/>
    <w:rsid w:val="003F61F5"/>
    <w:rsid w:val="004019D9"/>
    <w:rsid w:val="0040657D"/>
    <w:rsid w:val="004111EE"/>
    <w:rsid w:val="00415E27"/>
    <w:rsid w:val="00417036"/>
    <w:rsid w:val="00423309"/>
    <w:rsid w:val="0043041C"/>
    <w:rsid w:val="00431096"/>
    <w:rsid w:val="00431BAE"/>
    <w:rsid w:val="0043508D"/>
    <w:rsid w:val="00441B08"/>
    <w:rsid w:val="00450D58"/>
    <w:rsid w:val="0046723D"/>
    <w:rsid w:val="00470156"/>
    <w:rsid w:val="004716C8"/>
    <w:rsid w:val="00475BD6"/>
    <w:rsid w:val="00484DCF"/>
    <w:rsid w:val="00491A41"/>
    <w:rsid w:val="004A41FF"/>
    <w:rsid w:val="004B3621"/>
    <w:rsid w:val="004C5016"/>
    <w:rsid w:val="004D14F8"/>
    <w:rsid w:val="004D1A64"/>
    <w:rsid w:val="004D285B"/>
    <w:rsid w:val="004D5BF3"/>
    <w:rsid w:val="004E55FC"/>
    <w:rsid w:val="004F5A0F"/>
    <w:rsid w:val="0050334C"/>
    <w:rsid w:val="005121FC"/>
    <w:rsid w:val="005158C1"/>
    <w:rsid w:val="005170BB"/>
    <w:rsid w:val="005256EC"/>
    <w:rsid w:val="00527819"/>
    <w:rsid w:val="005322BD"/>
    <w:rsid w:val="00540E23"/>
    <w:rsid w:val="00543972"/>
    <w:rsid w:val="00543DF9"/>
    <w:rsid w:val="0055027B"/>
    <w:rsid w:val="00553093"/>
    <w:rsid w:val="005706B7"/>
    <w:rsid w:val="00571DD6"/>
    <w:rsid w:val="005736D5"/>
    <w:rsid w:val="00576C2D"/>
    <w:rsid w:val="00581502"/>
    <w:rsid w:val="00583DED"/>
    <w:rsid w:val="00584988"/>
    <w:rsid w:val="00585233"/>
    <w:rsid w:val="005876A4"/>
    <w:rsid w:val="00591D7D"/>
    <w:rsid w:val="00596C2D"/>
    <w:rsid w:val="005A1945"/>
    <w:rsid w:val="005A3462"/>
    <w:rsid w:val="005B4BE2"/>
    <w:rsid w:val="005C2628"/>
    <w:rsid w:val="005C2846"/>
    <w:rsid w:val="005C2EE7"/>
    <w:rsid w:val="005C54BC"/>
    <w:rsid w:val="00605C92"/>
    <w:rsid w:val="00616318"/>
    <w:rsid w:val="00620678"/>
    <w:rsid w:val="00620A62"/>
    <w:rsid w:val="0062117D"/>
    <w:rsid w:val="00630841"/>
    <w:rsid w:val="0063526A"/>
    <w:rsid w:val="006367C1"/>
    <w:rsid w:val="00640B14"/>
    <w:rsid w:val="006536B8"/>
    <w:rsid w:val="006559F2"/>
    <w:rsid w:val="00655AE4"/>
    <w:rsid w:val="00664AC8"/>
    <w:rsid w:val="00675976"/>
    <w:rsid w:val="00676FED"/>
    <w:rsid w:val="00685723"/>
    <w:rsid w:val="006A3A9B"/>
    <w:rsid w:val="006B55C7"/>
    <w:rsid w:val="006B768E"/>
    <w:rsid w:val="006B7A8B"/>
    <w:rsid w:val="006C59D8"/>
    <w:rsid w:val="006D7B94"/>
    <w:rsid w:val="006F3BE9"/>
    <w:rsid w:val="006F5FB0"/>
    <w:rsid w:val="0071612B"/>
    <w:rsid w:val="00730789"/>
    <w:rsid w:val="00733552"/>
    <w:rsid w:val="00740DB9"/>
    <w:rsid w:val="0074347D"/>
    <w:rsid w:val="00755CCA"/>
    <w:rsid w:val="00756814"/>
    <w:rsid w:val="00772F72"/>
    <w:rsid w:val="0079159D"/>
    <w:rsid w:val="007A6439"/>
    <w:rsid w:val="007B0216"/>
    <w:rsid w:val="007B07B6"/>
    <w:rsid w:val="007B72E6"/>
    <w:rsid w:val="007D0E33"/>
    <w:rsid w:val="007F1F76"/>
    <w:rsid w:val="007F5DB6"/>
    <w:rsid w:val="007F6E13"/>
    <w:rsid w:val="008031B3"/>
    <w:rsid w:val="00804400"/>
    <w:rsid w:val="00804D3A"/>
    <w:rsid w:val="00816EF5"/>
    <w:rsid w:val="00832CB8"/>
    <w:rsid w:val="008357B6"/>
    <w:rsid w:val="0083690B"/>
    <w:rsid w:val="00836DFB"/>
    <w:rsid w:val="008455F8"/>
    <w:rsid w:val="00845E0F"/>
    <w:rsid w:val="00850736"/>
    <w:rsid w:val="00852981"/>
    <w:rsid w:val="00853198"/>
    <w:rsid w:val="00861345"/>
    <w:rsid w:val="00862DBA"/>
    <w:rsid w:val="0086331A"/>
    <w:rsid w:val="00874C2D"/>
    <w:rsid w:val="00876C86"/>
    <w:rsid w:val="00894EF9"/>
    <w:rsid w:val="00895058"/>
    <w:rsid w:val="008A4F99"/>
    <w:rsid w:val="008B041E"/>
    <w:rsid w:val="008B0AF4"/>
    <w:rsid w:val="008B4DE0"/>
    <w:rsid w:val="008D0133"/>
    <w:rsid w:val="008D21BA"/>
    <w:rsid w:val="008D6DE1"/>
    <w:rsid w:val="008E46FE"/>
    <w:rsid w:val="008F44DA"/>
    <w:rsid w:val="008F5865"/>
    <w:rsid w:val="009001E2"/>
    <w:rsid w:val="009028B9"/>
    <w:rsid w:val="009033F4"/>
    <w:rsid w:val="00903FDF"/>
    <w:rsid w:val="009065BB"/>
    <w:rsid w:val="009116CC"/>
    <w:rsid w:val="00917AFD"/>
    <w:rsid w:val="00920027"/>
    <w:rsid w:val="00920857"/>
    <w:rsid w:val="00927BBC"/>
    <w:rsid w:val="009477A0"/>
    <w:rsid w:val="0095136A"/>
    <w:rsid w:val="00955C6B"/>
    <w:rsid w:val="00967E6E"/>
    <w:rsid w:val="009703EA"/>
    <w:rsid w:val="0097261A"/>
    <w:rsid w:val="0097528A"/>
    <w:rsid w:val="00980286"/>
    <w:rsid w:val="00980676"/>
    <w:rsid w:val="00981190"/>
    <w:rsid w:val="00981C93"/>
    <w:rsid w:val="00984254"/>
    <w:rsid w:val="00984C82"/>
    <w:rsid w:val="00986384"/>
    <w:rsid w:val="00994AD1"/>
    <w:rsid w:val="009A36FE"/>
    <w:rsid w:val="009A620D"/>
    <w:rsid w:val="009C68A5"/>
    <w:rsid w:val="009D18F5"/>
    <w:rsid w:val="009D28DF"/>
    <w:rsid w:val="009E3007"/>
    <w:rsid w:val="009E382D"/>
    <w:rsid w:val="00A00DB0"/>
    <w:rsid w:val="00A07176"/>
    <w:rsid w:val="00A16B3E"/>
    <w:rsid w:val="00A21EC2"/>
    <w:rsid w:val="00A23E01"/>
    <w:rsid w:val="00A3034C"/>
    <w:rsid w:val="00A313E8"/>
    <w:rsid w:val="00A41A71"/>
    <w:rsid w:val="00A44441"/>
    <w:rsid w:val="00A54E7F"/>
    <w:rsid w:val="00A55FD0"/>
    <w:rsid w:val="00A63525"/>
    <w:rsid w:val="00A67EB8"/>
    <w:rsid w:val="00A81EDF"/>
    <w:rsid w:val="00AA02EA"/>
    <w:rsid w:val="00AA10B0"/>
    <w:rsid w:val="00AA24AC"/>
    <w:rsid w:val="00AA3B56"/>
    <w:rsid w:val="00AA45BD"/>
    <w:rsid w:val="00AA5964"/>
    <w:rsid w:val="00AA6183"/>
    <w:rsid w:val="00AB088E"/>
    <w:rsid w:val="00AB551F"/>
    <w:rsid w:val="00AC5D8A"/>
    <w:rsid w:val="00AD2D1A"/>
    <w:rsid w:val="00AD32B6"/>
    <w:rsid w:val="00AE2F71"/>
    <w:rsid w:val="00AF1C53"/>
    <w:rsid w:val="00AF4C0F"/>
    <w:rsid w:val="00B1643C"/>
    <w:rsid w:val="00B17F8C"/>
    <w:rsid w:val="00B35659"/>
    <w:rsid w:val="00B37CF2"/>
    <w:rsid w:val="00B47342"/>
    <w:rsid w:val="00B5791B"/>
    <w:rsid w:val="00B61A6E"/>
    <w:rsid w:val="00B70F13"/>
    <w:rsid w:val="00B857B7"/>
    <w:rsid w:val="00B85885"/>
    <w:rsid w:val="00B90D0C"/>
    <w:rsid w:val="00B91F4C"/>
    <w:rsid w:val="00BA3D94"/>
    <w:rsid w:val="00BA6B08"/>
    <w:rsid w:val="00BC347D"/>
    <w:rsid w:val="00BC514F"/>
    <w:rsid w:val="00BC6BAC"/>
    <w:rsid w:val="00BD25A5"/>
    <w:rsid w:val="00BE302A"/>
    <w:rsid w:val="00BE5A40"/>
    <w:rsid w:val="00BF2238"/>
    <w:rsid w:val="00C01A3C"/>
    <w:rsid w:val="00C06174"/>
    <w:rsid w:val="00C066C7"/>
    <w:rsid w:val="00C07091"/>
    <w:rsid w:val="00C22C55"/>
    <w:rsid w:val="00C233B2"/>
    <w:rsid w:val="00C25039"/>
    <w:rsid w:val="00C25428"/>
    <w:rsid w:val="00C30D17"/>
    <w:rsid w:val="00C46AF2"/>
    <w:rsid w:val="00C53BB4"/>
    <w:rsid w:val="00C552C3"/>
    <w:rsid w:val="00C60CB0"/>
    <w:rsid w:val="00C64875"/>
    <w:rsid w:val="00C81B32"/>
    <w:rsid w:val="00C84263"/>
    <w:rsid w:val="00C941D2"/>
    <w:rsid w:val="00C95460"/>
    <w:rsid w:val="00CB5509"/>
    <w:rsid w:val="00CC042D"/>
    <w:rsid w:val="00CC7FF1"/>
    <w:rsid w:val="00CD46C8"/>
    <w:rsid w:val="00CD68A7"/>
    <w:rsid w:val="00CE43A2"/>
    <w:rsid w:val="00CE4E29"/>
    <w:rsid w:val="00D02DA5"/>
    <w:rsid w:val="00D02FED"/>
    <w:rsid w:val="00D049C2"/>
    <w:rsid w:val="00D068D6"/>
    <w:rsid w:val="00D14F5D"/>
    <w:rsid w:val="00D16C98"/>
    <w:rsid w:val="00D26213"/>
    <w:rsid w:val="00D33B38"/>
    <w:rsid w:val="00D376EA"/>
    <w:rsid w:val="00D43E1B"/>
    <w:rsid w:val="00D46AE9"/>
    <w:rsid w:val="00D51B20"/>
    <w:rsid w:val="00D53A63"/>
    <w:rsid w:val="00D618FB"/>
    <w:rsid w:val="00D640AC"/>
    <w:rsid w:val="00D67820"/>
    <w:rsid w:val="00D72FCD"/>
    <w:rsid w:val="00D80B2E"/>
    <w:rsid w:val="00D81A2B"/>
    <w:rsid w:val="00D9177F"/>
    <w:rsid w:val="00DB003C"/>
    <w:rsid w:val="00DB04D6"/>
    <w:rsid w:val="00DB0BC9"/>
    <w:rsid w:val="00DF5D1B"/>
    <w:rsid w:val="00DF7D99"/>
    <w:rsid w:val="00E02B85"/>
    <w:rsid w:val="00E02BAF"/>
    <w:rsid w:val="00E032F9"/>
    <w:rsid w:val="00E062F6"/>
    <w:rsid w:val="00E1000F"/>
    <w:rsid w:val="00E350DA"/>
    <w:rsid w:val="00E3555E"/>
    <w:rsid w:val="00E421E8"/>
    <w:rsid w:val="00E5400F"/>
    <w:rsid w:val="00E5463D"/>
    <w:rsid w:val="00E55185"/>
    <w:rsid w:val="00E56E88"/>
    <w:rsid w:val="00E61F60"/>
    <w:rsid w:val="00E7569F"/>
    <w:rsid w:val="00E756E3"/>
    <w:rsid w:val="00E77C16"/>
    <w:rsid w:val="00E81B71"/>
    <w:rsid w:val="00E94BC3"/>
    <w:rsid w:val="00E96AAF"/>
    <w:rsid w:val="00E97460"/>
    <w:rsid w:val="00EA390A"/>
    <w:rsid w:val="00EB430A"/>
    <w:rsid w:val="00EC0C46"/>
    <w:rsid w:val="00EC0DEB"/>
    <w:rsid w:val="00EC7AB9"/>
    <w:rsid w:val="00EC7C8C"/>
    <w:rsid w:val="00ED0971"/>
    <w:rsid w:val="00ED303D"/>
    <w:rsid w:val="00ED51EA"/>
    <w:rsid w:val="00EE40E5"/>
    <w:rsid w:val="00F00791"/>
    <w:rsid w:val="00F02D57"/>
    <w:rsid w:val="00F20D6B"/>
    <w:rsid w:val="00F248CF"/>
    <w:rsid w:val="00F449BC"/>
    <w:rsid w:val="00F459E4"/>
    <w:rsid w:val="00F47573"/>
    <w:rsid w:val="00F478FA"/>
    <w:rsid w:val="00F5087D"/>
    <w:rsid w:val="00F54493"/>
    <w:rsid w:val="00F650AF"/>
    <w:rsid w:val="00F96AB6"/>
    <w:rsid w:val="00FA4061"/>
    <w:rsid w:val="00FB2F5A"/>
    <w:rsid w:val="00FD35CC"/>
    <w:rsid w:val="00FE0421"/>
    <w:rsid w:val="00FE6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ACC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DB0BC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DB0BC9"/>
    <w:rPr>
      <w:rFonts w:ascii="Times New Roman" w:eastAsia="Times New Roman" w:hAnsi="Times New Roman" w:cs="Times New Roman"/>
      <w:sz w:val="20"/>
      <w:szCs w:val="20"/>
    </w:rPr>
  </w:style>
  <w:style w:type="character" w:styleId="FootnoteReference">
    <w:name w:val="footnote reference"/>
    <w:semiHidden/>
    <w:unhideWhenUsed/>
    <w:rsid w:val="00DB0BC9"/>
    <w:rPr>
      <w:vertAlign w:val="superscript"/>
    </w:rPr>
  </w:style>
  <w:style w:type="paragraph" w:styleId="Header">
    <w:name w:val="header"/>
    <w:basedOn w:val="Normal"/>
    <w:link w:val="HeaderChar"/>
    <w:uiPriority w:val="99"/>
    <w:unhideWhenUsed/>
    <w:rsid w:val="006163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6318"/>
  </w:style>
  <w:style w:type="paragraph" w:styleId="Footer">
    <w:name w:val="footer"/>
    <w:basedOn w:val="Normal"/>
    <w:link w:val="FooterChar"/>
    <w:uiPriority w:val="99"/>
    <w:unhideWhenUsed/>
    <w:rsid w:val="006163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6318"/>
  </w:style>
  <w:style w:type="paragraph" w:styleId="BalloonText">
    <w:name w:val="Balloon Text"/>
    <w:basedOn w:val="Normal"/>
    <w:link w:val="BalloonTextChar"/>
    <w:uiPriority w:val="99"/>
    <w:semiHidden/>
    <w:unhideWhenUsed/>
    <w:rsid w:val="00C233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3B2"/>
    <w:rPr>
      <w:rFonts w:ascii="Tahoma" w:hAnsi="Tahoma" w:cs="Tahoma"/>
      <w:sz w:val="16"/>
      <w:szCs w:val="16"/>
    </w:rPr>
  </w:style>
  <w:style w:type="character" w:styleId="CommentReference">
    <w:name w:val="annotation reference"/>
    <w:basedOn w:val="DefaultParagraphFont"/>
    <w:uiPriority w:val="99"/>
    <w:semiHidden/>
    <w:unhideWhenUsed/>
    <w:rsid w:val="00DF5D1B"/>
    <w:rPr>
      <w:sz w:val="16"/>
      <w:szCs w:val="16"/>
    </w:rPr>
  </w:style>
  <w:style w:type="paragraph" w:styleId="CommentText">
    <w:name w:val="annotation text"/>
    <w:basedOn w:val="Normal"/>
    <w:link w:val="CommentTextChar"/>
    <w:unhideWhenUsed/>
    <w:rsid w:val="00DF5D1B"/>
    <w:pPr>
      <w:spacing w:line="240" w:lineRule="auto"/>
    </w:pPr>
    <w:rPr>
      <w:sz w:val="20"/>
      <w:szCs w:val="20"/>
    </w:rPr>
  </w:style>
  <w:style w:type="character" w:customStyle="1" w:styleId="CommentTextChar">
    <w:name w:val="Comment Text Char"/>
    <w:basedOn w:val="DefaultParagraphFont"/>
    <w:link w:val="CommentText"/>
    <w:rsid w:val="00DF5D1B"/>
    <w:rPr>
      <w:sz w:val="20"/>
      <w:szCs w:val="20"/>
    </w:rPr>
  </w:style>
  <w:style w:type="paragraph" w:styleId="CommentSubject">
    <w:name w:val="annotation subject"/>
    <w:basedOn w:val="CommentText"/>
    <w:next w:val="CommentText"/>
    <w:link w:val="CommentSubjectChar"/>
    <w:uiPriority w:val="99"/>
    <w:semiHidden/>
    <w:unhideWhenUsed/>
    <w:rsid w:val="00DF5D1B"/>
    <w:rPr>
      <w:b/>
      <w:bCs/>
    </w:rPr>
  </w:style>
  <w:style w:type="character" w:customStyle="1" w:styleId="CommentSubjectChar">
    <w:name w:val="Comment Subject Char"/>
    <w:basedOn w:val="CommentTextChar"/>
    <w:link w:val="CommentSubject"/>
    <w:uiPriority w:val="99"/>
    <w:semiHidden/>
    <w:rsid w:val="00DF5D1B"/>
    <w:rPr>
      <w:b/>
      <w:bCs/>
      <w:sz w:val="20"/>
      <w:szCs w:val="20"/>
    </w:rPr>
  </w:style>
  <w:style w:type="paragraph" w:styleId="ListParagraph">
    <w:name w:val="List Paragraph"/>
    <w:aliases w:val="abc,Ý thứ 1"/>
    <w:basedOn w:val="Normal"/>
    <w:link w:val="ListParagraphChar"/>
    <w:uiPriority w:val="34"/>
    <w:qFormat/>
    <w:rsid w:val="00E5463D"/>
    <w:pPr>
      <w:spacing w:before="120"/>
      <w:ind w:left="720"/>
      <w:contextualSpacing/>
    </w:pPr>
    <w:rPr>
      <w:rFonts w:ascii="Calibri" w:eastAsia="Times New Roman" w:hAnsi="Calibri" w:cs="Times New Roman"/>
      <w:sz w:val="20"/>
      <w:szCs w:val="20"/>
      <w:lang w:val="x-none" w:eastAsia="x-none"/>
    </w:rPr>
  </w:style>
  <w:style w:type="character" w:customStyle="1" w:styleId="ListParagraphChar">
    <w:name w:val="List Paragraph Char"/>
    <w:aliases w:val="abc Char,Ý thứ 1 Char"/>
    <w:link w:val="ListParagraph"/>
    <w:uiPriority w:val="34"/>
    <w:rsid w:val="00E5463D"/>
    <w:rPr>
      <w:rFonts w:ascii="Calibri" w:eastAsia="Times New Roman" w:hAnsi="Calibri" w:cs="Times New Roman"/>
      <w:sz w:val="20"/>
      <w:szCs w:val="20"/>
      <w:lang w:val="x-none" w:eastAsia="x-none"/>
    </w:rPr>
  </w:style>
  <w:style w:type="paragraph" w:styleId="Revision">
    <w:name w:val="Revision"/>
    <w:hidden/>
    <w:uiPriority w:val="99"/>
    <w:semiHidden/>
    <w:rsid w:val="004F5A0F"/>
    <w:pPr>
      <w:spacing w:after="0" w:line="240" w:lineRule="auto"/>
    </w:pPr>
  </w:style>
  <w:style w:type="paragraph" w:styleId="BodyText">
    <w:name w:val="Body Text"/>
    <w:basedOn w:val="Normal"/>
    <w:link w:val="BodyTextChar"/>
    <w:rsid w:val="00D049C2"/>
    <w:pPr>
      <w:tabs>
        <w:tab w:val="right" w:leader="dot" w:pos="9360"/>
      </w:tabs>
      <w:spacing w:before="240" w:after="0" w:line="192" w:lineRule="auto"/>
      <w:jc w:val="both"/>
    </w:pPr>
    <w:rPr>
      <w:rFonts w:ascii=".VnTime" w:eastAsia="Times New Roman" w:hAnsi=".VnTime" w:cs="Times New Roman"/>
      <w:sz w:val="28"/>
      <w:szCs w:val="20"/>
      <w:lang w:val="x-none" w:eastAsia="x-none"/>
    </w:rPr>
  </w:style>
  <w:style w:type="character" w:customStyle="1" w:styleId="BodyTextChar">
    <w:name w:val="Body Text Char"/>
    <w:basedOn w:val="DefaultParagraphFont"/>
    <w:link w:val="BodyText"/>
    <w:rsid w:val="00D049C2"/>
    <w:rPr>
      <w:rFonts w:ascii=".VnTime" w:eastAsia="Times New Roman" w:hAnsi=".VnTime" w:cs="Times New Roman"/>
      <w:sz w:val="28"/>
      <w:szCs w:val="20"/>
      <w:lang w:val="x-none" w:eastAsia="x-none"/>
    </w:rPr>
  </w:style>
  <w:style w:type="character" w:styleId="Hyperlink">
    <w:name w:val="Hyperlink"/>
    <w:basedOn w:val="DefaultParagraphFont"/>
    <w:uiPriority w:val="99"/>
    <w:unhideWhenUsed/>
    <w:rsid w:val="00D9177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DB0BC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DB0BC9"/>
    <w:rPr>
      <w:rFonts w:ascii="Times New Roman" w:eastAsia="Times New Roman" w:hAnsi="Times New Roman" w:cs="Times New Roman"/>
      <w:sz w:val="20"/>
      <w:szCs w:val="20"/>
    </w:rPr>
  </w:style>
  <w:style w:type="character" w:styleId="FootnoteReference">
    <w:name w:val="footnote reference"/>
    <w:semiHidden/>
    <w:unhideWhenUsed/>
    <w:rsid w:val="00DB0BC9"/>
    <w:rPr>
      <w:vertAlign w:val="superscript"/>
    </w:rPr>
  </w:style>
  <w:style w:type="paragraph" w:styleId="Header">
    <w:name w:val="header"/>
    <w:basedOn w:val="Normal"/>
    <w:link w:val="HeaderChar"/>
    <w:uiPriority w:val="99"/>
    <w:unhideWhenUsed/>
    <w:rsid w:val="006163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6318"/>
  </w:style>
  <w:style w:type="paragraph" w:styleId="Footer">
    <w:name w:val="footer"/>
    <w:basedOn w:val="Normal"/>
    <w:link w:val="FooterChar"/>
    <w:uiPriority w:val="99"/>
    <w:unhideWhenUsed/>
    <w:rsid w:val="006163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6318"/>
  </w:style>
  <w:style w:type="paragraph" w:styleId="BalloonText">
    <w:name w:val="Balloon Text"/>
    <w:basedOn w:val="Normal"/>
    <w:link w:val="BalloonTextChar"/>
    <w:uiPriority w:val="99"/>
    <w:semiHidden/>
    <w:unhideWhenUsed/>
    <w:rsid w:val="00C233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3B2"/>
    <w:rPr>
      <w:rFonts w:ascii="Tahoma" w:hAnsi="Tahoma" w:cs="Tahoma"/>
      <w:sz w:val="16"/>
      <w:szCs w:val="16"/>
    </w:rPr>
  </w:style>
  <w:style w:type="character" w:styleId="CommentReference">
    <w:name w:val="annotation reference"/>
    <w:basedOn w:val="DefaultParagraphFont"/>
    <w:uiPriority w:val="99"/>
    <w:semiHidden/>
    <w:unhideWhenUsed/>
    <w:rsid w:val="00DF5D1B"/>
    <w:rPr>
      <w:sz w:val="16"/>
      <w:szCs w:val="16"/>
    </w:rPr>
  </w:style>
  <w:style w:type="paragraph" w:styleId="CommentText">
    <w:name w:val="annotation text"/>
    <w:basedOn w:val="Normal"/>
    <w:link w:val="CommentTextChar"/>
    <w:unhideWhenUsed/>
    <w:rsid w:val="00DF5D1B"/>
    <w:pPr>
      <w:spacing w:line="240" w:lineRule="auto"/>
    </w:pPr>
    <w:rPr>
      <w:sz w:val="20"/>
      <w:szCs w:val="20"/>
    </w:rPr>
  </w:style>
  <w:style w:type="character" w:customStyle="1" w:styleId="CommentTextChar">
    <w:name w:val="Comment Text Char"/>
    <w:basedOn w:val="DefaultParagraphFont"/>
    <w:link w:val="CommentText"/>
    <w:rsid w:val="00DF5D1B"/>
    <w:rPr>
      <w:sz w:val="20"/>
      <w:szCs w:val="20"/>
    </w:rPr>
  </w:style>
  <w:style w:type="paragraph" w:styleId="CommentSubject">
    <w:name w:val="annotation subject"/>
    <w:basedOn w:val="CommentText"/>
    <w:next w:val="CommentText"/>
    <w:link w:val="CommentSubjectChar"/>
    <w:uiPriority w:val="99"/>
    <w:semiHidden/>
    <w:unhideWhenUsed/>
    <w:rsid w:val="00DF5D1B"/>
    <w:rPr>
      <w:b/>
      <w:bCs/>
    </w:rPr>
  </w:style>
  <w:style w:type="character" w:customStyle="1" w:styleId="CommentSubjectChar">
    <w:name w:val="Comment Subject Char"/>
    <w:basedOn w:val="CommentTextChar"/>
    <w:link w:val="CommentSubject"/>
    <w:uiPriority w:val="99"/>
    <w:semiHidden/>
    <w:rsid w:val="00DF5D1B"/>
    <w:rPr>
      <w:b/>
      <w:bCs/>
      <w:sz w:val="20"/>
      <w:szCs w:val="20"/>
    </w:rPr>
  </w:style>
  <w:style w:type="paragraph" w:styleId="ListParagraph">
    <w:name w:val="List Paragraph"/>
    <w:aliases w:val="abc,Ý thứ 1"/>
    <w:basedOn w:val="Normal"/>
    <w:link w:val="ListParagraphChar"/>
    <w:uiPriority w:val="34"/>
    <w:qFormat/>
    <w:rsid w:val="00E5463D"/>
    <w:pPr>
      <w:spacing w:before="120"/>
      <w:ind w:left="720"/>
      <w:contextualSpacing/>
    </w:pPr>
    <w:rPr>
      <w:rFonts w:ascii="Calibri" w:eastAsia="Times New Roman" w:hAnsi="Calibri" w:cs="Times New Roman"/>
      <w:sz w:val="20"/>
      <w:szCs w:val="20"/>
      <w:lang w:val="x-none" w:eastAsia="x-none"/>
    </w:rPr>
  </w:style>
  <w:style w:type="character" w:customStyle="1" w:styleId="ListParagraphChar">
    <w:name w:val="List Paragraph Char"/>
    <w:aliases w:val="abc Char,Ý thứ 1 Char"/>
    <w:link w:val="ListParagraph"/>
    <w:uiPriority w:val="34"/>
    <w:rsid w:val="00E5463D"/>
    <w:rPr>
      <w:rFonts w:ascii="Calibri" w:eastAsia="Times New Roman" w:hAnsi="Calibri" w:cs="Times New Roman"/>
      <w:sz w:val="20"/>
      <w:szCs w:val="20"/>
      <w:lang w:val="x-none" w:eastAsia="x-none"/>
    </w:rPr>
  </w:style>
  <w:style w:type="paragraph" w:styleId="Revision">
    <w:name w:val="Revision"/>
    <w:hidden/>
    <w:uiPriority w:val="99"/>
    <w:semiHidden/>
    <w:rsid w:val="004F5A0F"/>
    <w:pPr>
      <w:spacing w:after="0" w:line="240" w:lineRule="auto"/>
    </w:pPr>
  </w:style>
  <w:style w:type="paragraph" w:styleId="BodyText">
    <w:name w:val="Body Text"/>
    <w:basedOn w:val="Normal"/>
    <w:link w:val="BodyTextChar"/>
    <w:rsid w:val="00D049C2"/>
    <w:pPr>
      <w:tabs>
        <w:tab w:val="right" w:leader="dot" w:pos="9360"/>
      </w:tabs>
      <w:spacing w:before="240" w:after="0" w:line="192" w:lineRule="auto"/>
      <w:jc w:val="both"/>
    </w:pPr>
    <w:rPr>
      <w:rFonts w:ascii=".VnTime" w:eastAsia="Times New Roman" w:hAnsi=".VnTime" w:cs="Times New Roman"/>
      <w:sz w:val="28"/>
      <w:szCs w:val="20"/>
      <w:lang w:val="x-none" w:eastAsia="x-none"/>
    </w:rPr>
  </w:style>
  <w:style w:type="character" w:customStyle="1" w:styleId="BodyTextChar">
    <w:name w:val="Body Text Char"/>
    <w:basedOn w:val="DefaultParagraphFont"/>
    <w:link w:val="BodyText"/>
    <w:rsid w:val="00D049C2"/>
    <w:rPr>
      <w:rFonts w:ascii=".VnTime" w:eastAsia="Times New Roman" w:hAnsi=".VnTime" w:cs="Times New Roman"/>
      <w:sz w:val="28"/>
      <w:szCs w:val="20"/>
      <w:lang w:val="x-none" w:eastAsia="x-none"/>
    </w:rPr>
  </w:style>
  <w:style w:type="character" w:styleId="Hyperlink">
    <w:name w:val="Hyperlink"/>
    <w:basedOn w:val="DefaultParagraphFont"/>
    <w:uiPriority w:val="99"/>
    <w:unhideWhenUsed/>
    <w:rsid w:val="00D917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epayroll@vpbank.com.vn"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styles" Target="styl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BF56DD87899D4D883D465A206FE0BD" ma:contentTypeVersion="20" ma:contentTypeDescription="Create a new document." ma:contentTypeScope="" ma:versionID="9a34d6a88d5bdf2c5568a816797c7670">
  <xsd:schema xmlns:xsd="http://www.w3.org/2001/XMLSchema" xmlns:xs="http://www.w3.org/2001/XMLSchema" xmlns:p="http://schemas.microsoft.com/office/2006/metadata/properties" xmlns:ns2="aae76cca-351f-4937-95ce-0328f3ef71e3" xmlns:ns3="4afd0482-fe73-4301-a2d6-1a1d1218fd98" xmlns:ns4="8ba8711b-6401-4886-8ecd-5b42b6a2c431" xmlns:ns5="c7260419-8647-45b8-880e-8ad15e1b01d5" targetNamespace="http://schemas.microsoft.com/office/2006/metadata/properties" ma:root="true" ma:fieldsID="969ffd25ef7f992ac21cb0d3c8ec9b7e" ns2:_="" ns3:_="" ns4:_="" ns5:_="">
    <xsd:import namespace="aae76cca-351f-4937-95ce-0328f3ef71e3"/>
    <xsd:import namespace="4afd0482-fe73-4301-a2d6-1a1d1218fd98"/>
    <xsd:import namespace="8ba8711b-6401-4886-8ecd-5b42b6a2c431"/>
    <xsd:import namespace="c7260419-8647-45b8-880e-8ad15e1b01d5"/>
    <xsd:element name="properties">
      <xsd:complexType>
        <xsd:sequence>
          <xsd:element name="documentManagement">
            <xsd:complexType>
              <xsd:all>
                <xsd:element ref="ns2:_dlc_DocId" minOccurs="0"/>
                <xsd:element ref="ns2:_dlc_DocIdUrl" minOccurs="0"/>
                <xsd:element ref="ns2:_dlc_DocIdPersistId" minOccurs="0"/>
                <xsd:element ref="ns3:MaHieu" minOccurs="0"/>
                <xsd:element ref="ns4:Ten" minOccurs="0"/>
                <xsd:element ref="ns4:Loai" minOccurs="0"/>
                <xsd:element ref="ns4:IDVanBanQuyTrinh" minOccurs="0"/>
                <xsd:element ref="ns4:TinhTrangHieuLuc" minOccurs="0"/>
                <xsd:element ref="ns4:TrangThaiXuLy" minOccurs="0"/>
                <xsd:element ref="ns4:GhiChu" minOccurs="0"/>
                <xsd:element ref="ns5:MaVanBan" minOccurs="0"/>
                <xsd:element ref="ns5:LoaiDinhKem" minOccurs="0"/>
                <xsd:element ref="ns5:SoHieu" minOccurs="0"/>
                <xsd:element ref="ns5:MaVanBanThayThe" minOccurs="0"/>
                <xsd:element ref="ns5:URL" minOccurs="0"/>
                <xsd:element ref="ns5:LoaiThayThe" minOccurs="0"/>
                <xsd:element ref="ns5:MaHieuFu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e76cca-351f-4937-95ce-0328f3ef71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afd0482-fe73-4301-a2d6-1a1d1218fd98" elementFormDefault="qualified">
    <xsd:import namespace="http://schemas.microsoft.com/office/2006/documentManagement/types"/>
    <xsd:import namespace="http://schemas.microsoft.com/office/infopath/2007/PartnerControls"/>
    <xsd:element name="MaHieu" ma:index="11" nillable="true" ma:displayName="MaHieu" ma:internalName="MaHieu">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a8711b-6401-4886-8ecd-5b42b6a2c431" elementFormDefault="qualified">
    <xsd:import namespace="http://schemas.microsoft.com/office/2006/documentManagement/types"/>
    <xsd:import namespace="http://schemas.microsoft.com/office/infopath/2007/PartnerControls"/>
    <xsd:element name="Ten" ma:index="12" nillable="true" ma:displayName="Ten" ma:internalName="Ten">
      <xsd:simpleType>
        <xsd:restriction base="dms:Text">
          <xsd:maxLength value="255"/>
        </xsd:restriction>
      </xsd:simpleType>
    </xsd:element>
    <xsd:element name="Loai" ma:index="13" nillable="true" ma:displayName="Loai" ma:internalName="Loai">
      <xsd:simpleType>
        <xsd:restriction base="dms:Text">
          <xsd:maxLength value="255"/>
        </xsd:restriction>
      </xsd:simpleType>
    </xsd:element>
    <xsd:element name="IDVanBanQuyTrinh" ma:index="14" nillable="true" ma:displayName="IDVanBanQuyTrinh" ma:internalName="IDVanBanQuyTrinh">
      <xsd:simpleType>
        <xsd:restriction base="dms:Text">
          <xsd:maxLength value="255"/>
        </xsd:restriction>
      </xsd:simpleType>
    </xsd:element>
    <xsd:element name="TinhTrangHieuLuc" ma:index="15" nillable="true" ma:displayName="TinhTrangHieuLuc" ma:internalName="TinhTrangHieuLuc">
      <xsd:simpleType>
        <xsd:restriction base="dms:Text">
          <xsd:maxLength value="255"/>
        </xsd:restriction>
      </xsd:simpleType>
    </xsd:element>
    <xsd:element name="TrangThaiXuLy" ma:index="16" nillable="true" ma:displayName="TrangThaiXuLy" ma:internalName="TrangThaiXuLy">
      <xsd:simpleType>
        <xsd:restriction base="dms:Text">
          <xsd:maxLength value="255"/>
        </xsd:restriction>
      </xsd:simpleType>
    </xsd:element>
    <xsd:element name="GhiChu" ma:index="17" nillable="true" ma:displayName="GhiChu" ma:internalName="GhiChu">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260419-8647-45b8-880e-8ad15e1b01d5" elementFormDefault="qualified">
    <xsd:import namespace="http://schemas.microsoft.com/office/2006/documentManagement/types"/>
    <xsd:import namespace="http://schemas.microsoft.com/office/infopath/2007/PartnerControls"/>
    <xsd:element name="MaVanBan" ma:index="18" nillable="true" ma:displayName="MaVanBan" ma:internalName="MaVanBan">
      <xsd:simpleType>
        <xsd:restriction base="dms:Text">
          <xsd:maxLength value="255"/>
        </xsd:restriction>
      </xsd:simpleType>
    </xsd:element>
    <xsd:element name="LoaiDinhKem" ma:index="19" nillable="true" ma:displayName="LoaiDinhKem" ma:internalName="LoaiDinhKem">
      <xsd:simpleType>
        <xsd:restriction base="dms:Text">
          <xsd:maxLength value="255"/>
        </xsd:restriction>
      </xsd:simpleType>
    </xsd:element>
    <xsd:element name="SoHieu" ma:index="20" nillable="true" ma:displayName="SoHieu" ma:internalName="SoHieu">
      <xsd:simpleType>
        <xsd:restriction base="dms:Text">
          <xsd:maxLength value="255"/>
        </xsd:restriction>
      </xsd:simpleType>
    </xsd:element>
    <xsd:element name="MaVanBanThayThe" ma:index="21" nillable="true" ma:displayName="MaVanBanThayThe" ma:internalName="MaVanBanThayThe">
      <xsd:simpleType>
        <xsd:restriction base="dms:Text">
          <xsd:maxLength value="255"/>
        </xsd:restriction>
      </xsd:simpleType>
    </xsd:element>
    <xsd:element name="URL" ma:index="22" nillable="true" ma:displayName="URL" ma:internalName="URL">
      <xsd:simpleType>
        <xsd:restriction base="dms:Text">
          <xsd:maxLength value="255"/>
        </xsd:restriction>
      </xsd:simpleType>
    </xsd:element>
    <xsd:element name="LoaiThayThe" ma:index="23" nillable="true" ma:displayName="LoaiThayThe" ma:internalName="LoaiThayThe">
      <xsd:simpleType>
        <xsd:restriction base="dms:Text">
          <xsd:maxLength value="255"/>
        </xsd:restriction>
      </xsd:simpleType>
    </xsd:element>
    <xsd:element name="MaHieuFull" ma:index="24" nillable="true" ma:displayName="MaHieuFull" ma:internalName="MaHieuFul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êu đề"/>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aae76cca-351f-4937-95ce-0328f3ef71e3">DWVEH6VHZ6H4-138-472</_dlc_DocId>
    <_dlc_DocIdUrl xmlns="aae76cca-351f-4937-95ce-0328f3ef71e3">
      <Url>http://eoffice.vpb.com.vn/vbqt/_layouts/DocIdRedir.aspx?ID=DWVEH6VHZ6H4-138-472</Url>
      <Description>DWVEH6VHZ6H4-138-472</Description>
    </_dlc_DocIdUrl>
    <MaVanBan xmlns="c7260419-8647-45b8-880e-8ad15e1b01d5">QĐ-OPS/ACCT/007</MaVanBan>
    <MaHieu xmlns="4afd0482-fe73-4301-a2d6-1a1d1218fd98">MB01</MaHieu>
    <TinhTrangHieuLuc xmlns="8ba8711b-6401-4886-8ecd-5b42b6a2c431">Hiệu lực</TinhTrangHieuLuc>
    <MaVanBanThayThe xmlns="c7260419-8647-45b8-880e-8ad15e1b01d5" xsi:nil="true"/>
    <LoaiDinhKem xmlns="c7260419-8647-45b8-880e-8ad15e1b01d5">Đính kèm</LoaiDinhKem>
    <Ten xmlns="8ba8711b-6401-4886-8ecd-5b42b6a2c431">Hop dong tra luong qua TK_210619</Ten>
    <GhiChu xmlns="8ba8711b-6401-4886-8ecd-5b42b6a2c431" xsi:nil="true"/>
    <Loai xmlns="8ba8711b-6401-4886-8ecd-5b42b6a2c431">MB;#Mẫu biểu</Loai>
    <URL xmlns="c7260419-8647-45b8-880e-8ad15e1b01d5" xsi:nil="true"/>
    <LoaiThayThe xmlns="c7260419-8647-45b8-880e-8ad15e1b01d5" xsi:nil="true"/>
    <TrangThaiXuLy xmlns="8ba8711b-6401-4886-8ecd-5b42b6a2c431">Ban hành</TrangThaiXuLy>
    <SoHieu xmlns="c7260419-8647-45b8-880e-8ad15e1b01d5" xsi:nil="true"/>
    <MaHieuFull xmlns="c7260419-8647-45b8-880e-8ad15e1b01d5">MB01.QĐ-OPS/ACCT/007</MaHieuFull>
    <IDVanBanQuyTrinh xmlns="8ba8711b-6401-4886-8ecd-5b42b6a2c431">11715</IDVanBanQuyTrinh>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D56F2-25CA-4A20-AA9D-82C1868BFF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e76cca-351f-4937-95ce-0328f3ef71e3"/>
    <ds:schemaRef ds:uri="4afd0482-fe73-4301-a2d6-1a1d1218fd98"/>
    <ds:schemaRef ds:uri="8ba8711b-6401-4886-8ecd-5b42b6a2c431"/>
    <ds:schemaRef ds:uri="c7260419-8647-45b8-880e-8ad15e1b0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F79921-EC3E-4A81-AA15-5CA5D27FCB6C}">
  <ds:schemaRefs>
    <ds:schemaRef ds:uri="http://schemas.microsoft.com/sharepoint/events"/>
  </ds:schemaRefs>
</ds:datastoreItem>
</file>

<file path=customXml/itemProps3.xml><?xml version="1.0" encoding="utf-8"?>
<ds:datastoreItem xmlns:ds="http://schemas.openxmlformats.org/officeDocument/2006/customXml" ds:itemID="{A76BE08C-60F1-476F-9B72-78316857893D}">
  <ds:schemaRefs>
    <ds:schemaRef ds:uri="http://schemas.microsoft.com/sharepoint/v3/contenttype/forms"/>
  </ds:schemaRefs>
</ds:datastoreItem>
</file>

<file path=customXml/itemProps4.xml><?xml version="1.0" encoding="utf-8"?>
<ds:datastoreItem xmlns:ds="http://schemas.openxmlformats.org/officeDocument/2006/customXml" ds:itemID="{8E583203-CFE3-43E5-9CBA-645C20786F51}">
  <ds:schemaRefs>
    <ds:schemaRef ds:uri="http://schemas.openxmlformats.org/officeDocument/2006/bibliography"/>
  </ds:schemaRefs>
</ds:datastoreItem>
</file>

<file path=customXml/itemProps5.xml><?xml version="1.0" encoding="utf-8"?>
<ds:datastoreItem xmlns:ds="http://schemas.openxmlformats.org/officeDocument/2006/customXml" ds:itemID="{6A3C8F0D-010C-4090-A812-ECA8DF14B5FC}">
  <ds:schemaRefs>
    <ds:schemaRef ds:uri="http://schemas.microsoft.com/office/2006/metadata/properties"/>
    <ds:schemaRef ds:uri="http://schemas.microsoft.com/office/infopath/2007/PartnerControls"/>
    <ds:schemaRef ds:uri="aae76cca-351f-4937-95ce-0328f3ef71e3"/>
    <ds:schemaRef ds:uri="c7260419-8647-45b8-880e-8ad15e1b01d5"/>
    <ds:schemaRef ds:uri="4afd0482-fe73-4301-a2d6-1a1d1218fd98"/>
    <ds:schemaRef ds:uri="8ba8711b-6401-4886-8ecd-5b42b6a2c431"/>
  </ds:schemaRefs>
</ds:datastoreItem>
</file>

<file path=customXml/itemProps6.xml><?xml version="1.0" encoding="utf-8"?>
<ds:datastoreItem xmlns:ds="http://schemas.openxmlformats.org/officeDocument/2006/customXml" ds:itemID="{1ACFAA68-94C4-4547-9BE2-93E76B52091B}">
  <ds:schemaRefs>
    <ds:schemaRef ds:uri="http://schemas.openxmlformats.org/officeDocument/2006/bibliography"/>
  </ds:schemaRefs>
</ds:datastoreItem>
</file>

<file path=customXml/itemProps7.xml><?xml version="1.0" encoding="utf-8"?>
<ds:datastoreItem xmlns:ds="http://schemas.openxmlformats.org/officeDocument/2006/customXml" ds:itemID="{0278EF22-5B7E-422F-BABA-38EFEC341D83}">
  <ds:schemaRefs>
    <ds:schemaRef ds:uri="http://schemas.openxmlformats.org/officeDocument/2006/bibliography"/>
  </ds:schemaRefs>
</ds:datastoreItem>
</file>

<file path=customXml/itemProps8.xml><?xml version="1.0" encoding="utf-8"?>
<ds:datastoreItem xmlns:ds="http://schemas.openxmlformats.org/officeDocument/2006/customXml" ds:itemID="{8B58F3C4-4199-4E81-97F8-30F455579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5220</Words>
  <Characters>29756</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MB01.QT-NVGD.02-Hợp đồng dịch vụ trả lương qua tài khoản.docx</vt:lpstr>
    </vt:vector>
  </TitlesOfParts>
  <Company>Ngan hang TMCP Viet Nam Thinh Vuong</Company>
  <LinksUpToDate>false</LinksUpToDate>
  <CharactersWithSpaces>34907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MB01.QT-NVGD.02-Hợp đồng dịch vụ trả lương qua tài khoản.docx</dc:title>
  <dc:creator>VPBank</dc:creator>
  <cp:lastModifiedBy>Dung Nguyen Thi (FITB-TBPD )</cp:lastModifiedBy>
  <cp:revision>2</cp:revision>
  <cp:lastPrinted>2019-06-21T10:52:00Z</cp:lastPrinted>
  <dcterms:created xsi:type="dcterms:W3CDTF">2019-08-01T08:57:00Z</dcterms:created>
  <dcterms:modified xsi:type="dcterms:W3CDTF">2019-08-01T08:57:00Z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0x01010084BF56DD87899D4D883D465A206FE0BD</vt:lpwstr>
  </property>
  <property fmtid="{D5CDD505-2E9C-101B-9397-08002B2CF9AE}" pid="3" name="_dlc_DocIdItemGuid">
    <vt:lpwstr>9702be86-4648-4d92-b8b2-582c3f3d0c05</vt:lpwstr>
  </property>
  <property fmtid="{D5CDD505-2E9C-101B-9397-08002B2CF9AE}" pid="4" name="MangNghiepVu">
    <vt:lpwstr>739;#NV Kế toán Giao dịch chung|2b340479-0cad-4220-8e7b-adce73db56bc</vt:lpwstr>
  </property>
  <property fmtid="{D5CDD505-2E9C-101B-9397-08002B2CF9AE}" pid="5" name="Order">
    <vt:r8>47200</vt:r8>
  </property>
</Properties>
</file>